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42" w:rsidRDefault="009045B3" w:rsidP="005E29A3">
      <w:pPr>
        <w:tabs>
          <w:tab w:val="left" w:pos="1275"/>
        </w:tabs>
        <w:spacing w:after="0" w:line="240" w:lineRule="auto"/>
        <w:jc w:val="center"/>
        <w:rPr>
          <w:rFonts w:ascii="Times New Roman" w:eastAsia="Times New Roman" w:hAnsi="Times New Roman" w:cs="B Titr"/>
          <w:sz w:val="24"/>
          <w:szCs w:val="24"/>
          <w:rtl/>
        </w:rPr>
      </w:pPr>
      <w:r>
        <w:rPr>
          <w:rFonts w:ascii="Times New Roman" w:eastAsia="Times New Roman" w:hAnsi="Times New Roman" w:cs="B Titr" w:hint="cs"/>
          <w:sz w:val="24"/>
          <w:szCs w:val="24"/>
          <w:rtl/>
        </w:rPr>
        <w:t>بسمه تعالی</w:t>
      </w:r>
    </w:p>
    <w:p w:rsidR="009045B3" w:rsidRDefault="00D015D9" w:rsidP="005E29A3">
      <w:pPr>
        <w:tabs>
          <w:tab w:val="left" w:pos="1275"/>
        </w:tabs>
        <w:spacing w:after="0" w:line="240" w:lineRule="auto"/>
        <w:jc w:val="center"/>
        <w:rPr>
          <w:rFonts w:ascii="Times New Roman" w:eastAsia="Times New Roman" w:hAnsi="Times New Roman" w:cs="B Titr"/>
          <w:sz w:val="24"/>
          <w:szCs w:val="24"/>
          <w:rtl/>
        </w:rPr>
      </w:pPr>
      <w:r>
        <w:rPr>
          <w:rFonts w:ascii="Times New Roman" w:eastAsia="Times New Roman" w:hAnsi="Times New Roman" w:cs="B Titr" w:hint="cs"/>
          <w:sz w:val="24"/>
          <w:szCs w:val="24"/>
          <w:rtl/>
        </w:rPr>
        <w:t>گزارش مختصری از فعالیت های مدیریت وبسیات پژوهشگاه علوم انسانی و مطالعات فرهنگی</w:t>
      </w:r>
    </w:p>
    <w:p w:rsidR="00A81642" w:rsidRPr="00A81642" w:rsidRDefault="00A81642" w:rsidP="00A81642">
      <w:pPr>
        <w:bidi w:val="0"/>
        <w:spacing w:after="0" w:line="240" w:lineRule="auto"/>
        <w:rPr>
          <w:rFonts w:ascii="Times New Roman" w:eastAsia="Times New Roman" w:hAnsi="Times New Roman" w:cs="Times New Roman"/>
          <w:sz w:val="24"/>
          <w:szCs w:val="24"/>
        </w:rPr>
      </w:pPr>
    </w:p>
    <w:p w:rsidR="00EA1A99" w:rsidRDefault="000604B9" w:rsidP="00FE40A6">
      <w:pPr>
        <w:jc w:val="both"/>
        <w:rPr>
          <w:rFonts w:cs="Times New Roman"/>
          <w:sz w:val="28"/>
          <w:szCs w:val="28"/>
          <w:rtl/>
        </w:rPr>
      </w:pPr>
      <w:r w:rsidRPr="00602549">
        <w:rPr>
          <w:rFonts w:cs="B Nazanin" w:hint="cs"/>
          <w:sz w:val="28"/>
          <w:szCs w:val="28"/>
          <w:rtl/>
        </w:rPr>
        <w:t>اطلاع رسانی تمام و کمال فعالیت های علمی و پژوهشی پژوهشگاه به علاقمندان و پژوهشگران علوم انسانی مهمترین وظیفه و دغدغه مدیریت وبسایت پژوهشگاه است، جهت دستیابی به این مهم، هرساله تلاش می شود با استفاده از راهکارها و ابزار مناسب و ب</w:t>
      </w:r>
      <w:r w:rsidR="00FE40A6">
        <w:rPr>
          <w:rFonts w:cs="B Nazanin" w:hint="cs"/>
          <w:sz w:val="28"/>
          <w:szCs w:val="28"/>
          <w:rtl/>
        </w:rPr>
        <w:t>ه‌</w:t>
      </w:r>
      <w:r w:rsidRPr="00602549">
        <w:rPr>
          <w:rFonts w:cs="B Nazanin" w:hint="cs"/>
          <w:sz w:val="28"/>
          <w:szCs w:val="28"/>
          <w:rtl/>
        </w:rPr>
        <w:t>روز</w:t>
      </w:r>
      <w:r w:rsidR="00FE40A6">
        <w:rPr>
          <w:rFonts w:cs="B Nazanin" w:hint="cs"/>
          <w:sz w:val="28"/>
          <w:szCs w:val="28"/>
          <w:rtl/>
        </w:rPr>
        <w:t>،</w:t>
      </w:r>
      <w:r w:rsidRPr="00602549">
        <w:rPr>
          <w:rFonts w:cs="B Nazanin" w:hint="cs"/>
          <w:sz w:val="28"/>
          <w:szCs w:val="28"/>
          <w:rtl/>
        </w:rPr>
        <w:t xml:space="preserve"> محتوای مورد نظر مخاطبان در نهایت سرعت و سهولت در دسترس قرار گیرد. </w:t>
      </w:r>
      <w:r w:rsidR="00FE40A6">
        <w:rPr>
          <w:rFonts w:cs="B Nazanin" w:hint="cs"/>
          <w:sz w:val="28"/>
          <w:szCs w:val="28"/>
          <w:rtl/>
        </w:rPr>
        <w:t xml:space="preserve">وبسایت پژوهشگاه در رتبه بندی های جهانی مربوط به وبسایت مراکز پژوهشی، سابقه درخشان رتبه اول ایران و رتبه سوم خاورمیانه را دارد (در نظام رتبه بندی معتبر و جهانی وبومتریک). بنابراین تلاش می شود با توجه به حسن اعتماد مخاطبان، محتوای علمی و پژوهشی مرتبط با پژوهشگاه، صحیح، دقیق و سریع در دسترس قرار گیرد. </w:t>
      </w:r>
      <w:r w:rsidRPr="00602549">
        <w:rPr>
          <w:rFonts w:cs="B Nazanin" w:hint="cs"/>
          <w:sz w:val="28"/>
          <w:szCs w:val="28"/>
          <w:rtl/>
        </w:rPr>
        <w:t>جهت نیل به این هدف فعالیت ها به دوسته روزانه و موردی تقسیم می شوند که بصورت مداوم در جریان انجام هستند.</w:t>
      </w:r>
    </w:p>
    <w:p w:rsidR="00D015D9" w:rsidRPr="00FE40A6" w:rsidRDefault="00D015D9" w:rsidP="00D015D9">
      <w:pPr>
        <w:jc w:val="center"/>
        <w:rPr>
          <w:rFonts w:cs="Times New Roman"/>
          <w:sz w:val="28"/>
          <w:szCs w:val="28"/>
          <w:rtl/>
        </w:rPr>
      </w:pPr>
      <w:r>
        <w:rPr>
          <w:rFonts w:cs="Times New Roman"/>
          <w:noProof/>
          <w:sz w:val="28"/>
          <w:szCs w:val="28"/>
        </w:rPr>
        <w:drawing>
          <wp:inline distT="0" distB="0" distL="0" distR="0">
            <wp:extent cx="4657700" cy="280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0770" cy="2820233"/>
                    </a:xfrm>
                    <a:prstGeom prst="rect">
                      <a:avLst/>
                    </a:prstGeom>
                    <a:noFill/>
                    <a:ln>
                      <a:noFill/>
                    </a:ln>
                  </pic:spPr>
                </pic:pic>
              </a:graphicData>
            </a:graphic>
          </wp:inline>
        </w:drawing>
      </w:r>
    </w:p>
    <w:p w:rsidR="00D015D9" w:rsidRDefault="00D015D9" w:rsidP="000604B9">
      <w:pPr>
        <w:jc w:val="both"/>
        <w:rPr>
          <w:rFonts w:cs="B Nazanin"/>
          <w:sz w:val="28"/>
          <w:szCs w:val="28"/>
          <w:rtl/>
        </w:rPr>
      </w:pPr>
    </w:p>
    <w:p w:rsidR="00D015D9" w:rsidRDefault="00D015D9" w:rsidP="000604B9">
      <w:pPr>
        <w:jc w:val="both"/>
        <w:rPr>
          <w:rFonts w:cs="B Nazanin"/>
          <w:sz w:val="28"/>
          <w:szCs w:val="28"/>
          <w:rtl/>
        </w:rPr>
      </w:pPr>
    </w:p>
    <w:p w:rsidR="00FC48C7" w:rsidRPr="00D015D9" w:rsidRDefault="00FC48C7" w:rsidP="000604B9">
      <w:pPr>
        <w:jc w:val="both"/>
        <w:rPr>
          <w:rFonts w:cs="B Nazanin"/>
          <w:sz w:val="28"/>
          <w:szCs w:val="28"/>
          <w:rtl/>
        </w:rPr>
      </w:pPr>
      <w:r w:rsidRPr="00D015D9">
        <w:rPr>
          <w:rFonts w:cs="B Nazanin" w:hint="cs"/>
          <w:sz w:val="28"/>
          <w:szCs w:val="28"/>
          <w:rtl/>
        </w:rPr>
        <w:t>عمده فعالیت های مدیریت وبسایت را می توان در موارد زیر خلاصه کرد:</w:t>
      </w:r>
    </w:p>
    <w:p w:rsidR="006E659A" w:rsidRPr="00FE40A6" w:rsidRDefault="00FC48C7" w:rsidP="00D015D9">
      <w:pPr>
        <w:jc w:val="both"/>
        <w:rPr>
          <w:rFonts w:cs="B Nazanin"/>
          <w:sz w:val="28"/>
          <w:szCs w:val="28"/>
          <w:rtl/>
        </w:rPr>
      </w:pPr>
      <w:r w:rsidRPr="00FE40A6">
        <w:rPr>
          <w:rFonts w:cs="B Nazanin" w:hint="cs"/>
          <w:sz w:val="28"/>
          <w:szCs w:val="28"/>
          <w:rtl/>
        </w:rPr>
        <w:t xml:space="preserve">تهیه و </w:t>
      </w:r>
      <w:r w:rsidR="006E659A" w:rsidRPr="00FE40A6">
        <w:rPr>
          <w:rFonts w:cs="B Nazanin" w:hint="cs"/>
          <w:sz w:val="28"/>
          <w:szCs w:val="28"/>
          <w:rtl/>
        </w:rPr>
        <w:t>ت</w:t>
      </w:r>
      <w:r w:rsidRPr="00FE40A6">
        <w:rPr>
          <w:rFonts w:cs="B Nazanin" w:hint="cs"/>
          <w:sz w:val="28"/>
          <w:szCs w:val="28"/>
          <w:rtl/>
        </w:rPr>
        <w:t>نظیم اخبار</w:t>
      </w:r>
      <w:r w:rsidR="006E659A" w:rsidRPr="00FE40A6">
        <w:rPr>
          <w:rFonts w:cs="B Nazanin" w:hint="cs"/>
          <w:sz w:val="28"/>
          <w:szCs w:val="28"/>
          <w:rtl/>
        </w:rPr>
        <w:t xml:space="preserve"> رویدادهای پژوهشگاه</w:t>
      </w:r>
      <w:r w:rsidR="00EA1A99" w:rsidRPr="00FE40A6">
        <w:rPr>
          <w:rFonts w:cs="B Nazanin" w:hint="cs"/>
          <w:sz w:val="28"/>
          <w:szCs w:val="28"/>
          <w:rtl/>
        </w:rPr>
        <w:t>، انتشارات</w:t>
      </w:r>
      <w:r w:rsidR="00FE40A6">
        <w:rPr>
          <w:rFonts w:cs="B Nazanin" w:hint="cs"/>
          <w:sz w:val="28"/>
          <w:szCs w:val="28"/>
          <w:rtl/>
        </w:rPr>
        <w:t xml:space="preserve"> و کتب </w:t>
      </w:r>
      <w:r w:rsidR="00EA1A99" w:rsidRPr="00FE40A6">
        <w:rPr>
          <w:rFonts w:cs="B Nazanin" w:hint="cs"/>
          <w:sz w:val="28"/>
          <w:szCs w:val="28"/>
          <w:rtl/>
        </w:rPr>
        <w:t xml:space="preserve">،کارگاه ها، </w:t>
      </w:r>
      <w:r w:rsidR="00FE40A6">
        <w:rPr>
          <w:rFonts w:cs="B Nazanin" w:hint="cs"/>
          <w:sz w:val="28"/>
          <w:szCs w:val="28"/>
          <w:rtl/>
        </w:rPr>
        <w:t xml:space="preserve">مقالات اعضا، همایش ها، </w:t>
      </w:r>
      <w:r w:rsidRPr="00FE40A6">
        <w:rPr>
          <w:rFonts w:cs="B Nazanin" w:hint="cs"/>
          <w:sz w:val="28"/>
          <w:szCs w:val="28"/>
          <w:rtl/>
        </w:rPr>
        <w:t>اطلاع رسانی طرح های پژوهشی درحال انجام و پایان یافته</w:t>
      </w:r>
      <w:r w:rsidR="00FE40A6">
        <w:rPr>
          <w:rFonts w:cs="B Nazanin" w:hint="cs"/>
          <w:sz w:val="28"/>
          <w:szCs w:val="28"/>
          <w:rtl/>
        </w:rPr>
        <w:t>،</w:t>
      </w:r>
      <w:r w:rsidR="00032234" w:rsidRPr="00FE40A6">
        <w:rPr>
          <w:rFonts w:cs="B Nazanin" w:hint="cs"/>
          <w:sz w:val="28"/>
          <w:szCs w:val="28"/>
          <w:rtl/>
        </w:rPr>
        <w:t xml:space="preserve"> به‌</w:t>
      </w:r>
      <w:r w:rsidRPr="00FE40A6">
        <w:rPr>
          <w:rFonts w:cs="B Nazanin" w:hint="cs"/>
          <w:sz w:val="28"/>
          <w:szCs w:val="28"/>
          <w:rtl/>
        </w:rPr>
        <w:t>روز رسانی صفحات مربوط به پژوهشکده ها،</w:t>
      </w:r>
      <w:r w:rsidR="00FE40A6" w:rsidRPr="00FE40A6">
        <w:rPr>
          <w:rFonts w:cs="B Nazanin" w:hint="cs"/>
          <w:sz w:val="28"/>
          <w:szCs w:val="28"/>
          <w:rtl/>
        </w:rPr>
        <w:t xml:space="preserve"> </w:t>
      </w:r>
      <w:r w:rsidRPr="00FE40A6">
        <w:rPr>
          <w:rFonts w:cs="B Nazanin" w:hint="cs"/>
          <w:sz w:val="28"/>
          <w:szCs w:val="28"/>
          <w:rtl/>
        </w:rPr>
        <w:t>گروه ها،</w:t>
      </w:r>
      <w:r w:rsidR="00FE40A6" w:rsidRPr="00FE40A6">
        <w:rPr>
          <w:rFonts w:cs="B Nazanin" w:hint="cs"/>
          <w:sz w:val="28"/>
          <w:szCs w:val="28"/>
          <w:rtl/>
        </w:rPr>
        <w:t xml:space="preserve"> </w:t>
      </w:r>
      <w:r w:rsidRPr="00FE40A6">
        <w:rPr>
          <w:rFonts w:cs="B Nazanin" w:hint="cs"/>
          <w:sz w:val="28"/>
          <w:szCs w:val="28"/>
          <w:rtl/>
        </w:rPr>
        <w:t>مراکز و مدیریت های مختلف پژوهشگاه</w:t>
      </w:r>
      <w:r w:rsidR="00EA1A99" w:rsidRPr="00FE40A6">
        <w:rPr>
          <w:rFonts w:cs="B Nazanin" w:hint="cs"/>
          <w:sz w:val="28"/>
          <w:szCs w:val="28"/>
          <w:rtl/>
        </w:rPr>
        <w:t>؛</w:t>
      </w:r>
      <w:r w:rsidR="00FE40A6" w:rsidRPr="00FE40A6">
        <w:rPr>
          <w:rFonts w:cs="B Nazanin" w:hint="cs"/>
          <w:sz w:val="28"/>
          <w:szCs w:val="28"/>
          <w:rtl/>
        </w:rPr>
        <w:t xml:space="preserve"> </w:t>
      </w:r>
      <w:r w:rsidRPr="00FE40A6">
        <w:rPr>
          <w:rFonts w:cs="B Nazanin" w:hint="cs"/>
          <w:sz w:val="28"/>
          <w:szCs w:val="28"/>
          <w:rtl/>
        </w:rPr>
        <w:t>ارتباط با اعضای محترم هی</w:t>
      </w:r>
      <w:r w:rsidR="00032234" w:rsidRPr="00FE40A6">
        <w:rPr>
          <w:rFonts w:cs="B Nazanin" w:hint="cs"/>
          <w:sz w:val="28"/>
          <w:szCs w:val="28"/>
          <w:rtl/>
        </w:rPr>
        <w:t>ات علمی(در به‌روز رسانی رزومه ها و...)</w:t>
      </w:r>
      <w:r w:rsidR="00EA1A99" w:rsidRPr="00FE40A6">
        <w:rPr>
          <w:rFonts w:cs="B Nazanin" w:hint="cs"/>
          <w:sz w:val="28"/>
          <w:szCs w:val="28"/>
          <w:rtl/>
        </w:rPr>
        <w:t>؛</w:t>
      </w:r>
      <w:r w:rsidRPr="00FE40A6">
        <w:rPr>
          <w:rFonts w:cs="B Nazanin" w:hint="cs"/>
          <w:sz w:val="28"/>
          <w:szCs w:val="28"/>
          <w:rtl/>
        </w:rPr>
        <w:t xml:space="preserve"> تنظیم گزارش های درخواستی</w:t>
      </w:r>
      <w:r w:rsidR="00EA1A99" w:rsidRPr="00FE40A6">
        <w:rPr>
          <w:rFonts w:cs="B Nazanin" w:hint="cs"/>
          <w:sz w:val="28"/>
          <w:szCs w:val="28"/>
          <w:rtl/>
        </w:rPr>
        <w:t>؛</w:t>
      </w:r>
      <w:r w:rsidRPr="00FE40A6">
        <w:rPr>
          <w:rFonts w:cs="B Nazanin" w:hint="cs"/>
          <w:sz w:val="28"/>
          <w:szCs w:val="28"/>
          <w:rtl/>
        </w:rPr>
        <w:t xml:space="preserve"> آموزش همکاران</w:t>
      </w:r>
      <w:r w:rsidR="00EA1A99" w:rsidRPr="00FE40A6">
        <w:rPr>
          <w:rFonts w:cs="B Nazanin" w:hint="cs"/>
          <w:sz w:val="28"/>
          <w:szCs w:val="28"/>
          <w:rtl/>
        </w:rPr>
        <w:t>؛</w:t>
      </w:r>
      <w:r w:rsidR="00113BCB" w:rsidRPr="00FE40A6">
        <w:rPr>
          <w:rFonts w:cs="B Nazanin" w:hint="cs"/>
          <w:sz w:val="28"/>
          <w:szCs w:val="28"/>
          <w:rtl/>
        </w:rPr>
        <w:t xml:space="preserve"> تنظیم خلاصه گزارش طرح </w:t>
      </w:r>
      <w:r w:rsidR="00D015D9">
        <w:rPr>
          <w:rFonts w:cs="B Nazanin" w:hint="cs"/>
          <w:sz w:val="28"/>
          <w:szCs w:val="28"/>
          <w:rtl/>
        </w:rPr>
        <w:t>ها و برنامه ها</w:t>
      </w:r>
      <w:r w:rsidR="00113BCB" w:rsidRPr="00FE40A6">
        <w:rPr>
          <w:rFonts w:cs="B Nazanin" w:hint="cs"/>
          <w:sz w:val="28"/>
          <w:szCs w:val="28"/>
          <w:rtl/>
        </w:rPr>
        <w:t>، یادداشت های علمی اعضای هیات علمی پژوهشگاه، معرفی جامع بخش های مختلف پژوهشگاه؛ گزارش فرصت های مطالعاتی</w:t>
      </w:r>
      <w:r w:rsidR="00D015D9">
        <w:rPr>
          <w:rFonts w:cs="B Nazanin" w:hint="cs"/>
          <w:sz w:val="28"/>
          <w:szCs w:val="28"/>
          <w:rtl/>
        </w:rPr>
        <w:t>،</w:t>
      </w:r>
      <w:r w:rsidR="00113BCB" w:rsidRPr="00FE40A6">
        <w:rPr>
          <w:rFonts w:cs="B Nazanin" w:hint="cs"/>
          <w:sz w:val="28"/>
          <w:szCs w:val="28"/>
          <w:rtl/>
        </w:rPr>
        <w:t xml:space="preserve"> بارگزاری پایان نامه ها و رساله های دانشجویان</w:t>
      </w:r>
      <w:r w:rsidR="00D015D9">
        <w:rPr>
          <w:rFonts w:cs="B Nazanin" w:hint="cs"/>
          <w:sz w:val="28"/>
          <w:szCs w:val="28"/>
          <w:rtl/>
        </w:rPr>
        <w:t>،</w:t>
      </w:r>
      <w:r w:rsidR="00113BCB" w:rsidRPr="00FE40A6">
        <w:rPr>
          <w:rFonts w:cs="B Nazanin" w:hint="cs"/>
          <w:sz w:val="28"/>
          <w:szCs w:val="28"/>
          <w:rtl/>
        </w:rPr>
        <w:t xml:space="preserve"> برپایی نمایشگاه ها و موزه های مجازی </w:t>
      </w:r>
      <w:r w:rsidR="00D015D9">
        <w:rPr>
          <w:rFonts w:cs="B Nazanin" w:hint="cs"/>
          <w:sz w:val="28"/>
          <w:szCs w:val="28"/>
          <w:rtl/>
        </w:rPr>
        <w:t>،</w:t>
      </w:r>
      <w:r w:rsidR="00113BCB" w:rsidRPr="00FE40A6">
        <w:rPr>
          <w:rFonts w:cs="B Nazanin" w:hint="cs"/>
          <w:sz w:val="28"/>
          <w:szCs w:val="28"/>
          <w:rtl/>
        </w:rPr>
        <w:t xml:space="preserve"> </w:t>
      </w:r>
      <w:r w:rsidRPr="00FE40A6">
        <w:rPr>
          <w:rFonts w:cs="B Nazanin" w:hint="cs"/>
          <w:sz w:val="28"/>
          <w:szCs w:val="28"/>
          <w:rtl/>
        </w:rPr>
        <w:t>تقویت و بروز رسانی صفحه انگلیسی وبسایت</w:t>
      </w:r>
      <w:r w:rsidR="00EA1A99" w:rsidRPr="00FE40A6">
        <w:rPr>
          <w:rFonts w:cs="B Nazanin" w:hint="cs"/>
          <w:sz w:val="28"/>
          <w:szCs w:val="28"/>
          <w:rtl/>
        </w:rPr>
        <w:t>؛</w:t>
      </w:r>
      <w:r w:rsidR="00D015D9">
        <w:rPr>
          <w:rFonts w:cs="B Nazanin" w:hint="cs"/>
          <w:sz w:val="28"/>
          <w:szCs w:val="28"/>
          <w:rtl/>
        </w:rPr>
        <w:t>،</w:t>
      </w:r>
      <w:r w:rsidR="00FE40A6" w:rsidRPr="00FE40A6">
        <w:rPr>
          <w:rFonts w:cs="B Nazanin" w:hint="cs"/>
          <w:sz w:val="28"/>
          <w:szCs w:val="28"/>
          <w:rtl/>
        </w:rPr>
        <w:t xml:space="preserve"> </w:t>
      </w:r>
      <w:r w:rsidRPr="00FE40A6">
        <w:rPr>
          <w:rFonts w:cs="B Nazanin" w:hint="cs"/>
          <w:sz w:val="28"/>
          <w:szCs w:val="28"/>
          <w:rtl/>
        </w:rPr>
        <w:t xml:space="preserve">ساخت وبسایت اختصاصی همایش های ملی و بین المللی </w:t>
      </w:r>
      <w:r w:rsidR="006E659A" w:rsidRPr="00FE40A6">
        <w:rPr>
          <w:rFonts w:cs="B Nazanin" w:hint="cs"/>
          <w:sz w:val="28"/>
          <w:szCs w:val="28"/>
          <w:rtl/>
        </w:rPr>
        <w:t>پژوهشگاه</w:t>
      </w:r>
      <w:r w:rsidR="00D015D9">
        <w:rPr>
          <w:rFonts w:cs="B Nazanin" w:hint="cs"/>
          <w:sz w:val="28"/>
          <w:szCs w:val="28"/>
          <w:rtl/>
        </w:rPr>
        <w:t>، ا</w:t>
      </w:r>
      <w:r w:rsidR="006E659A" w:rsidRPr="00FE40A6">
        <w:rPr>
          <w:rFonts w:cs="B Nazanin" w:hint="cs"/>
          <w:sz w:val="28"/>
          <w:szCs w:val="28"/>
          <w:rtl/>
        </w:rPr>
        <w:t xml:space="preserve">رتباط </w:t>
      </w:r>
      <w:r w:rsidR="00D015D9">
        <w:rPr>
          <w:rFonts w:cs="B Nazanin" w:hint="cs"/>
          <w:sz w:val="28"/>
          <w:szCs w:val="28"/>
          <w:rtl/>
        </w:rPr>
        <w:t xml:space="preserve">مداوم </w:t>
      </w:r>
      <w:r w:rsidR="006E659A" w:rsidRPr="00FE40A6">
        <w:rPr>
          <w:rFonts w:cs="B Nazanin" w:hint="cs"/>
          <w:sz w:val="28"/>
          <w:szCs w:val="28"/>
          <w:rtl/>
        </w:rPr>
        <w:t>با مخاطبان داخلی و بیرونی پژوهشگاه اعم از پژوهشگران،</w:t>
      </w:r>
      <w:r w:rsidR="00D015D9">
        <w:rPr>
          <w:rFonts w:cs="B Nazanin" w:hint="cs"/>
          <w:sz w:val="28"/>
          <w:szCs w:val="28"/>
          <w:rtl/>
        </w:rPr>
        <w:t xml:space="preserve"> </w:t>
      </w:r>
      <w:r w:rsidR="006E659A" w:rsidRPr="00FE40A6">
        <w:rPr>
          <w:rFonts w:cs="B Nazanin" w:hint="cs"/>
          <w:sz w:val="28"/>
          <w:szCs w:val="28"/>
          <w:rtl/>
        </w:rPr>
        <w:t>خبرنگاران،</w:t>
      </w:r>
      <w:r w:rsidR="00D015D9">
        <w:rPr>
          <w:rFonts w:cs="B Nazanin" w:hint="cs"/>
          <w:sz w:val="28"/>
          <w:szCs w:val="28"/>
          <w:rtl/>
        </w:rPr>
        <w:t xml:space="preserve"> </w:t>
      </w:r>
      <w:r w:rsidR="006E659A" w:rsidRPr="00FE40A6">
        <w:rPr>
          <w:rFonts w:cs="B Nazanin" w:hint="cs"/>
          <w:sz w:val="28"/>
          <w:szCs w:val="28"/>
          <w:rtl/>
        </w:rPr>
        <w:t>نهادها و مراکز پژوهشی و...</w:t>
      </w:r>
    </w:p>
    <w:p w:rsidR="00895098" w:rsidRDefault="00895098" w:rsidP="00895098">
      <w:pPr>
        <w:spacing w:after="0" w:line="240" w:lineRule="auto"/>
        <w:jc w:val="center"/>
        <w:rPr>
          <w:rFonts w:ascii="Times New Roman" w:eastAsia="Times New Roman" w:hAnsi="Times New Roman" w:cs="B Titr"/>
          <w:b/>
          <w:bCs/>
          <w:sz w:val="24"/>
          <w:szCs w:val="24"/>
          <w:rtl/>
        </w:rPr>
      </w:pPr>
    </w:p>
    <w:p w:rsidR="00895098" w:rsidRDefault="00895098" w:rsidP="00895098">
      <w:pPr>
        <w:spacing w:after="0" w:line="240" w:lineRule="auto"/>
        <w:jc w:val="center"/>
        <w:rPr>
          <w:rFonts w:ascii="Times New Roman" w:eastAsia="Times New Roman" w:hAnsi="Times New Roman" w:cs="B Titr"/>
          <w:b/>
          <w:bCs/>
          <w:sz w:val="24"/>
          <w:szCs w:val="24"/>
          <w:rtl/>
        </w:rPr>
      </w:pPr>
      <w:r>
        <w:rPr>
          <w:rFonts w:ascii="Times New Roman" w:eastAsia="Times New Roman" w:hAnsi="Times New Roman" w:cs="B Titr" w:hint="cs"/>
          <w:b/>
          <w:bCs/>
          <w:noProof/>
          <w:sz w:val="24"/>
          <w:szCs w:val="24"/>
        </w:rPr>
        <w:drawing>
          <wp:inline distT="0" distB="0" distL="0" distR="0" wp14:anchorId="3F8E2E43" wp14:editId="4C91A3C5">
            <wp:extent cx="4532874" cy="243459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45" t="1540" r="1" b="1"/>
                    <a:stretch/>
                  </pic:blipFill>
                  <pic:spPr bwMode="auto">
                    <a:xfrm>
                      <a:off x="0" y="0"/>
                      <a:ext cx="4557873" cy="2448017"/>
                    </a:xfrm>
                    <a:prstGeom prst="rect">
                      <a:avLst/>
                    </a:prstGeom>
                    <a:noFill/>
                    <a:ln>
                      <a:noFill/>
                    </a:ln>
                    <a:extLst>
                      <a:ext uri="{53640926-AAD7-44D8-BBD7-CCE9431645EC}">
                        <a14:shadowObscured xmlns:a14="http://schemas.microsoft.com/office/drawing/2010/main"/>
                      </a:ext>
                    </a:extLst>
                  </pic:spPr>
                </pic:pic>
              </a:graphicData>
            </a:graphic>
          </wp:inline>
        </w:drawing>
      </w:r>
    </w:p>
    <w:p w:rsidR="00D015D9" w:rsidRDefault="00D015D9" w:rsidP="00895098">
      <w:pPr>
        <w:spacing w:after="0" w:line="240" w:lineRule="auto"/>
        <w:jc w:val="center"/>
        <w:rPr>
          <w:rFonts w:ascii="Times New Roman" w:eastAsia="Times New Roman" w:hAnsi="Times New Roman" w:cs="B Titr"/>
          <w:b/>
          <w:bCs/>
          <w:sz w:val="24"/>
          <w:szCs w:val="24"/>
          <w:rtl/>
        </w:rPr>
      </w:pPr>
    </w:p>
    <w:p w:rsidR="00895098" w:rsidRPr="00D015D9" w:rsidRDefault="00895098" w:rsidP="00895098">
      <w:pPr>
        <w:spacing w:after="0" w:line="240" w:lineRule="auto"/>
        <w:jc w:val="both"/>
        <w:rPr>
          <w:rFonts w:cs="B Nazanin"/>
          <w:sz w:val="28"/>
          <w:szCs w:val="28"/>
          <w:rtl/>
        </w:rPr>
      </w:pPr>
      <w:r w:rsidRPr="00D015D9">
        <w:rPr>
          <w:rFonts w:cs="B Nazanin" w:hint="cs"/>
          <w:sz w:val="28"/>
          <w:szCs w:val="28"/>
          <w:rtl/>
        </w:rPr>
        <w:t xml:space="preserve">در ابتدای سال 1401 </w:t>
      </w:r>
      <w:r w:rsidR="00D015D9">
        <w:rPr>
          <w:rFonts w:cs="B Nazanin" w:hint="cs"/>
          <w:sz w:val="28"/>
          <w:szCs w:val="28"/>
          <w:rtl/>
        </w:rPr>
        <w:t xml:space="preserve">نیز </w:t>
      </w:r>
      <w:r w:rsidRPr="00D015D9">
        <w:rPr>
          <w:rFonts w:cs="B Nazanin" w:hint="cs"/>
          <w:sz w:val="28"/>
          <w:szCs w:val="28"/>
          <w:rtl/>
        </w:rPr>
        <w:t>صفحه ای در وبسایت ایجاد شد که پژوهشگران، اعضای هیت علمی، اساتید، دانشجویان، پژوهشگران و مخاطبان وبسیات پژوهشگاه بتوانند در کمترین زمان به محتوای تولید شده در قالبهای مختلف دسترسی داشته باشند؛ در حال حاضر از مجموع محتوای قرار گرفته روی وبسایت پژوهشگاه ،16133  خبر، 1938 فایل صوتی و تصویری از سخنرانی های برگزار شده، 10 نمایشگاه مجازی ، بیش از 20 همایش، بیش از 800 پایان نامه و رساله دکتری و...</w:t>
      </w:r>
      <w:r w:rsidR="00D015D9">
        <w:rPr>
          <w:rFonts w:cs="B Nazanin" w:hint="cs"/>
          <w:sz w:val="28"/>
          <w:szCs w:val="28"/>
          <w:rtl/>
        </w:rPr>
        <w:t xml:space="preserve"> </w:t>
      </w:r>
      <w:r w:rsidRPr="00D015D9">
        <w:rPr>
          <w:rFonts w:cs="B Nazanin" w:hint="cs"/>
          <w:sz w:val="28"/>
          <w:szCs w:val="28"/>
          <w:rtl/>
        </w:rPr>
        <w:t>روی سایت قرار دارند.</w:t>
      </w:r>
    </w:p>
    <w:p w:rsidR="00895098" w:rsidRPr="00D015D9" w:rsidRDefault="00895098" w:rsidP="00D015D9">
      <w:pPr>
        <w:spacing w:after="0" w:line="240" w:lineRule="auto"/>
        <w:jc w:val="both"/>
        <w:rPr>
          <w:rFonts w:cs="B Nazanin"/>
          <w:sz w:val="28"/>
          <w:szCs w:val="28"/>
          <w:rtl/>
        </w:rPr>
      </w:pPr>
      <w:r w:rsidRPr="00D015D9">
        <w:rPr>
          <w:rFonts w:cs="B Nazanin" w:hint="cs"/>
          <w:sz w:val="28"/>
          <w:szCs w:val="28"/>
          <w:rtl/>
        </w:rPr>
        <w:t>علاوه بر این رویدادهای مهمی چون هفته پژوهش، نمایشگاه کتاب، همایش های ملی و بین المللی نیز همگی به جزییات در وبسایت پژوهشگاه بازنمایی شده اند، ضمنا با تغییر نرم افزار و تلاش هرساله برای بهبود، ارتقا و توسعه نرم افزاری و محتوایی تلاش شده است با حداقل هزینه ها و با کمک نیروی انسانی درون پژوهشگاه و آموزش مستمر همکاران و مشارکت اعضای محترم هیات علمی، اطلاعات و محتوای مورد نظر پژ</w:t>
      </w:r>
      <w:r w:rsidR="00D015D9">
        <w:rPr>
          <w:rFonts w:cs="B Nazanin" w:hint="cs"/>
          <w:sz w:val="28"/>
          <w:szCs w:val="28"/>
          <w:rtl/>
        </w:rPr>
        <w:t>و</w:t>
      </w:r>
      <w:r w:rsidRPr="00D015D9">
        <w:rPr>
          <w:rFonts w:cs="B Nazanin" w:hint="cs"/>
          <w:sz w:val="28"/>
          <w:szCs w:val="28"/>
          <w:rtl/>
        </w:rPr>
        <w:t>هشگران و مخاطبان در دسترس قرار گیرد.</w:t>
      </w:r>
    </w:p>
    <w:p w:rsidR="00895098" w:rsidRDefault="00895098" w:rsidP="00895098">
      <w:pPr>
        <w:spacing w:after="0" w:line="240" w:lineRule="auto"/>
        <w:jc w:val="both"/>
        <w:rPr>
          <w:rFonts w:cs="B Nazanin"/>
          <w:sz w:val="28"/>
          <w:szCs w:val="28"/>
          <w:rtl/>
        </w:rPr>
      </w:pPr>
      <w:r w:rsidRPr="00D015D9">
        <w:rPr>
          <w:rFonts w:cs="B Nazanin" w:hint="cs"/>
          <w:sz w:val="28"/>
          <w:szCs w:val="28"/>
          <w:rtl/>
        </w:rPr>
        <w:t>برای مثال در سال 1401 وبسایت شورای بررسی متون و مرکز تحقیقات امام علی (ع) با تغییر نرم افزار به وبسایت اصلی منتقل شدند و با استفاده از امکانات آن شروع به خدمت رسانی کرده اند.</w:t>
      </w:r>
      <w:r w:rsidR="00D015D9">
        <w:rPr>
          <w:rFonts w:cs="B Nazanin" w:hint="cs"/>
          <w:sz w:val="28"/>
          <w:szCs w:val="28"/>
          <w:rtl/>
        </w:rPr>
        <w:t xml:space="preserve"> </w:t>
      </w:r>
    </w:p>
    <w:p w:rsidR="00111211" w:rsidRDefault="00111211" w:rsidP="00111211">
      <w:pPr>
        <w:jc w:val="both"/>
        <w:rPr>
          <w:rFonts w:cs="B Nazanin"/>
          <w:sz w:val="28"/>
          <w:szCs w:val="28"/>
          <w:rtl/>
        </w:rPr>
      </w:pPr>
      <w:r>
        <w:rPr>
          <w:rFonts w:cs="B Nazanin" w:hint="cs"/>
          <w:sz w:val="28"/>
          <w:szCs w:val="28"/>
          <w:rtl/>
        </w:rPr>
        <w:t>در ادامه توضیح مختصری در مورد شاخص ترین فعالیت ها ارائه می شود؛</w:t>
      </w:r>
    </w:p>
    <w:p w:rsidR="006E659A" w:rsidRPr="000B2080" w:rsidRDefault="00111211" w:rsidP="000604B9">
      <w:pPr>
        <w:jc w:val="both"/>
        <w:rPr>
          <w:rFonts w:cs="B Nazanin"/>
          <w:b/>
          <w:bCs/>
          <w:sz w:val="28"/>
          <w:szCs w:val="28"/>
          <w:rtl/>
        </w:rPr>
      </w:pPr>
      <w:r>
        <w:rPr>
          <w:rFonts w:cs="B Nazanin" w:hint="cs"/>
          <w:b/>
          <w:bCs/>
          <w:sz w:val="28"/>
          <w:szCs w:val="28"/>
          <w:rtl/>
        </w:rPr>
        <w:t>*</w:t>
      </w:r>
      <w:r w:rsidR="006E659A" w:rsidRPr="000B2080">
        <w:rPr>
          <w:rFonts w:cs="B Nazanin" w:hint="cs"/>
          <w:b/>
          <w:bCs/>
          <w:sz w:val="28"/>
          <w:szCs w:val="28"/>
          <w:rtl/>
        </w:rPr>
        <w:t>راه اندازی و پشتیبانی صفحات پژوهشکده ها و مراکز</w:t>
      </w:r>
    </w:p>
    <w:p w:rsidR="00EA1A99" w:rsidRDefault="00EA1A99" w:rsidP="00111211">
      <w:pPr>
        <w:jc w:val="both"/>
        <w:rPr>
          <w:rFonts w:cs="B Nazanin"/>
          <w:sz w:val="28"/>
          <w:szCs w:val="28"/>
          <w:rtl/>
        </w:rPr>
      </w:pPr>
      <w:r>
        <w:rPr>
          <w:rFonts w:cs="B Nazanin" w:hint="cs"/>
          <w:sz w:val="28"/>
          <w:szCs w:val="28"/>
          <w:rtl/>
        </w:rPr>
        <w:t xml:space="preserve">در حال حاضر بیش از </w:t>
      </w:r>
      <w:r w:rsidR="000B2080">
        <w:rPr>
          <w:rFonts w:cs="B Nazanin" w:hint="cs"/>
          <w:sz w:val="28"/>
          <w:szCs w:val="28"/>
          <w:rtl/>
        </w:rPr>
        <w:t>70</w:t>
      </w:r>
      <w:r>
        <w:rPr>
          <w:rFonts w:cs="B Nazanin" w:hint="cs"/>
          <w:sz w:val="28"/>
          <w:szCs w:val="28"/>
          <w:rtl/>
        </w:rPr>
        <w:t xml:space="preserve"> صفحه فعال در وبسایت پژوهشگاه فعالیت می کنند و به فراخور فعالیت های پژوهشکده و انواع خدمات ارائه شده به مخاطبان، به روز می‌‌شوند ؛ برای مثال پژوهشکده زبانشناسی صفحات آزوفا، آزمایشگاه زبانشناسی،کورپورا و...</w:t>
      </w:r>
      <w:r w:rsidR="00111211">
        <w:rPr>
          <w:rFonts w:cs="B Nazanin" w:hint="cs"/>
          <w:sz w:val="28"/>
          <w:szCs w:val="28"/>
          <w:rtl/>
        </w:rPr>
        <w:t>دارد و یا صفحه کتابخانه، خدمات مرجع الکترونیک را به مخاطبان ارائه می دهد:</w:t>
      </w:r>
    </w:p>
    <w:tbl>
      <w:tblPr>
        <w:tblW w:w="14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3252"/>
        <w:gridCol w:w="1341"/>
        <w:gridCol w:w="2555"/>
        <w:gridCol w:w="4379"/>
        <w:gridCol w:w="1655"/>
      </w:tblGrid>
      <w:tr w:rsidR="00111211" w:rsidRPr="00111211" w:rsidTr="00111211">
        <w:trPr>
          <w:trHeight w:val="300"/>
          <w:jc w:val="center"/>
        </w:trPr>
        <w:tc>
          <w:tcPr>
            <w:tcW w:w="1776" w:type="dxa"/>
            <w:vAlign w:val="center"/>
          </w:tcPr>
          <w:p w:rsidR="00111211" w:rsidRPr="00111211" w:rsidRDefault="00111211" w:rsidP="00111211">
            <w:pPr>
              <w:spacing w:after="0" w:line="240" w:lineRule="auto"/>
              <w:jc w:val="center"/>
              <w:rPr>
                <w:rFonts w:ascii="Calibri" w:eastAsia="Times New Roman" w:hAnsi="Calibri" w:cs="B Nazanin"/>
                <w:b/>
                <w:bCs/>
                <w:color w:val="000000"/>
                <w:lang w:bidi="ar-SA"/>
              </w:rPr>
            </w:pPr>
            <w:r w:rsidRPr="00111211">
              <w:rPr>
                <w:rFonts w:ascii="Calibri" w:eastAsia="Times New Roman" w:hAnsi="Calibri" w:cs="B Nazanin" w:hint="cs"/>
                <w:b/>
                <w:bCs/>
                <w:color w:val="000000"/>
                <w:rtl/>
                <w:lang w:bidi="ar-SA"/>
              </w:rPr>
              <w:t>آدرس</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b/>
                <w:bCs/>
                <w:color w:val="000000"/>
                <w:lang w:bidi="ar-SA"/>
              </w:rPr>
            </w:pPr>
            <w:r w:rsidRPr="00111211">
              <w:rPr>
                <w:rFonts w:ascii="Calibri" w:eastAsia="Times New Roman" w:hAnsi="Calibri" w:cs="B Nazanin" w:hint="cs"/>
                <w:b/>
                <w:bCs/>
                <w:color w:val="000000"/>
                <w:rtl/>
                <w:lang w:bidi="ar-SA"/>
              </w:rPr>
              <w:t>وبسایت</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b/>
                <w:bCs/>
                <w:color w:val="000000"/>
                <w:lang w:bidi="ar-SA"/>
              </w:rPr>
            </w:pPr>
            <w:r w:rsidRPr="00111211">
              <w:rPr>
                <w:rFonts w:ascii="Calibri" w:eastAsia="Times New Roman" w:hAnsi="Calibri" w:cs="B Nazanin" w:hint="cs"/>
                <w:b/>
                <w:bCs/>
                <w:color w:val="000000"/>
                <w:rtl/>
                <w:lang w:bidi="ar-SA"/>
              </w:rPr>
              <w:t>تاریخ راه اندازی</w:t>
            </w:r>
          </w:p>
        </w:tc>
        <w:tc>
          <w:tcPr>
            <w:tcW w:w="2555" w:type="dxa"/>
            <w:shd w:val="clear" w:color="auto" w:fill="auto"/>
            <w:noWrap/>
            <w:vAlign w:val="center"/>
          </w:tcPr>
          <w:p w:rsidR="00111211" w:rsidRPr="00111211" w:rsidRDefault="00111211" w:rsidP="00111211">
            <w:pPr>
              <w:spacing w:after="0" w:line="240" w:lineRule="auto"/>
              <w:jc w:val="center"/>
              <w:rPr>
                <w:rFonts w:ascii="Calibri" w:eastAsia="Times New Roman" w:hAnsi="Calibri" w:cs="B Nazanin"/>
                <w:b/>
                <w:bCs/>
                <w:color w:val="000000"/>
                <w:lang w:bidi="ar-SA"/>
              </w:rPr>
            </w:pPr>
            <w:r w:rsidRPr="00111211">
              <w:rPr>
                <w:rFonts w:ascii="Calibri" w:eastAsia="Times New Roman" w:hAnsi="Calibri" w:cs="B Nazanin" w:hint="cs"/>
                <w:b/>
                <w:bCs/>
                <w:color w:val="000000"/>
                <w:rtl/>
                <w:lang w:bidi="ar-SA"/>
              </w:rPr>
              <w:t>آدرس</w:t>
            </w:r>
          </w:p>
        </w:tc>
        <w:tc>
          <w:tcPr>
            <w:tcW w:w="4379" w:type="dxa"/>
            <w:shd w:val="clear" w:color="auto" w:fill="auto"/>
            <w:noWrap/>
            <w:vAlign w:val="center"/>
          </w:tcPr>
          <w:p w:rsidR="00111211" w:rsidRPr="00111211" w:rsidRDefault="00111211" w:rsidP="00111211">
            <w:pPr>
              <w:spacing w:after="0" w:line="240" w:lineRule="auto"/>
              <w:jc w:val="center"/>
              <w:rPr>
                <w:rFonts w:ascii="Calibri" w:eastAsia="Times New Roman" w:hAnsi="Calibri" w:cs="B Nazanin"/>
                <w:b/>
                <w:bCs/>
                <w:color w:val="000000"/>
                <w:lang w:bidi="ar-SA"/>
              </w:rPr>
            </w:pPr>
            <w:r w:rsidRPr="00111211">
              <w:rPr>
                <w:rFonts w:ascii="Calibri" w:eastAsia="Times New Roman" w:hAnsi="Calibri" w:cs="B Nazanin" w:hint="cs"/>
                <w:b/>
                <w:bCs/>
                <w:color w:val="000000"/>
                <w:rtl/>
                <w:lang w:bidi="ar-SA"/>
              </w:rPr>
              <w:t>وبسایت</w:t>
            </w:r>
          </w:p>
        </w:tc>
        <w:tc>
          <w:tcPr>
            <w:tcW w:w="1655" w:type="dxa"/>
            <w:shd w:val="clear" w:color="auto" w:fill="auto"/>
            <w:noWrap/>
            <w:vAlign w:val="center"/>
          </w:tcPr>
          <w:p w:rsidR="00111211" w:rsidRPr="00111211" w:rsidRDefault="00111211" w:rsidP="00111211">
            <w:pPr>
              <w:spacing w:after="0" w:line="240" w:lineRule="auto"/>
              <w:jc w:val="center"/>
              <w:rPr>
                <w:rFonts w:ascii="Calibri" w:eastAsia="Times New Roman" w:hAnsi="Calibri" w:cs="B Nazanin"/>
                <w:b/>
                <w:bCs/>
                <w:color w:val="000000"/>
                <w:lang w:bidi="ar-SA"/>
              </w:rPr>
            </w:pPr>
            <w:r w:rsidRPr="00111211">
              <w:rPr>
                <w:rFonts w:ascii="Calibri" w:eastAsia="Times New Roman" w:hAnsi="Calibri" w:cs="B Nazanin" w:hint="cs"/>
                <w:b/>
                <w:bCs/>
                <w:color w:val="000000"/>
                <w:rtl/>
                <w:lang w:bidi="ar-SA"/>
              </w:rPr>
              <w:t>تاریخ راه اندازی</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event</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دوره های آموزشی</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۲۴</w:t>
            </w:r>
            <w:r w:rsidRPr="00111211">
              <w:rPr>
                <w:rFonts w:ascii="Calibri" w:eastAsia="Times New Roman" w:hAnsi="Calibri" w:cs="B Nazanin"/>
                <w:color w:val="000000"/>
                <w:rtl/>
                <w:lang w:bidi="ar-SA"/>
              </w:rPr>
              <w:t xml:space="preserve"> خرداد </w:t>
            </w:r>
            <w:r w:rsidRPr="00111211">
              <w:rPr>
                <w:rFonts w:ascii="Calibri" w:eastAsia="Times New Roman" w:hAnsi="Calibri" w:cs="B Nazanin"/>
                <w:color w:val="000000"/>
                <w:rtl/>
              </w:rPr>
              <w:t>۱۳۹۶</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irtweb</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hint="cs"/>
                <w:color w:val="000000"/>
                <w:rtl/>
              </w:rPr>
            </w:pPr>
            <w:r w:rsidRPr="00111211">
              <w:rPr>
                <w:rFonts w:ascii="Calibri" w:eastAsia="Times New Roman" w:hAnsi="Calibri" w:cs="B Nazanin"/>
                <w:color w:val="000000"/>
                <w:rtl/>
                <w:lang w:bidi="ar-SA"/>
              </w:rPr>
              <w:t>پایگاه فکرپروری ایران</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۱۶</w:t>
            </w:r>
            <w:r w:rsidRPr="00111211">
              <w:rPr>
                <w:rFonts w:ascii="Calibri" w:eastAsia="Times New Roman" w:hAnsi="Calibri" w:cs="B Nazanin"/>
                <w:color w:val="000000"/>
                <w:rtl/>
                <w:lang w:bidi="ar-SA"/>
              </w:rPr>
              <w:t xml:space="preserve"> آبان </w:t>
            </w:r>
            <w:r w:rsidRPr="00111211">
              <w:rPr>
                <w:rFonts w:ascii="Calibri" w:eastAsia="Times New Roman" w:hAnsi="Calibri" w:cs="B Nazanin"/>
                <w:color w:val="000000"/>
                <w:rtl/>
              </w:rPr>
              <w:t>۱۴۰۲</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194</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گروه پژوهشی مطالعات کاربردی سیاست</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۲۷</w:t>
            </w:r>
            <w:r w:rsidRPr="00111211">
              <w:rPr>
                <w:rFonts w:ascii="Calibri" w:eastAsia="Times New Roman" w:hAnsi="Calibri" w:cs="B Nazanin"/>
                <w:color w:val="000000"/>
                <w:rtl/>
                <w:lang w:bidi="ar-SA"/>
              </w:rPr>
              <w:t xml:space="preserve"> بهمن </w:t>
            </w:r>
            <w:r w:rsidRPr="00111211">
              <w:rPr>
                <w:rFonts w:ascii="Calibri" w:eastAsia="Times New Roman" w:hAnsi="Calibri" w:cs="B Nazanin"/>
                <w:color w:val="000000"/>
                <w:rtl/>
              </w:rPr>
              <w:t>۱۳۹۴</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tcnc</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همایش ملی تکنولوژی و فرهنگ: تاملات انتقادی با رویکردهای فلسفی-تاریخی</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۰۷</w:t>
            </w:r>
            <w:r w:rsidRPr="00111211">
              <w:rPr>
                <w:rFonts w:ascii="Calibri" w:eastAsia="Times New Roman" w:hAnsi="Calibri" w:cs="B Nazanin"/>
                <w:color w:val="000000"/>
                <w:rtl/>
                <w:lang w:bidi="ar-SA"/>
              </w:rPr>
              <w:t xml:space="preserve"> آبان </w:t>
            </w:r>
            <w:r w:rsidRPr="00111211">
              <w:rPr>
                <w:rFonts w:ascii="Calibri" w:eastAsia="Times New Roman" w:hAnsi="Calibri" w:cs="B Nazanin"/>
                <w:color w:val="000000"/>
                <w:rtl/>
              </w:rPr>
              <w:t>۱۴۰۲</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lastRenderedPageBreak/>
              <w:t>192</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گروه پژوهشی نظریه پردازی سیاسی در ایران</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۱۷</w:t>
            </w:r>
            <w:r w:rsidRPr="00111211">
              <w:rPr>
                <w:rFonts w:ascii="Calibri" w:eastAsia="Times New Roman" w:hAnsi="Calibri" w:cs="B Nazanin"/>
                <w:color w:val="000000"/>
                <w:rtl/>
                <w:lang w:bidi="ar-SA"/>
              </w:rPr>
              <w:t xml:space="preserve"> بهمن </w:t>
            </w:r>
            <w:r w:rsidRPr="00111211">
              <w:rPr>
                <w:rFonts w:ascii="Calibri" w:eastAsia="Times New Roman" w:hAnsi="Calibri" w:cs="B Nazanin"/>
                <w:color w:val="000000"/>
                <w:rtl/>
              </w:rPr>
              <w:t>۱۳۹۴</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ming2023</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فرهنگ،رسانه و تحولات نسلی در ایران</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۰۹</w:t>
            </w:r>
            <w:r w:rsidRPr="00111211">
              <w:rPr>
                <w:rFonts w:ascii="Calibri" w:eastAsia="Times New Roman" w:hAnsi="Calibri" w:cs="B Nazanin"/>
                <w:color w:val="000000"/>
                <w:rtl/>
                <w:lang w:bidi="ar-SA"/>
              </w:rPr>
              <w:t xml:space="preserve"> خرداد </w:t>
            </w:r>
            <w:r w:rsidRPr="00111211">
              <w:rPr>
                <w:rFonts w:ascii="Calibri" w:eastAsia="Times New Roman" w:hAnsi="Calibri" w:cs="B Nazanin"/>
                <w:color w:val="000000"/>
                <w:rtl/>
              </w:rPr>
              <w:t>۱۴۰۲</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191</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گروه پژوهشی مطالعات منطقه ای</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۰۵</w:t>
            </w:r>
            <w:r w:rsidRPr="00111211">
              <w:rPr>
                <w:rFonts w:ascii="Calibri" w:eastAsia="Times New Roman" w:hAnsi="Calibri" w:cs="B Nazanin"/>
                <w:color w:val="000000"/>
                <w:rtl/>
                <w:lang w:bidi="ar-SA"/>
              </w:rPr>
              <w:t xml:space="preserve"> دی </w:t>
            </w:r>
            <w:r w:rsidRPr="00111211">
              <w:rPr>
                <w:rFonts w:ascii="Calibri" w:eastAsia="Times New Roman" w:hAnsi="Calibri" w:cs="B Nazanin"/>
                <w:color w:val="000000"/>
                <w:rtl/>
              </w:rPr>
              <w:t>۱۳۹۴</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inflationconf</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مسئله تورم در ایران؛ ریشه‌ها، آثار و سیاست‌ها</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۰۳</w:t>
            </w:r>
            <w:r w:rsidRPr="00111211">
              <w:rPr>
                <w:rFonts w:ascii="Calibri" w:eastAsia="Times New Roman" w:hAnsi="Calibri" w:cs="B Nazanin"/>
                <w:color w:val="000000"/>
                <w:rtl/>
                <w:lang w:bidi="ar-SA"/>
              </w:rPr>
              <w:t xml:space="preserve"> خرداد </w:t>
            </w:r>
            <w:r w:rsidRPr="00111211">
              <w:rPr>
                <w:rFonts w:ascii="Calibri" w:eastAsia="Times New Roman" w:hAnsi="Calibri" w:cs="B Nazanin"/>
                <w:color w:val="000000"/>
                <w:rtl/>
              </w:rPr>
              <w:t>۱۴۰۲</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190</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کرسی های نظریه پردازی</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۲۸</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۱۳۹۴</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rmconference</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روش های پژوهش در علوم انسانی و اجتماعی؛رویکردهای نوپدید و چالش‌های پیش‌رو</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۱۷</w:t>
            </w:r>
            <w:r w:rsidRPr="00111211">
              <w:rPr>
                <w:rFonts w:ascii="Calibri" w:eastAsia="Times New Roman" w:hAnsi="Calibri" w:cs="B Nazanin"/>
                <w:color w:val="000000"/>
                <w:rtl/>
                <w:lang w:bidi="ar-SA"/>
              </w:rPr>
              <w:t xml:space="preserve"> اردیبهشت </w:t>
            </w:r>
            <w:r w:rsidRPr="00111211">
              <w:rPr>
                <w:rFonts w:ascii="Calibri" w:eastAsia="Times New Roman" w:hAnsi="Calibri" w:cs="B Nazanin"/>
                <w:color w:val="000000"/>
                <w:rtl/>
              </w:rPr>
              <w:t>۱۴۰۲</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177</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هیات امنا</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۰۲</w:t>
            </w:r>
            <w:r w:rsidRPr="00111211">
              <w:rPr>
                <w:rFonts w:ascii="Calibri" w:eastAsia="Times New Roman" w:hAnsi="Calibri" w:cs="B Nazanin"/>
                <w:color w:val="000000"/>
                <w:rtl/>
                <w:lang w:bidi="ar-SA"/>
              </w:rPr>
              <w:t xml:space="preserve"> اسفند </w:t>
            </w:r>
            <w:r w:rsidRPr="00111211">
              <w:rPr>
                <w:rFonts w:ascii="Calibri" w:eastAsia="Times New Roman" w:hAnsi="Calibri" w:cs="B Nazanin"/>
                <w:color w:val="000000"/>
                <w:rtl/>
              </w:rPr>
              <w:t>۱۳۹۳</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mashahir</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مشاهیر پژوهشگاه</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۲۸</w:t>
            </w:r>
            <w:r w:rsidRPr="00111211">
              <w:rPr>
                <w:rFonts w:ascii="Calibri" w:eastAsia="Times New Roman" w:hAnsi="Calibri" w:cs="B Nazanin"/>
                <w:color w:val="000000"/>
                <w:rtl/>
                <w:lang w:bidi="ar-SA"/>
              </w:rPr>
              <w:t xml:space="preserve"> دی </w:t>
            </w:r>
            <w:r w:rsidRPr="00111211">
              <w:rPr>
                <w:rFonts w:ascii="Calibri" w:eastAsia="Times New Roman" w:hAnsi="Calibri" w:cs="B Nazanin"/>
                <w:color w:val="000000"/>
                <w:rtl/>
              </w:rPr>
              <w:t>۱۴۰۱</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jazb</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هیات اجرایی جذب</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۰۸</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۱۳۹۳</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researchweek1401</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 xml:space="preserve">هفته پژوهش </w:t>
            </w:r>
            <w:r w:rsidRPr="00111211">
              <w:rPr>
                <w:rFonts w:ascii="Calibri" w:eastAsia="Times New Roman" w:hAnsi="Calibri" w:cs="B Nazanin"/>
                <w:color w:val="000000"/>
                <w:rtl/>
              </w:rPr>
              <w:t>۱۴۰۱</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۰۸</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۱۴۰۱</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researchweek99</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 xml:space="preserve">هفته پژوهش </w:t>
            </w:r>
            <w:r w:rsidRPr="00111211">
              <w:rPr>
                <w:rFonts w:ascii="Calibri" w:eastAsia="Times New Roman" w:hAnsi="Calibri" w:cs="B Nazanin"/>
                <w:color w:val="000000"/>
                <w:rtl/>
              </w:rPr>
              <w:t>۹۹</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۰۲</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۱۳۹۳</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shmanagment</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گروه مدیریت و سیاستگذاری</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۱۴</w:t>
            </w:r>
            <w:r w:rsidRPr="00111211">
              <w:rPr>
                <w:rFonts w:ascii="Calibri" w:eastAsia="Times New Roman" w:hAnsi="Calibri" w:cs="B Nazanin"/>
                <w:color w:val="000000"/>
                <w:rtl/>
                <w:lang w:bidi="ar-SA"/>
              </w:rPr>
              <w:t xml:space="preserve"> آبان </w:t>
            </w:r>
            <w:r w:rsidRPr="00111211">
              <w:rPr>
                <w:rFonts w:ascii="Calibri" w:eastAsia="Times New Roman" w:hAnsi="Calibri" w:cs="B Nazanin"/>
                <w:color w:val="000000"/>
                <w:rtl/>
              </w:rPr>
              <w:t>۱۴۰۱</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174</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دفتر قطب های علمی</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۲۰</w:t>
            </w:r>
            <w:r w:rsidRPr="00111211">
              <w:rPr>
                <w:rFonts w:ascii="Calibri" w:eastAsia="Times New Roman" w:hAnsi="Calibri" w:cs="B Nazanin"/>
                <w:color w:val="000000"/>
                <w:rtl/>
                <w:lang w:bidi="ar-SA"/>
              </w:rPr>
              <w:t xml:space="preserve"> آبان </w:t>
            </w:r>
            <w:r w:rsidRPr="00111211">
              <w:rPr>
                <w:rFonts w:ascii="Calibri" w:eastAsia="Times New Roman" w:hAnsi="Calibri" w:cs="B Nazanin"/>
                <w:color w:val="000000"/>
                <w:rtl/>
              </w:rPr>
              <w:t>۱۳۹۳</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shsocial</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گروه علوم اجتماعی شورای متون</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۱۷</w:t>
            </w:r>
            <w:r w:rsidRPr="00111211">
              <w:rPr>
                <w:rFonts w:ascii="Calibri" w:eastAsia="Times New Roman" w:hAnsi="Calibri" w:cs="B Nazanin"/>
                <w:color w:val="000000"/>
                <w:rtl/>
                <w:lang w:bidi="ar-SA"/>
              </w:rPr>
              <w:t xml:space="preserve"> مهر </w:t>
            </w:r>
            <w:r w:rsidRPr="00111211">
              <w:rPr>
                <w:rFonts w:ascii="Calibri" w:eastAsia="Times New Roman" w:hAnsi="Calibri" w:cs="B Nazanin"/>
                <w:color w:val="000000"/>
                <w:rtl/>
              </w:rPr>
              <w:t>۱۴۰۱</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fcc</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گروه پژوهشی مطالعات میان فرهنگی معاصر</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۰۱</w:t>
            </w:r>
            <w:r w:rsidRPr="00111211">
              <w:rPr>
                <w:rFonts w:ascii="Calibri" w:eastAsia="Times New Roman" w:hAnsi="Calibri" w:cs="B Nazanin"/>
                <w:color w:val="000000"/>
                <w:rtl/>
                <w:lang w:bidi="ar-SA"/>
              </w:rPr>
              <w:t xml:space="preserve"> تیر </w:t>
            </w:r>
            <w:r w:rsidRPr="00111211">
              <w:rPr>
                <w:rFonts w:ascii="Calibri" w:eastAsia="Times New Roman" w:hAnsi="Calibri" w:cs="B Nazanin"/>
                <w:color w:val="000000"/>
                <w:rtl/>
              </w:rPr>
              <w:t>۱۳۹۳</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shphilosophy</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گروه فلسفه شورای متون</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۱۷</w:t>
            </w:r>
            <w:r w:rsidRPr="00111211">
              <w:rPr>
                <w:rFonts w:ascii="Calibri" w:eastAsia="Times New Roman" w:hAnsi="Calibri" w:cs="B Nazanin"/>
                <w:color w:val="000000"/>
                <w:rtl/>
                <w:lang w:bidi="ar-SA"/>
              </w:rPr>
              <w:t xml:space="preserve"> مهر </w:t>
            </w:r>
            <w:r w:rsidRPr="00111211">
              <w:rPr>
                <w:rFonts w:ascii="Calibri" w:eastAsia="Times New Roman" w:hAnsi="Calibri" w:cs="B Nazanin"/>
                <w:color w:val="000000"/>
                <w:rtl/>
              </w:rPr>
              <w:t>۱۴۰۱</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politics</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مطالعات سیاسی، بین‌المللی و حقوقی</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۳۱</w:t>
            </w:r>
            <w:r w:rsidRPr="00111211">
              <w:rPr>
                <w:rFonts w:ascii="Calibri" w:eastAsia="Times New Roman" w:hAnsi="Calibri" w:cs="B Nazanin"/>
                <w:color w:val="000000"/>
                <w:rtl/>
                <w:lang w:bidi="ar-SA"/>
              </w:rPr>
              <w:t xml:space="preserve"> خرداد </w:t>
            </w:r>
            <w:r w:rsidRPr="00111211">
              <w:rPr>
                <w:rFonts w:ascii="Calibri" w:eastAsia="Times New Roman" w:hAnsi="Calibri" w:cs="B Nazanin"/>
                <w:color w:val="000000"/>
                <w:rtl/>
              </w:rPr>
              <w:t>۱۳۹۳</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shtheology</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گروه الهیات شورای متون</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۱۷</w:t>
            </w:r>
            <w:r w:rsidRPr="00111211">
              <w:rPr>
                <w:rFonts w:ascii="Calibri" w:eastAsia="Times New Roman" w:hAnsi="Calibri" w:cs="B Nazanin"/>
                <w:color w:val="000000"/>
                <w:rtl/>
                <w:lang w:bidi="ar-SA"/>
              </w:rPr>
              <w:t xml:space="preserve"> مهر </w:t>
            </w:r>
            <w:r w:rsidRPr="00111211">
              <w:rPr>
                <w:rFonts w:ascii="Calibri" w:eastAsia="Times New Roman" w:hAnsi="Calibri" w:cs="B Nazanin"/>
                <w:color w:val="000000"/>
                <w:rtl/>
              </w:rPr>
              <w:t>۱۴۰۱</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resource</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معاونت اداری، مالی و مدیریت منابع</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۰۷</w:t>
            </w:r>
            <w:r w:rsidRPr="00111211">
              <w:rPr>
                <w:rFonts w:ascii="Calibri" w:eastAsia="Times New Roman" w:hAnsi="Calibri" w:cs="B Nazanin"/>
                <w:color w:val="000000"/>
                <w:rtl/>
                <w:lang w:bidi="ar-SA"/>
              </w:rPr>
              <w:t xml:space="preserve"> اسفند </w:t>
            </w:r>
            <w:r w:rsidRPr="00111211">
              <w:rPr>
                <w:rFonts w:ascii="Calibri" w:eastAsia="Times New Roman" w:hAnsi="Calibri" w:cs="B Nazanin"/>
                <w:color w:val="000000"/>
                <w:rtl/>
              </w:rPr>
              <w:t>۱۳۹۲</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shlaw</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گروه فقه و حقوق شورای متون</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۱۷</w:t>
            </w:r>
            <w:r w:rsidRPr="00111211">
              <w:rPr>
                <w:rFonts w:ascii="Calibri" w:eastAsia="Times New Roman" w:hAnsi="Calibri" w:cs="B Nazanin"/>
                <w:color w:val="000000"/>
                <w:rtl/>
                <w:lang w:bidi="ar-SA"/>
              </w:rPr>
              <w:t xml:space="preserve"> مهر </w:t>
            </w:r>
            <w:r w:rsidRPr="00111211">
              <w:rPr>
                <w:rFonts w:ascii="Calibri" w:eastAsia="Times New Roman" w:hAnsi="Calibri" w:cs="B Nazanin"/>
                <w:color w:val="000000"/>
                <w:rtl/>
              </w:rPr>
              <w:t>۱۴۰۱</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mata2</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مرکز آموزش های آزاد تخصصی علوم انسانی</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۱۷</w:t>
            </w:r>
            <w:r w:rsidRPr="00111211">
              <w:rPr>
                <w:rFonts w:ascii="Calibri" w:eastAsia="Times New Roman" w:hAnsi="Calibri" w:cs="B Nazanin"/>
                <w:color w:val="000000"/>
                <w:rtl/>
                <w:lang w:bidi="ar-SA"/>
              </w:rPr>
              <w:t xml:space="preserve"> دی </w:t>
            </w:r>
            <w:r w:rsidRPr="00111211">
              <w:rPr>
                <w:rFonts w:ascii="Calibri" w:eastAsia="Times New Roman" w:hAnsi="Calibri" w:cs="B Nazanin"/>
                <w:color w:val="000000"/>
                <w:rtl/>
              </w:rPr>
              <w:t>۱۳۹۲</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shhistory</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گروه تاریخ و تمدن شورای متون</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۱۷</w:t>
            </w:r>
            <w:r w:rsidRPr="00111211">
              <w:rPr>
                <w:rFonts w:ascii="Calibri" w:eastAsia="Times New Roman" w:hAnsi="Calibri" w:cs="B Nazanin"/>
                <w:color w:val="000000"/>
                <w:rtl/>
                <w:lang w:bidi="ar-SA"/>
              </w:rPr>
              <w:t xml:space="preserve"> مهر </w:t>
            </w:r>
            <w:r w:rsidRPr="00111211">
              <w:rPr>
                <w:rFonts w:ascii="Calibri" w:eastAsia="Times New Roman" w:hAnsi="Calibri" w:cs="B Nazanin"/>
                <w:color w:val="000000"/>
                <w:rtl/>
              </w:rPr>
              <w:t>۱۴۰۱</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communication</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پژوهشکده مطالعات فرهنگی و ارتباطات</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۲۷</w:t>
            </w:r>
            <w:r w:rsidRPr="00111211">
              <w:rPr>
                <w:rFonts w:ascii="Calibri" w:eastAsia="Times New Roman" w:hAnsi="Calibri" w:cs="B Nazanin"/>
                <w:color w:val="000000"/>
                <w:rtl/>
                <w:lang w:bidi="ar-SA"/>
              </w:rPr>
              <w:t xml:space="preserve"> آبان </w:t>
            </w:r>
            <w:r w:rsidRPr="00111211">
              <w:rPr>
                <w:rFonts w:ascii="Calibri" w:eastAsia="Times New Roman" w:hAnsi="Calibri" w:cs="B Nazanin"/>
                <w:color w:val="000000"/>
                <w:rtl/>
              </w:rPr>
              <w:t>۱۳۹۲</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shpolitics</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گروه علوم سیاسی شورای متون</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۱۷</w:t>
            </w:r>
            <w:r w:rsidRPr="00111211">
              <w:rPr>
                <w:rFonts w:ascii="Calibri" w:eastAsia="Times New Roman" w:hAnsi="Calibri" w:cs="B Nazanin"/>
                <w:color w:val="000000"/>
                <w:rtl/>
                <w:lang w:bidi="ar-SA"/>
              </w:rPr>
              <w:t xml:space="preserve"> مهر </w:t>
            </w:r>
            <w:r w:rsidRPr="00111211">
              <w:rPr>
                <w:rFonts w:ascii="Calibri" w:eastAsia="Times New Roman" w:hAnsi="Calibri" w:cs="B Nazanin"/>
                <w:color w:val="000000"/>
                <w:rtl/>
              </w:rPr>
              <w:t>۱۴۰۱</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eth-edu</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پژوهشکده اخلاق و تربیت</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۲۵</w:t>
            </w:r>
            <w:r w:rsidRPr="00111211">
              <w:rPr>
                <w:rFonts w:ascii="Calibri" w:eastAsia="Times New Roman" w:hAnsi="Calibri" w:cs="B Nazanin"/>
                <w:color w:val="000000"/>
                <w:rtl/>
                <w:lang w:bidi="ar-SA"/>
              </w:rPr>
              <w:t xml:space="preserve"> آبان </w:t>
            </w:r>
            <w:r w:rsidRPr="00111211">
              <w:rPr>
                <w:rFonts w:ascii="Calibri" w:eastAsia="Times New Roman" w:hAnsi="Calibri" w:cs="B Nazanin"/>
                <w:color w:val="000000"/>
                <w:rtl/>
              </w:rPr>
              <w:t>۱۳۹۲</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shscience</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گروه مطالعات علم و فناوری شورای متون</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۱۷</w:t>
            </w:r>
            <w:r w:rsidRPr="00111211">
              <w:rPr>
                <w:rFonts w:ascii="Calibri" w:eastAsia="Times New Roman" w:hAnsi="Calibri" w:cs="B Nazanin"/>
                <w:color w:val="000000"/>
                <w:rtl/>
                <w:lang w:bidi="ar-SA"/>
              </w:rPr>
              <w:t xml:space="preserve"> مهر </w:t>
            </w:r>
            <w:r w:rsidRPr="00111211">
              <w:rPr>
                <w:rFonts w:ascii="Calibri" w:eastAsia="Times New Roman" w:hAnsi="Calibri" w:cs="B Nazanin"/>
                <w:color w:val="000000"/>
                <w:rtl/>
              </w:rPr>
              <w:t>۱۴۰۱</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135</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پژوهشکده مطالعات تطبیقی حقوق</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۲۵</w:t>
            </w:r>
            <w:r w:rsidRPr="00111211">
              <w:rPr>
                <w:rFonts w:ascii="Calibri" w:eastAsia="Times New Roman" w:hAnsi="Calibri" w:cs="B Nazanin"/>
                <w:color w:val="000000"/>
                <w:rtl/>
                <w:lang w:bidi="ar-SA"/>
              </w:rPr>
              <w:t xml:space="preserve"> آبان </w:t>
            </w:r>
            <w:r w:rsidRPr="00111211">
              <w:rPr>
                <w:rFonts w:ascii="Calibri" w:eastAsia="Times New Roman" w:hAnsi="Calibri" w:cs="B Nazanin"/>
                <w:color w:val="000000"/>
                <w:rtl/>
              </w:rPr>
              <w:t>۱۳۹۲</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sheconomy</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گروه اقتصاد شورای بررسی متون</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۱۷</w:t>
            </w:r>
            <w:r w:rsidRPr="00111211">
              <w:rPr>
                <w:rFonts w:ascii="Calibri" w:eastAsia="Times New Roman" w:hAnsi="Calibri" w:cs="B Nazanin"/>
                <w:color w:val="000000"/>
                <w:rtl/>
                <w:lang w:bidi="ar-SA"/>
              </w:rPr>
              <w:t xml:space="preserve"> مهر </w:t>
            </w:r>
            <w:r w:rsidRPr="00111211">
              <w:rPr>
                <w:rFonts w:ascii="Calibri" w:eastAsia="Times New Roman" w:hAnsi="Calibri" w:cs="B Nazanin"/>
                <w:color w:val="000000"/>
                <w:rtl/>
              </w:rPr>
              <w:t>۱۴۰۱</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128</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گروه پژوهشی فلسفه غرب</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۲۵</w:t>
            </w:r>
            <w:r w:rsidRPr="00111211">
              <w:rPr>
                <w:rFonts w:ascii="Calibri" w:eastAsia="Times New Roman" w:hAnsi="Calibri" w:cs="B Nazanin"/>
                <w:color w:val="000000"/>
                <w:rtl/>
                <w:lang w:bidi="ar-SA"/>
              </w:rPr>
              <w:t xml:space="preserve"> آبان </w:t>
            </w:r>
            <w:r w:rsidRPr="00111211">
              <w:rPr>
                <w:rFonts w:ascii="Calibri" w:eastAsia="Times New Roman" w:hAnsi="Calibri" w:cs="B Nazanin"/>
                <w:color w:val="000000"/>
                <w:rtl/>
              </w:rPr>
              <w:t>۱۳۹۲</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culturalhistory</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تاریخ فرهنگی در ایران</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۰۲</w:t>
            </w:r>
            <w:r w:rsidRPr="00111211">
              <w:rPr>
                <w:rFonts w:ascii="Calibri" w:eastAsia="Times New Roman" w:hAnsi="Calibri" w:cs="B Nazanin"/>
                <w:color w:val="000000"/>
                <w:rtl/>
                <w:lang w:bidi="ar-SA"/>
              </w:rPr>
              <w:t xml:space="preserve"> مهر </w:t>
            </w:r>
            <w:r w:rsidRPr="00111211">
              <w:rPr>
                <w:rFonts w:ascii="Calibri" w:eastAsia="Times New Roman" w:hAnsi="Calibri" w:cs="B Nazanin"/>
                <w:color w:val="000000"/>
                <w:rtl/>
              </w:rPr>
              <w:t>۱۴۰۱</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105</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گروه پژوهشی حکمت اسلامی معاصر</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۱۴</w:t>
            </w:r>
            <w:r w:rsidRPr="00111211">
              <w:rPr>
                <w:rFonts w:ascii="Calibri" w:eastAsia="Times New Roman" w:hAnsi="Calibri" w:cs="B Nazanin"/>
                <w:color w:val="000000"/>
                <w:rtl/>
                <w:lang w:bidi="ar-SA"/>
              </w:rPr>
              <w:t xml:space="preserve"> آبان </w:t>
            </w:r>
            <w:r w:rsidRPr="00111211">
              <w:rPr>
                <w:rFonts w:ascii="Calibri" w:eastAsia="Times New Roman" w:hAnsi="Calibri" w:cs="B Nazanin"/>
                <w:color w:val="000000"/>
                <w:rtl/>
              </w:rPr>
              <w:t>۱۳۹۲</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tbleic</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آموزش تفکرمحور زمینه ساز تمدن نوین اسلامی</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۳۱</w:t>
            </w:r>
            <w:r w:rsidRPr="00111211">
              <w:rPr>
                <w:rFonts w:ascii="Calibri" w:eastAsia="Times New Roman" w:hAnsi="Calibri" w:cs="B Nazanin"/>
                <w:color w:val="000000"/>
                <w:rtl/>
                <w:lang w:bidi="ar-SA"/>
              </w:rPr>
              <w:t xml:space="preserve"> مرداد </w:t>
            </w:r>
            <w:r w:rsidRPr="00111211">
              <w:rPr>
                <w:rFonts w:ascii="Calibri" w:eastAsia="Times New Roman" w:hAnsi="Calibri" w:cs="B Nazanin"/>
                <w:color w:val="000000"/>
                <w:rtl/>
              </w:rPr>
              <w:t>۱۴۰۱</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101</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گروه پژوهشی فلسفه اسلامی و حکمت معاصر</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۲۰</w:t>
            </w:r>
            <w:r w:rsidRPr="00111211">
              <w:rPr>
                <w:rFonts w:ascii="Calibri" w:eastAsia="Times New Roman" w:hAnsi="Calibri" w:cs="B Nazanin"/>
                <w:color w:val="000000"/>
                <w:rtl/>
                <w:lang w:bidi="ar-SA"/>
              </w:rPr>
              <w:t xml:space="preserve"> مهر </w:t>
            </w:r>
            <w:r w:rsidRPr="00111211">
              <w:rPr>
                <w:rFonts w:ascii="Calibri" w:eastAsia="Times New Roman" w:hAnsi="Calibri" w:cs="B Nazanin"/>
                <w:color w:val="000000"/>
                <w:rtl/>
              </w:rPr>
              <w:t>۱۳۹۲</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nioconf</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همایش نظم جدید بین الملل، بحران اوکراین و جایگاه جمهوری اسلامی ایران</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۰۷</w:t>
            </w:r>
            <w:r w:rsidRPr="00111211">
              <w:rPr>
                <w:rFonts w:ascii="Calibri" w:eastAsia="Times New Roman" w:hAnsi="Calibri" w:cs="B Nazanin"/>
                <w:color w:val="000000"/>
                <w:rtl/>
                <w:lang w:bidi="ar-SA"/>
              </w:rPr>
              <w:t xml:space="preserve"> تیر </w:t>
            </w:r>
            <w:r w:rsidRPr="00111211">
              <w:rPr>
                <w:rFonts w:ascii="Calibri" w:eastAsia="Times New Roman" w:hAnsi="Calibri" w:cs="B Nazanin"/>
                <w:color w:val="000000"/>
                <w:rtl/>
              </w:rPr>
              <w:t>۱۴۰۱</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990</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مدیریت فرهنگی</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۳۱</w:t>
            </w:r>
            <w:r w:rsidRPr="00111211">
              <w:rPr>
                <w:rFonts w:ascii="Calibri" w:eastAsia="Times New Roman" w:hAnsi="Calibri" w:cs="B Nazanin"/>
                <w:color w:val="000000"/>
                <w:rtl/>
                <w:lang w:bidi="ar-SA"/>
              </w:rPr>
              <w:t xml:space="preserve"> شهریور </w:t>
            </w:r>
            <w:r w:rsidRPr="00111211">
              <w:rPr>
                <w:rFonts w:ascii="Calibri" w:eastAsia="Times New Roman" w:hAnsi="Calibri" w:cs="B Nazanin"/>
                <w:color w:val="000000"/>
                <w:rtl/>
              </w:rPr>
              <w:t>۱۳۹۲</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cahrini</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همایش میراث باستان شناختی و بازخوانی هویت ملی ایرانی: از نگاه غربی، از نگاه ایرانی</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۱۸</w:t>
            </w:r>
            <w:r w:rsidRPr="00111211">
              <w:rPr>
                <w:rFonts w:ascii="Calibri" w:eastAsia="Times New Roman" w:hAnsi="Calibri" w:cs="B Nazanin"/>
                <w:color w:val="000000"/>
                <w:rtl/>
                <w:lang w:bidi="ar-SA"/>
              </w:rPr>
              <w:t xml:space="preserve"> خرداد </w:t>
            </w:r>
            <w:r w:rsidRPr="00111211">
              <w:rPr>
                <w:rFonts w:ascii="Calibri" w:eastAsia="Times New Roman" w:hAnsi="Calibri" w:cs="B Nazanin"/>
                <w:color w:val="000000"/>
                <w:rtl/>
              </w:rPr>
              <w:t>۱۴۰۱</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60</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تاریخ علم</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۲۶</w:t>
            </w:r>
            <w:r w:rsidRPr="00111211">
              <w:rPr>
                <w:rFonts w:ascii="Calibri" w:eastAsia="Times New Roman" w:hAnsi="Calibri" w:cs="B Nazanin"/>
                <w:color w:val="000000"/>
                <w:rtl/>
                <w:lang w:bidi="ar-SA"/>
              </w:rPr>
              <w:t xml:space="preserve"> فروردین </w:t>
            </w:r>
            <w:r w:rsidRPr="00111211">
              <w:rPr>
                <w:rFonts w:ascii="Calibri" w:eastAsia="Times New Roman" w:hAnsi="Calibri" w:cs="B Nazanin"/>
                <w:color w:val="000000"/>
                <w:rtl/>
              </w:rPr>
              <w:t>۱۳۹۱</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appliedethicsstudies</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مطالعات کاربردی اخلاق</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۲۲</w:t>
            </w:r>
            <w:r w:rsidRPr="00111211">
              <w:rPr>
                <w:rFonts w:ascii="Calibri" w:eastAsia="Times New Roman" w:hAnsi="Calibri" w:cs="B Nazanin"/>
                <w:color w:val="000000"/>
                <w:rtl/>
                <w:lang w:bidi="ar-SA"/>
              </w:rPr>
              <w:t xml:space="preserve"> فروردین </w:t>
            </w:r>
            <w:r w:rsidRPr="00111211">
              <w:rPr>
                <w:rFonts w:ascii="Calibri" w:eastAsia="Times New Roman" w:hAnsi="Calibri" w:cs="B Nazanin"/>
                <w:color w:val="000000"/>
                <w:rtl/>
              </w:rPr>
              <w:t>۱۴۰۱</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580</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تاریخ و فلسفه علم</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۲۶</w:t>
            </w:r>
            <w:r w:rsidRPr="00111211">
              <w:rPr>
                <w:rFonts w:ascii="Calibri" w:eastAsia="Times New Roman" w:hAnsi="Calibri" w:cs="B Nazanin"/>
                <w:color w:val="000000"/>
                <w:rtl/>
                <w:lang w:bidi="ar-SA"/>
              </w:rPr>
              <w:t xml:space="preserve"> فروردین </w:t>
            </w:r>
            <w:r w:rsidRPr="00111211">
              <w:rPr>
                <w:rFonts w:ascii="Calibri" w:eastAsia="Times New Roman" w:hAnsi="Calibri" w:cs="B Nazanin"/>
                <w:color w:val="000000"/>
                <w:rtl/>
              </w:rPr>
              <w:t>۱۳۹۱</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corpora</w:t>
            </w:r>
          </w:p>
        </w:tc>
        <w:tc>
          <w:tcPr>
            <w:tcW w:w="4379"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Corpora</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۲۳</w:t>
            </w:r>
            <w:r w:rsidRPr="00111211">
              <w:rPr>
                <w:rFonts w:ascii="Calibri" w:eastAsia="Times New Roman" w:hAnsi="Calibri" w:cs="B Nazanin"/>
                <w:color w:val="000000"/>
                <w:rtl/>
                <w:lang w:bidi="ar-SA"/>
              </w:rPr>
              <w:t xml:space="preserve"> شهریور </w:t>
            </w:r>
            <w:r w:rsidRPr="00111211">
              <w:rPr>
                <w:rFonts w:ascii="Calibri" w:eastAsia="Times New Roman" w:hAnsi="Calibri" w:cs="B Nazanin"/>
                <w:color w:val="000000"/>
                <w:rtl/>
              </w:rPr>
              <w:t>۱۴۰۰</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shmoton</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شورای بررسی متون و کتب علوم انسانی</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۰۱</w:t>
            </w:r>
            <w:r w:rsidRPr="00111211">
              <w:rPr>
                <w:rFonts w:ascii="Calibri" w:eastAsia="Times New Roman" w:hAnsi="Calibri" w:cs="B Nazanin"/>
                <w:color w:val="000000"/>
                <w:rtl/>
                <w:lang w:bidi="ar-SA"/>
              </w:rPr>
              <w:t xml:space="preserve"> بهمن </w:t>
            </w:r>
            <w:r w:rsidRPr="00111211">
              <w:rPr>
                <w:rFonts w:ascii="Calibri" w:eastAsia="Times New Roman" w:hAnsi="Calibri" w:cs="B Nazanin"/>
                <w:color w:val="000000"/>
                <w:rtl/>
              </w:rPr>
              <w:t>۱۳۹۰</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management</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گروه پژوهشی مدیریت</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۱۵</w:t>
            </w:r>
            <w:r w:rsidRPr="00111211">
              <w:rPr>
                <w:rFonts w:ascii="Calibri" w:eastAsia="Times New Roman" w:hAnsi="Calibri" w:cs="B Nazanin"/>
                <w:color w:val="000000"/>
                <w:rtl/>
                <w:lang w:bidi="ar-SA"/>
              </w:rPr>
              <w:t xml:space="preserve"> تیر </w:t>
            </w:r>
            <w:r w:rsidRPr="00111211">
              <w:rPr>
                <w:rFonts w:ascii="Calibri" w:eastAsia="Times New Roman" w:hAnsi="Calibri" w:cs="B Nazanin"/>
                <w:color w:val="000000"/>
                <w:rtl/>
              </w:rPr>
              <w:t>۱۴۰۰</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lastRenderedPageBreak/>
              <w:t>51</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دبیرخانه دومین کنگره ملی علوم انسانی</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۲۸</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۱۳۹۰</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lit</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همایش بین المللی ادبیات و تفکر میان فرهنگی</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۳۰</w:t>
            </w:r>
            <w:r w:rsidRPr="00111211">
              <w:rPr>
                <w:rFonts w:ascii="Calibri" w:eastAsia="Times New Roman" w:hAnsi="Calibri" w:cs="B Nazanin"/>
                <w:color w:val="000000"/>
                <w:rtl/>
                <w:lang w:bidi="ar-SA"/>
              </w:rPr>
              <w:t xml:space="preserve"> خرداد </w:t>
            </w:r>
            <w:r w:rsidRPr="00111211">
              <w:rPr>
                <w:rFonts w:ascii="Calibri" w:eastAsia="Times New Roman" w:hAnsi="Calibri" w:cs="B Nazanin"/>
                <w:color w:val="000000"/>
                <w:rtl/>
              </w:rPr>
              <w:t>۱۴۰۰</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literature</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پژوهشکده زبان و ادبیات</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۲۶</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۱۳۹۰</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encyclopedia</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دانشنامه نگاری</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۰۳</w:t>
            </w:r>
            <w:r w:rsidRPr="00111211">
              <w:rPr>
                <w:rFonts w:ascii="Calibri" w:eastAsia="Times New Roman" w:hAnsi="Calibri" w:cs="B Nazanin"/>
                <w:color w:val="000000"/>
                <w:rtl/>
                <w:lang w:bidi="ar-SA"/>
              </w:rPr>
              <w:t xml:space="preserve"> اسفند </w:t>
            </w:r>
            <w:r w:rsidRPr="00111211">
              <w:rPr>
                <w:rFonts w:ascii="Calibri" w:eastAsia="Times New Roman" w:hAnsi="Calibri" w:cs="B Nazanin"/>
                <w:color w:val="000000"/>
                <w:rtl/>
              </w:rPr>
              <w:t>۱۳۹۹</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linguistics</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پژوهشکده زبانشناسی</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۲۶</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۱۳۹۰</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tip</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ترویج یافته های پژوهشی (تیپ)</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۱۸</w:t>
            </w:r>
            <w:r w:rsidRPr="00111211">
              <w:rPr>
                <w:rFonts w:ascii="Calibri" w:eastAsia="Times New Roman" w:hAnsi="Calibri" w:cs="B Nazanin"/>
                <w:color w:val="000000"/>
                <w:rtl/>
                <w:lang w:bidi="ar-SA"/>
              </w:rPr>
              <w:t xml:space="preserve"> بهمن </w:t>
            </w:r>
            <w:r w:rsidRPr="00111211">
              <w:rPr>
                <w:rFonts w:ascii="Calibri" w:eastAsia="Times New Roman" w:hAnsi="Calibri" w:cs="B Nazanin"/>
                <w:color w:val="000000"/>
                <w:rtl/>
              </w:rPr>
              <w:t>۱۳۹۹</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history</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پژوهشکده تاریخ ایران</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۲۶</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۱۳۹۰</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coling</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سامانه ارزیابی برخط مهارت درک مطلب فارسی‌آموزان با قابلیت تعامل دوسویه</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۲۵</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۱۳۹۹</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social</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پژوهشکده علوم اجتماعی</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۲۶</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۱۳۹۰</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basijap</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بحران کرونا وچالش های فلسفه سیاسی اجتماعی غرب</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۲۸</w:t>
            </w:r>
            <w:r w:rsidRPr="00111211">
              <w:rPr>
                <w:rFonts w:ascii="Calibri" w:eastAsia="Times New Roman" w:hAnsi="Calibri" w:cs="B Nazanin"/>
                <w:color w:val="000000"/>
                <w:rtl/>
                <w:lang w:bidi="ar-SA"/>
              </w:rPr>
              <w:t xml:space="preserve"> تیر </w:t>
            </w:r>
            <w:r w:rsidRPr="00111211">
              <w:rPr>
                <w:rFonts w:ascii="Calibri" w:eastAsia="Times New Roman" w:hAnsi="Calibri" w:cs="B Nazanin"/>
                <w:color w:val="000000"/>
                <w:rtl/>
              </w:rPr>
              <w:t>۱۳۹۹</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180</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پژوهشکده اندیشة سیاسی، انقلاب و تمدن اسلامی</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۲۶</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۱۳۹۰</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dahr</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معاونت کاربردی سازی علوم انسانی و فرهنگی</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۲۲</w:t>
            </w:r>
            <w:r w:rsidRPr="00111211">
              <w:rPr>
                <w:rFonts w:ascii="Calibri" w:eastAsia="Times New Roman" w:hAnsi="Calibri" w:cs="B Nazanin"/>
                <w:color w:val="000000"/>
                <w:rtl/>
                <w:lang w:bidi="ar-SA"/>
              </w:rPr>
              <w:t xml:space="preserve"> فروردین </w:t>
            </w:r>
            <w:r w:rsidRPr="00111211">
              <w:rPr>
                <w:rFonts w:ascii="Calibri" w:eastAsia="Times New Roman" w:hAnsi="Calibri" w:cs="B Nazanin"/>
                <w:color w:val="000000"/>
                <w:rtl/>
              </w:rPr>
              <w:t>۱۳۹۹</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economics</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پژوهشکده اقتصاد</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۲۶</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۱۳۹۰</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dprf</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ترویج دستاوردهای پژوهشی</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۱۸</w:t>
            </w:r>
            <w:r w:rsidRPr="00111211">
              <w:rPr>
                <w:rFonts w:ascii="Calibri" w:eastAsia="Times New Roman" w:hAnsi="Calibri" w:cs="B Nazanin"/>
                <w:color w:val="000000"/>
                <w:rtl/>
                <w:lang w:bidi="ar-SA"/>
              </w:rPr>
              <w:t xml:space="preserve"> فروردین </w:t>
            </w:r>
            <w:r w:rsidRPr="00111211">
              <w:rPr>
                <w:rFonts w:ascii="Calibri" w:eastAsia="Times New Roman" w:hAnsi="Calibri" w:cs="B Nazanin"/>
                <w:color w:val="000000"/>
                <w:rtl/>
              </w:rPr>
              <w:t>۱۳۹۹</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intoffice</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دفتر همکاریهای علمی و بین الملل</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۲۶</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۱۳۹۰</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coronaconf</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همایش ابعاد انسانی-اجتماعی کرونا در ایران</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۰۲</w:t>
            </w:r>
            <w:r w:rsidRPr="00111211">
              <w:rPr>
                <w:rFonts w:ascii="Calibri" w:eastAsia="Times New Roman" w:hAnsi="Calibri" w:cs="B Nazanin"/>
                <w:color w:val="000000"/>
                <w:rtl/>
                <w:lang w:bidi="ar-SA"/>
              </w:rPr>
              <w:t xml:space="preserve"> فروردین </w:t>
            </w:r>
            <w:r w:rsidRPr="00111211">
              <w:rPr>
                <w:rFonts w:ascii="Calibri" w:eastAsia="Times New Roman" w:hAnsi="Calibri" w:cs="B Nazanin"/>
                <w:color w:val="000000"/>
                <w:rtl/>
              </w:rPr>
              <w:t>۱۳۹۹</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library</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کتابخانه</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۲۶</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۱۳۹۰</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linglab</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آزمایشگاه زبانشناسی</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۰۳</w:t>
            </w:r>
            <w:r w:rsidRPr="00111211">
              <w:rPr>
                <w:rFonts w:ascii="Calibri" w:eastAsia="Times New Roman" w:hAnsi="Calibri" w:cs="B Nazanin"/>
                <w:color w:val="000000"/>
                <w:rtl/>
                <w:lang w:bidi="ar-SA"/>
              </w:rPr>
              <w:t xml:space="preserve"> اسفند </w:t>
            </w:r>
            <w:r w:rsidRPr="00111211">
              <w:rPr>
                <w:rFonts w:ascii="Calibri" w:eastAsia="Times New Roman" w:hAnsi="Calibri" w:cs="B Nazanin"/>
                <w:color w:val="000000"/>
                <w:rtl/>
              </w:rPr>
              <w:t>۱۳۹۸</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women</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گروه پژوهشی مطالعات زنان</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۲۶</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۱۳۹۰</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innocent</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مرکز نوآوری و توسعه فناوری</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۰۵</w:t>
            </w:r>
            <w:r w:rsidRPr="00111211">
              <w:rPr>
                <w:rFonts w:ascii="Calibri" w:eastAsia="Times New Roman" w:hAnsi="Calibri" w:cs="B Nazanin"/>
                <w:color w:val="000000"/>
                <w:rtl/>
                <w:lang w:bidi="ar-SA"/>
              </w:rPr>
              <w:t xml:space="preserve"> بهمن </w:t>
            </w:r>
            <w:r w:rsidRPr="00111211">
              <w:rPr>
                <w:rFonts w:ascii="Calibri" w:eastAsia="Times New Roman" w:hAnsi="Calibri" w:cs="B Nazanin"/>
                <w:color w:val="000000"/>
                <w:rtl/>
              </w:rPr>
              <w:t>۱۳۹۸</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260</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پژوهشکده فلسفه</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۲۶</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۱۳۹۰</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ahr</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مدیریت نوآوری و کاربردی سازی پژوهش های علوم انسانی</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۲۸</w:t>
            </w:r>
            <w:r w:rsidRPr="00111211">
              <w:rPr>
                <w:rFonts w:ascii="Calibri" w:eastAsia="Times New Roman" w:hAnsi="Calibri" w:cs="B Nazanin"/>
                <w:color w:val="000000"/>
                <w:rtl/>
                <w:lang w:bidi="ar-SA"/>
              </w:rPr>
              <w:t xml:space="preserve"> آبان </w:t>
            </w:r>
            <w:r w:rsidRPr="00111211">
              <w:rPr>
                <w:rFonts w:ascii="Calibri" w:eastAsia="Times New Roman" w:hAnsi="Calibri" w:cs="B Nazanin"/>
                <w:color w:val="000000"/>
                <w:rtl/>
              </w:rPr>
              <w:t>۱۳۹۸</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p4c</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گروه پژوهشی فلسفه برای کودکان و نوجوانان</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۲۶</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۱۳۹۰</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ghotb</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همایش ملّی «تأملی بر زندگی، آثار و اندیشه عبدالله قطب بن محیی»</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۱۸</w:t>
            </w:r>
            <w:r w:rsidRPr="00111211">
              <w:rPr>
                <w:rFonts w:ascii="Calibri" w:eastAsia="Times New Roman" w:hAnsi="Calibri" w:cs="B Nazanin"/>
                <w:color w:val="000000"/>
                <w:rtl/>
                <w:lang w:bidi="ar-SA"/>
              </w:rPr>
              <w:t xml:space="preserve"> تیر </w:t>
            </w:r>
            <w:r w:rsidRPr="00111211">
              <w:rPr>
                <w:rFonts w:ascii="Calibri" w:eastAsia="Times New Roman" w:hAnsi="Calibri" w:cs="B Nazanin"/>
                <w:color w:val="000000"/>
                <w:rtl/>
              </w:rPr>
              <w:t>۱۳۹۸</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280</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گروه پژوهشی فلسفه دین</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۲۶</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۱۳۹۰</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psychologyandcounselling</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گروه روان‌شناسی و علم‌النفس</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۳۰</w:t>
            </w:r>
            <w:r w:rsidRPr="00111211">
              <w:rPr>
                <w:rFonts w:ascii="Calibri" w:eastAsia="Times New Roman" w:hAnsi="Calibri" w:cs="B Nazanin"/>
                <w:color w:val="000000"/>
                <w:rtl/>
                <w:lang w:bidi="ar-SA"/>
              </w:rPr>
              <w:t xml:space="preserve"> مهر </w:t>
            </w:r>
            <w:r w:rsidRPr="00111211">
              <w:rPr>
                <w:rFonts w:ascii="Calibri" w:eastAsia="Times New Roman" w:hAnsi="Calibri" w:cs="B Nazanin"/>
                <w:color w:val="000000"/>
                <w:rtl/>
              </w:rPr>
              <w:t>۱۳۹۷</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290</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گروه پژوهشی مطالعات تطبیقی عرفان</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۲۶</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۱۳۹۰</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publicrelation</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روابط عمومی</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۲۱</w:t>
            </w:r>
            <w:r w:rsidRPr="00111211">
              <w:rPr>
                <w:rFonts w:ascii="Calibri" w:eastAsia="Times New Roman" w:hAnsi="Calibri" w:cs="B Nazanin"/>
                <w:color w:val="000000"/>
                <w:rtl/>
                <w:lang w:bidi="ar-SA"/>
              </w:rPr>
              <w:t xml:space="preserve"> خرداد </w:t>
            </w:r>
            <w:r w:rsidRPr="00111211">
              <w:rPr>
                <w:rFonts w:ascii="Calibri" w:eastAsia="Times New Roman" w:hAnsi="Calibri" w:cs="B Nazanin"/>
                <w:color w:val="000000"/>
                <w:rtl/>
              </w:rPr>
              <w:t>۱۳۹۷</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csss</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مرکز مطالعات جامعه و امنیت</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۲۶</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۱۳۹۰</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minovi</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کتابخانه و مرکز اسناد مجتبی مینوی</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۰۲</w:t>
            </w:r>
            <w:r w:rsidRPr="00111211">
              <w:rPr>
                <w:rFonts w:ascii="Calibri" w:eastAsia="Times New Roman" w:hAnsi="Calibri" w:cs="B Nazanin"/>
                <w:color w:val="000000"/>
                <w:rtl/>
                <w:lang w:bidi="ar-SA"/>
              </w:rPr>
              <w:t xml:space="preserve"> بهمن </w:t>
            </w:r>
            <w:r w:rsidRPr="00111211">
              <w:rPr>
                <w:rFonts w:ascii="Calibri" w:eastAsia="Times New Roman" w:hAnsi="Calibri" w:cs="B Nazanin"/>
                <w:color w:val="000000"/>
                <w:rtl/>
              </w:rPr>
              <w:t>۱۳۹۶</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quranicstudies</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پژوهشکده مطالعات قرآنی</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۲۶</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۱۳۹۰</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basij</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بسیج پژوهشگاه</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۲۴</w:t>
            </w:r>
            <w:r w:rsidRPr="00111211">
              <w:rPr>
                <w:rFonts w:ascii="Calibri" w:eastAsia="Times New Roman" w:hAnsi="Calibri" w:cs="B Nazanin"/>
                <w:color w:val="000000"/>
                <w:rtl/>
                <w:lang w:bidi="ar-SA"/>
              </w:rPr>
              <w:t xml:space="preserve"> دی </w:t>
            </w:r>
            <w:r w:rsidRPr="00111211">
              <w:rPr>
                <w:rFonts w:ascii="Calibri" w:eastAsia="Times New Roman" w:hAnsi="Calibri" w:cs="B Nazanin"/>
                <w:color w:val="000000"/>
                <w:rtl/>
              </w:rPr>
              <w:t>۱۳۹۶</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graduate</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مدیریت تحصیلات تکمیلی</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۲۶</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۱۳۹۰</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itc</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مرکز فناوری اطلاعات و ارتباطات</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۱۳</w:t>
            </w:r>
            <w:r w:rsidRPr="00111211">
              <w:rPr>
                <w:rFonts w:ascii="Calibri" w:eastAsia="Times New Roman" w:hAnsi="Calibri" w:cs="B Nazanin"/>
                <w:color w:val="000000"/>
                <w:rtl/>
                <w:lang w:bidi="ar-SA"/>
              </w:rPr>
              <w:t xml:space="preserve"> دی </w:t>
            </w:r>
            <w:r w:rsidRPr="00111211">
              <w:rPr>
                <w:rFonts w:ascii="Calibri" w:eastAsia="Times New Roman" w:hAnsi="Calibri" w:cs="B Nazanin"/>
                <w:color w:val="000000"/>
                <w:rtl/>
              </w:rPr>
              <w:t>۱۳۹۶</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acdcu</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مرکز اسناد فرهنگی آسیا</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۲۶</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۱۳۹۰</w:t>
            </w:r>
          </w:p>
        </w:tc>
        <w:tc>
          <w:tcPr>
            <w:tcW w:w="2555" w:type="dxa"/>
            <w:shd w:val="clear" w:color="auto" w:fill="auto"/>
            <w:noWrap/>
            <w:vAlign w:val="center"/>
            <w:hideMark/>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tarheeatela</w:t>
            </w:r>
          </w:p>
        </w:tc>
        <w:tc>
          <w:tcPr>
            <w:tcW w:w="4379"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طرح اعتلا و ساماندهی علوم انسانی برای پیشرفت کشور</w:t>
            </w:r>
          </w:p>
        </w:tc>
        <w:tc>
          <w:tcPr>
            <w:tcW w:w="1655" w:type="dxa"/>
            <w:shd w:val="clear" w:color="auto" w:fill="auto"/>
            <w:noWrap/>
            <w:vAlign w:val="center"/>
            <w:hideMark/>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۰۱</w:t>
            </w:r>
            <w:r w:rsidRPr="00111211">
              <w:rPr>
                <w:rFonts w:ascii="Calibri" w:eastAsia="Times New Roman" w:hAnsi="Calibri" w:cs="B Nazanin"/>
                <w:color w:val="000000"/>
                <w:rtl/>
                <w:lang w:bidi="ar-SA"/>
              </w:rPr>
              <w:t xml:space="preserve"> مهر </w:t>
            </w:r>
            <w:r w:rsidRPr="00111211">
              <w:rPr>
                <w:rFonts w:ascii="Calibri" w:eastAsia="Times New Roman" w:hAnsi="Calibri" w:cs="B Nazanin"/>
                <w:color w:val="000000"/>
                <w:rtl/>
              </w:rPr>
              <w:t>۱۳۹۶</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imamali</w:t>
            </w: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 xml:space="preserve">مرکز تحقیقات امام علی </w:t>
            </w:r>
            <w:r>
              <w:rPr>
                <w:rFonts w:ascii="Calibri" w:eastAsia="Times New Roman" w:hAnsi="Calibri" w:cs="B Nazanin" w:hint="cs"/>
                <w:color w:val="000000"/>
                <w:rtl/>
                <w:lang w:bidi="ar-SA"/>
              </w:rPr>
              <w:t>(ع)</w:t>
            </w: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۲۶</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۱۳۹۰</w:t>
            </w:r>
          </w:p>
        </w:tc>
        <w:tc>
          <w:tcPr>
            <w:tcW w:w="2555" w:type="dxa"/>
            <w:shd w:val="clear" w:color="auto" w:fill="auto"/>
            <w:noWrap/>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research</w:t>
            </w:r>
          </w:p>
        </w:tc>
        <w:tc>
          <w:tcPr>
            <w:tcW w:w="4379" w:type="dxa"/>
            <w:shd w:val="clear" w:color="auto" w:fill="auto"/>
            <w:noWrap/>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معاونت پژوهشی</w:t>
            </w:r>
          </w:p>
        </w:tc>
        <w:tc>
          <w:tcPr>
            <w:tcW w:w="1655" w:type="dxa"/>
            <w:shd w:val="clear" w:color="auto" w:fill="auto"/>
            <w:noWrap/>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۲۶</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۱۳۹۰</w:t>
            </w:r>
          </w:p>
        </w:tc>
      </w:tr>
      <w:tr w:rsidR="00111211" w:rsidRPr="00111211" w:rsidTr="00111211">
        <w:trPr>
          <w:trHeight w:val="300"/>
          <w:jc w:val="center"/>
        </w:trPr>
        <w:tc>
          <w:tcPr>
            <w:tcW w:w="1776" w:type="dxa"/>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p>
        </w:tc>
        <w:tc>
          <w:tcPr>
            <w:tcW w:w="3252"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p>
        </w:tc>
        <w:tc>
          <w:tcPr>
            <w:tcW w:w="1341" w:type="dxa"/>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p>
        </w:tc>
        <w:tc>
          <w:tcPr>
            <w:tcW w:w="2555" w:type="dxa"/>
            <w:shd w:val="clear" w:color="auto" w:fill="auto"/>
            <w:noWrap/>
            <w:vAlign w:val="center"/>
          </w:tcPr>
          <w:p w:rsidR="00111211" w:rsidRPr="00111211" w:rsidRDefault="00111211"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azofa</w:t>
            </w:r>
          </w:p>
        </w:tc>
        <w:tc>
          <w:tcPr>
            <w:tcW w:w="4379" w:type="dxa"/>
            <w:shd w:val="clear" w:color="auto" w:fill="auto"/>
            <w:noWrap/>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گروه آزوفا</w:t>
            </w:r>
          </w:p>
        </w:tc>
        <w:tc>
          <w:tcPr>
            <w:tcW w:w="1655" w:type="dxa"/>
            <w:shd w:val="clear" w:color="auto" w:fill="auto"/>
            <w:noWrap/>
            <w:vAlign w:val="center"/>
          </w:tcPr>
          <w:p w:rsidR="00111211" w:rsidRPr="00111211" w:rsidRDefault="00111211"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۲۶</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۱۳۹۰</w:t>
            </w:r>
          </w:p>
        </w:tc>
      </w:tr>
    </w:tbl>
    <w:p w:rsidR="00DB1248" w:rsidRDefault="00DB1248" w:rsidP="000604B9">
      <w:pPr>
        <w:jc w:val="both"/>
        <w:rPr>
          <w:rFonts w:cs="Times New Roman"/>
          <w:sz w:val="28"/>
          <w:szCs w:val="28"/>
          <w:rtl/>
        </w:rPr>
      </w:pPr>
    </w:p>
    <w:p w:rsidR="00111211" w:rsidRPr="00EA1A99" w:rsidRDefault="00111211" w:rsidP="000604B9">
      <w:pPr>
        <w:jc w:val="both"/>
        <w:rPr>
          <w:rFonts w:cs="Times New Roman"/>
          <w:sz w:val="28"/>
          <w:szCs w:val="28"/>
          <w:rtl/>
        </w:rPr>
      </w:pPr>
    </w:p>
    <w:p w:rsidR="006E659A" w:rsidRPr="000B2080" w:rsidRDefault="00111211" w:rsidP="000604B9">
      <w:pPr>
        <w:jc w:val="both"/>
        <w:rPr>
          <w:rFonts w:cs="B Nazanin" w:hint="cs"/>
          <w:b/>
          <w:bCs/>
          <w:sz w:val="28"/>
          <w:szCs w:val="28"/>
          <w:rtl/>
        </w:rPr>
      </w:pPr>
      <w:r>
        <w:rPr>
          <w:rFonts w:cs="B Nazanin" w:hint="cs"/>
          <w:b/>
          <w:bCs/>
          <w:sz w:val="28"/>
          <w:szCs w:val="28"/>
          <w:rtl/>
        </w:rPr>
        <w:lastRenderedPageBreak/>
        <w:t>*</w:t>
      </w:r>
      <w:r w:rsidR="006E659A" w:rsidRPr="000B2080">
        <w:rPr>
          <w:rFonts w:cs="B Nazanin" w:hint="cs"/>
          <w:b/>
          <w:bCs/>
          <w:sz w:val="28"/>
          <w:szCs w:val="28"/>
          <w:rtl/>
        </w:rPr>
        <w:t>تامین محتوا و پشتیبانی صفحه انگلیسی وبسایت</w:t>
      </w:r>
    </w:p>
    <w:p w:rsidR="00DB1248" w:rsidRDefault="00EA1A99" w:rsidP="00DB1248">
      <w:pPr>
        <w:jc w:val="both"/>
        <w:rPr>
          <w:rFonts w:cs="B Nazanin"/>
          <w:sz w:val="28"/>
          <w:szCs w:val="28"/>
          <w:rtl/>
        </w:rPr>
      </w:pPr>
      <w:r>
        <w:rPr>
          <w:rFonts w:cs="B Nazanin" w:hint="cs"/>
          <w:sz w:val="28"/>
          <w:szCs w:val="28"/>
          <w:rtl/>
        </w:rPr>
        <w:t>از ابتدای سال 1402 به طور خاص مدیریت همکاری های ملی و بین المللی پژوهشگاه عهده دار ترجمه و تامین محتوای صفحه انگلیسی وبسایت شدند و با تلاش چشم گیر و پیگیری مثال زدنی، مهمترین اطلاعات و محتوا را به انگلیسی ترجمه کردند و در اختیار مخاطبان قرار دادند.</w:t>
      </w:r>
    </w:p>
    <w:tbl>
      <w:tblPr>
        <w:tblW w:w="1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710"/>
        <w:gridCol w:w="3912"/>
        <w:gridCol w:w="1398"/>
        <w:gridCol w:w="900"/>
        <w:gridCol w:w="2430"/>
        <w:gridCol w:w="2250"/>
        <w:gridCol w:w="2070"/>
      </w:tblGrid>
      <w:tr w:rsidR="00B9502D" w:rsidRPr="00111211" w:rsidTr="00111211">
        <w:trPr>
          <w:trHeight w:val="300"/>
          <w:jc w:val="center"/>
        </w:trPr>
        <w:tc>
          <w:tcPr>
            <w:tcW w:w="990" w:type="dxa"/>
            <w:shd w:val="clear" w:color="auto" w:fill="auto"/>
            <w:noWrap/>
            <w:vAlign w:val="center"/>
            <w:hideMark/>
          </w:tcPr>
          <w:p w:rsidR="00B9502D" w:rsidRPr="00111211" w:rsidRDefault="00B9502D"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زبان</w:t>
            </w:r>
          </w:p>
        </w:tc>
        <w:tc>
          <w:tcPr>
            <w:tcW w:w="1710" w:type="dxa"/>
            <w:shd w:val="clear" w:color="auto" w:fill="auto"/>
            <w:noWrap/>
            <w:vAlign w:val="center"/>
            <w:hideMark/>
          </w:tcPr>
          <w:p w:rsidR="00B9502D" w:rsidRPr="00111211" w:rsidRDefault="00B9502D"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زیردامنه</w:t>
            </w:r>
          </w:p>
        </w:tc>
        <w:tc>
          <w:tcPr>
            <w:tcW w:w="3912" w:type="dxa"/>
            <w:shd w:val="clear" w:color="auto" w:fill="auto"/>
            <w:noWrap/>
            <w:vAlign w:val="center"/>
            <w:hideMark/>
          </w:tcPr>
          <w:p w:rsidR="00B9502D" w:rsidRPr="00111211" w:rsidRDefault="00B9502D"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عنوان</w:t>
            </w:r>
          </w:p>
        </w:tc>
        <w:tc>
          <w:tcPr>
            <w:tcW w:w="1398" w:type="dxa"/>
            <w:shd w:val="clear" w:color="auto" w:fill="auto"/>
            <w:noWrap/>
            <w:vAlign w:val="center"/>
            <w:hideMark/>
          </w:tcPr>
          <w:p w:rsidR="00B9502D" w:rsidRPr="00111211" w:rsidRDefault="00B9502D"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تاریخ ساخت</w:t>
            </w:r>
          </w:p>
        </w:tc>
        <w:tc>
          <w:tcPr>
            <w:tcW w:w="900" w:type="dxa"/>
            <w:vAlign w:val="center"/>
          </w:tcPr>
          <w:p w:rsidR="00B9502D" w:rsidRPr="00111211" w:rsidRDefault="00B9502D"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زبان</w:t>
            </w:r>
          </w:p>
        </w:tc>
        <w:tc>
          <w:tcPr>
            <w:tcW w:w="2430" w:type="dxa"/>
            <w:vAlign w:val="center"/>
          </w:tcPr>
          <w:p w:rsidR="00B9502D" w:rsidRPr="00111211" w:rsidRDefault="00B9502D"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زیردامنه</w:t>
            </w:r>
          </w:p>
        </w:tc>
        <w:tc>
          <w:tcPr>
            <w:tcW w:w="2250" w:type="dxa"/>
            <w:vAlign w:val="center"/>
          </w:tcPr>
          <w:p w:rsidR="00B9502D" w:rsidRPr="00111211" w:rsidRDefault="00B9502D"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عنوان</w:t>
            </w:r>
          </w:p>
        </w:tc>
        <w:tc>
          <w:tcPr>
            <w:tcW w:w="2070" w:type="dxa"/>
            <w:vAlign w:val="center"/>
          </w:tcPr>
          <w:p w:rsidR="00B9502D" w:rsidRPr="00111211" w:rsidRDefault="00B9502D"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lang w:bidi="ar-SA"/>
              </w:rPr>
              <w:t>تاریخ ساخت</w:t>
            </w:r>
          </w:p>
        </w:tc>
      </w:tr>
      <w:tr w:rsidR="00B9502D" w:rsidRPr="00111211" w:rsidTr="00111211">
        <w:trPr>
          <w:trHeight w:val="300"/>
          <w:jc w:val="center"/>
        </w:trPr>
        <w:tc>
          <w:tcPr>
            <w:tcW w:w="990" w:type="dxa"/>
            <w:shd w:val="clear" w:color="auto" w:fill="auto"/>
            <w:noWrap/>
            <w:vAlign w:val="center"/>
            <w:hideMark/>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English</w:t>
            </w:r>
          </w:p>
        </w:tc>
        <w:tc>
          <w:tcPr>
            <w:tcW w:w="1710" w:type="dxa"/>
            <w:shd w:val="clear" w:color="auto" w:fill="auto"/>
            <w:noWrap/>
            <w:vAlign w:val="center"/>
            <w:hideMark/>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Acdcu</w:t>
            </w:r>
          </w:p>
        </w:tc>
        <w:tc>
          <w:tcPr>
            <w:tcW w:w="3912" w:type="dxa"/>
            <w:shd w:val="clear" w:color="auto" w:fill="auto"/>
            <w:noWrap/>
            <w:vAlign w:val="center"/>
            <w:hideMark/>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CulturalDocumentsofAsiaResearchCenter</w:t>
            </w:r>
          </w:p>
        </w:tc>
        <w:tc>
          <w:tcPr>
            <w:tcW w:w="1398" w:type="dxa"/>
            <w:shd w:val="clear" w:color="auto" w:fill="auto"/>
            <w:noWrap/>
            <w:vAlign w:val="center"/>
            <w:hideMark/>
          </w:tcPr>
          <w:p w:rsidR="00B9502D" w:rsidRPr="00111211" w:rsidRDefault="00B9502D"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۱۱</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۱۴۰۲</w:t>
            </w:r>
          </w:p>
        </w:tc>
        <w:tc>
          <w:tcPr>
            <w:tcW w:w="900" w:type="dxa"/>
            <w:vAlign w:val="center"/>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English</w:t>
            </w:r>
          </w:p>
        </w:tc>
        <w:tc>
          <w:tcPr>
            <w:tcW w:w="2430" w:type="dxa"/>
            <w:vAlign w:val="center"/>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islamic-revolution</w:t>
            </w:r>
          </w:p>
        </w:tc>
        <w:tc>
          <w:tcPr>
            <w:tcW w:w="2250" w:type="dxa"/>
            <w:vAlign w:val="center"/>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Islamicrevolution</w:t>
            </w:r>
          </w:p>
        </w:tc>
        <w:tc>
          <w:tcPr>
            <w:tcW w:w="2070" w:type="dxa"/>
            <w:vAlign w:val="center"/>
          </w:tcPr>
          <w:p w:rsidR="00B9502D" w:rsidRPr="00111211" w:rsidRDefault="00B9502D"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۰۵</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۱۴۰۲</w:t>
            </w:r>
          </w:p>
        </w:tc>
      </w:tr>
      <w:tr w:rsidR="00B9502D" w:rsidRPr="00111211" w:rsidTr="00111211">
        <w:trPr>
          <w:trHeight w:val="300"/>
          <w:jc w:val="center"/>
        </w:trPr>
        <w:tc>
          <w:tcPr>
            <w:tcW w:w="990" w:type="dxa"/>
            <w:shd w:val="clear" w:color="auto" w:fill="auto"/>
            <w:noWrap/>
            <w:vAlign w:val="center"/>
            <w:hideMark/>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English</w:t>
            </w:r>
          </w:p>
        </w:tc>
        <w:tc>
          <w:tcPr>
            <w:tcW w:w="1710" w:type="dxa"/>
            <w:shd w:val="clear" w:color="auto" w:fill="auto"/>
            <w:noWrap/>
            <w:vAlign w:val="center"/>
            <w:hideMark/>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Cdiid</w:t>
            </w:r>
          </w:p>
        </w:tc>
        <w:tc>
          <w:tcPr>
            <w:tcW w:w="3912" w:type="dxa"/>
            <w:shd w:val="clear" w:color="auto" w:fill="auto"/>
            <w:noWrap/>
            <w:vAlign w:val="center"/>
            <w:hideMark/>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Convergence and Divergence</w:t>
            </w:r>
          </w:p>
        </w:tc>
        <w:tc>
          <w:tcPr>
            <w:tcW w:w="1398" w:type="dxa"/>
            <w:shd w:val="clear" w:color="auto" w:fill="auto"/>
            <w:noWrap/>
            <w:vAlign w:val="center"/>
            <w:hideMark/>
          </w:tcPr>
          <w:p w:rsidR="00B9502D" w:rsidRPr="00111211" w:rsidRDefault="00B9502D"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۰۶</w:t>
            </w:r>
            <w:r w:rsidRPr="00111211">
              <w:rPr>
                <w:rFonts w:ascii="Calibri" w:eastAsia="Times New Roman" w:hAnsi="Calibri" w:cs="B Nazanin"/>
                <w:color w:val="000000"/>
                <w:rtl/>
                <w:lang w:bidi="ar-SA"/>
              </w:rPr>
              <w:t xml:space="preserve"> بهمن </w:t>
            </w:r>
            <w:r w:rsidRPr="00111211">
              <w:rPr>
                <w:rFonts w:ascii="Calibri" w:eastAsia="Times New Roman" w:hAnsi="Calibri" w:cs="B Nazanin"/>
                <w:color w:val="000000"/>
                <w:rtl/>
              </w:rPr>
              <w:t>۱۳۹۷</w:t>
            </w:r>
          </w:p>
        </w:tc>
        <w:tc>
          <w:tcPr>
            <w:tcW w:w="900" w:type="dxa"/>
            <w:vAlign w:val="center"/>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English</w:t>
            </w:r>
          </w:p>
        </w:tc>
        <w:tc>
          <w:tcPr>
            <w:tcW w:w="2430" w:type="dxa"/>
            <w:vAlign w:val="center"/>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Linguistics</w:t>
            </w:r>
          </w:p>
        </w:tc>
        <w:tc>
          <w:tcPr>
            <w:tcW w:w="2250" w:type="dxa"/>
            <w:vAlign w:val="center"/>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Linguistics</w:t>
            </w:r>
          </w:p>
        </w:tc>
        <w:tc>
          <w:tcPr>
            <w:tcW w:w="2070" w:type="dxa"/>
            <w:vAlign w:val="center"/>
          </w:tcPr>
          <w:p w:rsidR="00B9502D" w:rsidRPr="00111211" w:rsidRDefault="00B9502D"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۰۷</w:t>
            </w:r>
            <w:r w:rsidRPr="00111211">
              <w:rPr>
                <w:rFonts w:ascii="Calibri" w:eastAsia="Times New Roman" w:hAnsi="Calibri" w:cs="B Nazanin"/>
                <w:color w:val="000000"/>
                <w:rtl/>
                <w:lang w:bidi="ar-SA"/>
              </w:rPr>
              <w:t xml:space="preserve"> دی </w:t>
            </w:r>
            <w:r w:rsidRPr="00111211">
              <w:rPr>
                <w:rFonts w:ascii="Calibri" w:eastAsia="Times New Roman" w:hAnsi="Calibri" w:cs="B Nazanin"/>
                <w:color w:val="000000"/>
                <w:rtl/>
              </w:rPr>
              <w:t>۱۳۹۱</w:t>
            </w:r>
          </w:p>
        </w:tc>
      </w:tr>
      <w:tr w:rsidR="00B9502D" w:rsidRPr="00111211" w:rsidTr="00111211">
        <w:trPr>
          <w:trHeight w:val="300"/>
          <w:jc w:val="center"/>
        </w:trPr>
        <w:tc>
          <w:tcPr>
            <w:tcW w:w="990" w:type="dxa"/>
            <w:shd w:val="clear" w:color="auto" w:fill="auto"/>
            <w:noWrap/>
            <w:vAlign w:val="center"/>
            <w:hideMark/>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English</w:t>
            </w:r>
          </w:p>
        </w:tc>
        <w:tc>
          <w:tcPr>
            <w:tcW w:w="1710" w:type="dxa"/>
            <w:shd w:val="clear" w:color="auto" w:fill="auto"/>
            <w:noWrap/>
            <w:vAlign w:val="center"/>
            <w:hideMark/>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communications</w:t>
            </w:r>
          </w:p>
        </w:tc>
        <w:tc>
          <w:tcPr>
            <w:tcW w:w="3912" w:type="dxa"/>
            <w:shd w:val="clear" w:color="auto" w:fill="auto"/>
            <w:noWrap/>
            <w:vAlign w:val="center"/>
            <w:hideMark/>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Communications</w:t>
            </w:r>
          </w:p>
        </w:tc>
        <w:tc>
          <w:tcPr>
            <w:tcW w:w="1398" w:type="dxa"/>
            <w:shd w:val="clear" w:color="auto" w:fill="auto"/>
            <w:noWrap/>
            <w:vAlign w:val="center"/>
            <w:hideMark/>
          </w:tcPr>
          <w:p w:rsidR="00B9502D" w:rsidRPr="00111211" w:rsidRDefault="00B9502D"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۰۵</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۱۴۰۲</w:t>
            </w:r>
          </w:p>
        </w:tc>
        <w:tc>
          <w:tcPr>
            <w:tcW w:w="900" w:type="dxa"/>
            <w:vAlign w:val="center"/>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English</w:t>
            </w:r>
          </w:p>
        </w:tc>
        <w:tc>
          <w:tcPr>
            <w:tcW w:w="2430" w:type="dxa"/>
            <w:vAlign w:val="center"/>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Literature</w:t>
            </w:r>
          </w:p>
        </w:tc>
        <w:tc>
          <w:tcPr>
            <w:tcW w:w="2250" w:type="dxa"/>
            <w:vAlign w:val="center"/>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Language and Literature</w:t>
            </w:r>
          </w:p>
        </w:tc>
        <w:tc>
          <w:tcPr>
            <w:tcW w:w="2070" w:type="dxa"/>
            <w:vAlign w:val="center"/>
          </w:tcPr>
          <w:p w:rsidR="00B9502D" w:rsidRPr="00111211" w:rsidRDefault="00B9502D"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۰۵</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۱۴۰۲</w:t>
            </w:r>
          </w:p>
        </w:tc>
      </w:tr>
      <w:tr w:rsidR="00B9502D" w:rsidRPr="00111211" w:rsidTr="00111211">
        <w:trPr>
          <w:trHeight w:val="300"/>
          <w:jc w:val="center"/>
        </w:trPr>
        <w:tc>
          <w:tcPr>
            <w:tcW w:w="990" w:type="dxa"/>
            <w:shd w:val="clear" w:color="auto" w:fill="auto"/>
            <w:noWrap/>
            <w:vAlign w:val="center"/>
            <w:hideMark/>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English</w:t>
            </w:r>
          </w:p>
        </w:tc>
        <w:tc>
          <w:tcPr>
            <w:tcW w:w="1710" w:type="dxa"/>
            <w:shd w:val="clear" w:color="auto" w:fill="auto"/>
            <w:noWrap/>
            <w:vAlign w:val="center"/>
            <w:hideMark/>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economics</w:t>
            </w:r>
          </w:p>
        </w:tc>
        <w:tc>
          <w:tcPr>
            <w:tcW w:w="3912" w:type="dxa"/>
            <w:shd w:val="clear" w:color="auto" w:fill="auto"/>
            <w:noWrap/>
            <w:vAlign w:val="center"/>
            <w:hideMark/>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Economics</w:t>
            </w:r>
          </w:p>
        </w:tc>
        <w:tc>
          <w:tcPr>
            <w:tcW w:w="1398" w:type="dxa"/>
            <w:shd w:val="clear" w:color="auto" w:fill="auto"/>
            <w:noWrap/>
            <w:vAlign w:val="center"/>
            <w:hideMark/>
          </w:tcPr>
          <w:p w:rsidR="00B9502D" w:rsidRPr="00111211" w:rsidRDefault="00B9502D"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۰۵</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۱۴۰۲</w:t>
            </w:r>
          </w:p>
        </w:tc>
        <w:tc>
          <w:tcPr>
            <w:tcW w:w="900" w:type="dxa"/>
            <w:vAlign w:val="center"/>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English</w:t>
            </w:r>
          </w:p>
        </w:tc>
        <w:tc>
          <w:tcPr>
            <w:tcW w:w="2430" w:type="dxa"/>
            <w:vAlign w:val="center"/>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Management</w:t>
            </w:r>
          </w:p>
        </w:tc>
        <w:tc>
          <w:tcPr>
            <w:tcW w:w="2250" w:type="dxa"/>
            <w:vAlign w:val="center"/>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Management</w:t>
            </w:r>
          </w:p>
        </w:tc>
        <w:tc>
          <w:tcPr>
            <w:tcW w:w="2070" w:type="dxa"/>
            <w:vAlign w:val="center"/>
          </w:tcPr>
          <w:p w:rsidR="00B9502D" w:rsidRPr="00111211" w:rsidRDefault="00B9502D"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۰۵</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۱۴۰۲</w:t>
            </w:r>
          </w:p>
        </w:tc>
      </w:tr>
      <w:tr w:rsidR="00B9502D" w:rsidRPr="00111211" w:rsidTr="00111211">
        <w:trPr>
          <w:trHeight w:val="300"/>
          <w:jc w:val="center"/>
        </w:trPr>
        <w:tc>
          <w:tcPr>
            <w:tcW w:w="990" w:type="dxa"/>
            <w:shd w:val="clear" w:color="auto" w:fill="auto"/>
            <w:noWrap/>
            <w:vAlign w:val="center"/>
            <w:hideMark/>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English</w:t>
            </w:r>
          </w:p>
        </w:tc>
        <w:tc>
          <w:tcPr>
            <w:tcW w:w="1710" w:type="dxa"/>
            <w:shd w:val="clear" w:color="auto" w:fill="auto"/>
            <w:noWrap/>
            <w:vAlign w:val="center"/>
            <w:hideMark/>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Encyclopedia</w:t>
            </w:r>
          </w:p>
        </w:tc>
        <w:tc>
          <w:tcPr>
            <w:tcW w:w="3912" w:type="dxa"/>
            <w:shd w:val="clear" w:color="auto" w:fill="auto"/>
            <w:noWrap/>
            <w:vAlign w:val="center"/>
            <w:hideMark/>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Encyclopedia</w:t>
            </w:r>
          </w:p>
        </w:tc>
        <w:tc>
          <w:tcPr>
            <w:tcW w:w="1398" w:type="dxa"/>
            <w:shd w:val="clear" w:color="auto" w:fill="auto"/>
            <w:noWrap/>
            <w:vAlign w:val="center"/>
            <w:hideMark/>
          </w:tcPr>
          <w:p w:rsidR="00B9502D" w:rsidRPr="00111211" w:rsidRDefault="00B9502D"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۱۴</w:t>
            </w:r>
            <w:r w:rsidRPr="00111211">
              <w:rPr>
                <w:rFonts w:ascii="Calibri" w:eastAsia="Times New Roman" w:hAnsi="Calibri" w:cs="B Nazanin"/>
                <w:color w:val="000000"/>
                <w:rtl/>
                <w:lang w:bidi="ar-SA"/>
              </w:rPr>
              <w:t xml:space="preserve"> آبان </w:t>
            </w:r>
            <w:r w:rsidRPr="00111211">
              <w:rPr>
                <w:rFonts w:ascii="Calibri" w:eastAsia="Times New Roman" w:hAnsi="Calibri" w:cs="B Nazanin"/>
                <w:color w:val="000000"/>
                <w:rtl/>
              </w:rPr>
              <w:t>۱۴۰۲</w:t>
            </w:r>
          </w:p>
        </w:tc>
        <w:tc>
          <w:tcPr>
            <w:tcW w:w="900" w:type="dxa"/>
            <w:vAlign w:val="center"/>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English</w:t>
            </w:r>
          </w:p>
        </w:tc>
        <w:tc>
          <w:tcPr>
            <w:tcW w:w="2430" w:type="dxa"/>
            <w:vAlign w:val="center"/>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Philosophy</w:t>
            </w:r>
          </w:p>
        </w:tc>
        <w:tc>
          <w:tcPr>
            <w:tcW w:w="2250" w:type="dxa"/>
            <w:vAlign w:val="center"/>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Philosophy</w:t>
            </w:r>
          </w:p>
        </w:tc>
        <w:tc>
          <w:tcPr>
            <w:tcW w:w="2070" w:type="dxa"/>
            <w:vAlign w:val="center"/>
          </w:tcPr>
          <w:p w:rsidR="00B9502D" w:rsidRPr="00111211" w:rsidRDefault="00B9502D"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۰۵</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۱۴۰۲</w:t>
            </w:r>
          </w:p>
        </w:tc>
      </w:tr>
      <w:tr w:rsidR="00B9502D" w:rsidRPr="00111211" w:rsidTr="00111211">
        <w:trPr>
          <w:trHeight w:val="300"/>
          <w:jc w:val="center"/>
        </w:trPr>
        <w:tc>
          <w:tcPr>
            <w:tcW w:w="990" w:type="dxa"/>
            <w:shd w:val="clear" w:color="auto" w:fill="auto"/>
            <w:noWrap/>
            <w:vAlign w:val="center"/>
            <w:hideMark/>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English</w:t>
            </w:r>
          </w:p>
        </w:tc>
        <w:tc>
          <w:tcPr>
            <w:tcW w:w="1710" w:type="dxa"/>
            <w:shd w:val="clear" w:color="auto" w:fill="auto"/>
            <w:noWrap/>
            <w:vAlign w:val="center"/>
            <w:hideMark/>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ethicst-and-training</w:t>
            </w:r>
          </w:p>
        </w:tc>
        <w:tc>
          <w:tcPr>
            <w:tcW w:w="3912" w:type="dxa"/>
            <w:shd w:val="clear" w:color="auto" w:fill="auto"/>
            <w:noWrap/>
            <w:vAlign w:val="center"/>
            <w:hideMark/>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Ethicstandtraining</w:t>
            </w:r>
          </w:p>
        </w:tc>
        <w:tc>
          <w:tcPr>
            <w:tcW w:w="1398" w:type="dxa"/>
            <w:shd w:val="clear" w:color="auto" w:fill="auto"/>
            <w:noWrap/>
            <w:vAlign w:val="center"/>
            <w:hideMark/>
          </w:tcPr>
          <w:p w:rsidR="00B9502D" w:rsidRPr="00111211" w:rsidRDefault="00B9502D"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۰۵</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۱۴۰۲</w:t>
            </w:r>
          </w:p>
        </w:tc>
        <w:tc>
          <w:tcPr>
            <w:tcW w:w="900" w:type="dxa"/>
            <w:vAlign w:val="center"/>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English</w:t>
            </w:r>
          </w:p>
        </w:tc>
        <w:tc>
          <w:tcPr>
            <w:tcW w:w="2430" w:type="dxa"/>
            <w:vAlign w:val="center"/>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philosophy-of-science</w:t>
            </w:r>
          </w:p>
        </w:tc>
        <w:tc>
          <w:tcPr>
            <w:tcW w:w="2250" w:type="dxa"/>
            <w:vAlign w:val="center"/>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History and Philosophy of Science</w:t>
            </w:r>
          </w:p>
        </w:tc>
        <w:tc>
          <w:tcPr>
            <w:tcW w:w="2070" w:type="dxa"/>
            <w:vAlign w:val="center"/>
          </w:tcPr>
          <w:p w:rsidR="00B9502D" w:rsidRPr="00111211" w:rsidRDefault="00B9502D"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۰۵</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۱۴۰۲</w:t>
            </w:r>
          </w:p>
        </w:tc>
      </w:tr>
      <w:tr w:rsidR="00B9502D" w:rsidRPr="00111211" w:rsidTr="00111211">
        <w:trPr>
          <w:trHeight w:val="300"/>
          <w:jc w:val="center"/>
        </w:trPr>
        <w:tc>
          <w:tcPr>
            <w:tcW w:w="990" w:type="dxa"/>
            <w:shd w:val="clear" w:color="auto" w:fill="auto"/>
            <w:noWrap/>
            <w:vAlign w:val="center"/>
            <w:hideMark/>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English</w:t>
            </w:r>
          </w:p>
        </w:tc>
        <w:tc>
          <w:tcPr>
            <w:tcW w:w="1710" w:type="dxa"/>
            <w:shd w:val="clear" w:color="auto" w:fill="auto"/>
            <w:noWrap/>
            <w:vAlign w:val="center"/>
            <w:hideMark/>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highereducation</w:t>
            </w:r>
          </w:p>
        </w:tc>
        <w:tc>
          <w:tcPr>
            <w:tcW w:w="3912" w:type="dxa"/>
            <w:shd w:val="clear" w:color="auto" w:fill="auto"/>
            <w:noWrap/>
            <w:vAlign w:val="center"/>
            <w:hideMark/>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highereducation</w:t>
            </w:r>
          </w:p>
        </w:tc>
        <w:tc>
          <w:tcPr>
            <w:tcW w:w="1398" w:type="dxa"/>
            <w:shd w:val="clear" w:color="auto" w:fill="auto"/>
            <w:noWrap/>
            <w:vAlign w:val="center"/>
            <w:hideMark/>
          </w:tcPr>
          <w:p w:rsidR="00B9502D" w:rsidRPr="00111211" w:rsidRDefault="00B9502D"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۰۳</w:t>
            </w:r>
            <w:r w:rsidRPr="00111211">
              <w:rPr>
                <w:rFonts w:ascii="Calibri" w:eastAsia="Times New Roman" w:hAnsi="Calibri" w:cs="B Nazanin"/>
                <w:color w:val="000000"/>
                <w:rtl/>
                <w:lang w:bidi="ar-SA"/>
              </w:rPr>
              <w:t xml:space="preserve"> آبان </w:t>
            </w:r>
            <w:r w:rsidRPr="00111211">
              <w:rPr>
                <w:rFonts w:ascii="Calibri" w:eastAsia="Times New Roman" w:hAnsi="Calibri" w:cs="B Nazanin"/>
                <w:color w:val="000000"/>
                <w:rtl/>
              </w:rPr>
              <w:t>۱۳۹۹</w:t>
            </w:r>
          </w:p>
        </w:tc>
        <w:tc>
          <w:tcPr>
            <w:tcW w:w="900" w:type="dxa"/>
            <w:vAlign w:val="center"/>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English</w:t>
            </w:r>
          </w:p>
        </w:tc>
        <w:tc>
          <w:tcPr>
            <w:tcW w:w="2430" w:type="dxa"/>
            <w:vAlign w:val="center"/>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political-science</w:t>
            </w:r>
          </w:p>
        </w:tc>
        <w:tc>
          <w:tcPr>
            <w:tcW w:w="2250" w:type="dxa"/>
            <w:vAlign w:val="center"/>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Politicalscience</w:t>
            </w:r>
          </w:p>
        </w:tc>
        <w:tc>
          <w:tcPr>
            <w:tcW w:w="2070" w:type="dxa"/>
            <w:vAlign w:val="center"/>
          </w:tcPr>
          <w:p w:rsidR="00B9502D" w:rsidRPr="00111211" w:rsidRDefault="00B9502D"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۰۵</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۱۴۰۲</w:t>
            </w:r>
          </w:p>
        </w:tc>
      </w:tr>
      <w:tr w:rsidR="00B9502D" w:rsidRPr="00111211" w:rsidTr="00111211">
        <w:trPr>
          <w:trHeight w:val="300"/>
          <w:jc w:val="center"/>
        </w:trPr>
        <w:tc>
          <w:tcPr>
            <w:tcW w:w="990" w:type="dxa"/>
            <w:shd w:val="clear" w:color="auto" w:fill="auto"/>
            <w:noWrap/>
            <w:vAlign w:val="center"/>
            <w:hideMark/>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English</w:t>
            </w:r>
          </w:p>
        </w:tc>
        <w:tc>
          <w:tcPr>
            <w:tcW w:w="1710" w:type="dxa"/>
            <w:shd w:val="clear" w:color="auto" w:fill="auto"/>
            <w:noWrap/>
            <w:vAlign w:val="center"/>
            <w:hideMark/>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History</w:t>
            </w:r>
          </w:p>
        </w:tc>
        <w:tc>
          <w:tcPr>
            <w:tcW w:w="3912" w:type="dxa"/>
            <w:shd w:val="clear" w:color="auto" w:fill="auto"/>
            <w:noWrap/>
            <w:vAlign w:val="center"/>
            <w:hideMark/>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Iran History</w:t>
            </w:r>
          </w:p>
        </w:tc>
        <w:tc>
          <w:tcPr>
            <w:tcW w:w="1398" w:type="dxa"/>
            <w:shd w:val="clear" w:color="auto" w:fill="auto"/>
            <w:noWrap/>
            <w:vAlign w:val="center"/>
            <w:hideMark/>
          </w:tcPr>
          <w:p w:rsidR="00B9502D" w:rsidRPr="00111211" w:rsidRDefault="00B9502D"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۰۵</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۱۴۰۲</w:t>
            </w:r>
          </w:p>
        </w:tc>
        <w:tc>
          <w:tcPr>
            <w:tcW w:w="900" w:type="dxa"/>
            <w:vAlign w:val="center"/>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English</w:t>
            </w:r>
          </w:p>
        </w:tc>
        <w:tc>
          <w:tcPr>
            <w:tcW w:w="2430" w:type="dxa"/>
            <w:vAlign w:val="center"/>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politicalstudies</w:t>
            </w:r>
          </w:p>
        </w:tc>
        <w:tc>
          <w:tcPr>
            <w:tcW w:w="2250" w:type="dxa"/>
            <w:vAlign w:val="center"/>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Politicalstudies</w:t>
            </w:r>
          </w:p>
        </w:tc>
        <w:tc>
          <w:tcPr>
            <w:tcW w:w="2070" w:type="dxa"/>
            <w:vAlign w:val="center"/>
          </w:tcPr>
          <w:p w:rsidR="00B9502D" w:rsidRPr="00111211" w:rsidRDefault="00B9502D"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۰۵</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۱۴۰۲</w:t>
            </w:r>
          </w:p>
        </w:tc>
      </w:tr>
      <w:tr w:rsidR="00B9502D" w:rsidRPr="00111211" w:rsidTr="00111211">
        <w:trPr>
          <w:trHeight w:val="300"/>
          <w:jc w:val="center"/>
        </w:trPr>
        <w:tc>
          <w:tcPr>
            <w:tcW w:w="990" w:type="dxa"/>
            <w:shd w:val="clear" w:color="auto" w:fill="auto"/>
            <w:noWrap/>
            <w:vAlign w:val="center"/>
            <w:hideMark/>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English</w:t>
            </w:r>
          </w:p>
        </w:tc>
        <w:tc>
          <w:tcPr>
            <w:tcW w:w="1710" w:type="dxa"/>
            <w:shd w:val="clear" w:color="auto" w:fill="auto"/>
            <w:noWrap/>
            <w:vAlign w:val="center"/>
            <w:hideMark/>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inter-cultural-studies</w:t>
            </w:r>
          </w:p>
        </w:tc>
        <w:tc>
          <w:tcPr>
            <w:tcW w:w="3912" w:type="dxa"/>
            <w:shd w:val="clear" w:color="auto" w:fill="auto"/>
            <w:noWrap/>
            <w:vAlign w:val="center"/>
            <w:hideMark/>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Interculturalstudies</w:t>
            </w:r>
          </w:p>
        </w:tc>
        <w:tc>
          <w:tcPr>
            <w:tcW w:w="1398" w:type="dxa"/>
            <w:shd w:val="clear" w:color="auto" w:fill="auto"/>
            <w:noWrap/>
            <w:vAlign w:val="center"/>
            <w:hideMark/>
          </w:tcPr>
          <w:p w:rsidR="00B9502D" w:rsidRPr="00111211" w:rsidRDefault="00B9502D"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۰۵</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۱۴۰۲</w:t>
            </w:r>
          </w:p>
        </w:tc>
        <w:tc>
          <w:tcPr>
            <w:tcW w:w="900" w:type="dxa"/>
            <w:vAlign w:val="center"/>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English</w:t>
            </w:r>
          </w:p>
        </w:tc>
        <w:tc>
          <w:tcPr>
            <w:tcW w:w="2430" w:type="dxa"/>
            <w:vAlign w:val="center"/>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Politics</w:t>
            </w:r>
          </w:p>
        </w:tc>
        <w:tc>
          <w:tcPr>
            <w:tcW w:w="2250" w:type="dxa"/>
            <w:vAlign w:val="center"/>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Politics</w:t>
            </w:r>
          </w:p>
        </w:tc>
        <w:tc>
          <w:tcPr>
            <w:tcW w:w="2070" w:type="dxa"/>
            <w:vAlign w:val="center"/>
          </w:tcPr>
          <w:p w:rsidR="00B9502D" w:rsidRPr="00111211" w:rsidRDefault="00B9502D"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۰۵</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۱۴۰۲</w:t>
            </w:r>
          </w:p>
        </w:tc>
      </w:tr>
      <w:tr w:rsidR="00B9502D" w:rsidRPr="00111211" w:rsidTr="00111211">
        <w:trPr>
          <w:trHeight w:val="300"/>
          <w:jc w:val="center"/>
        </w:trPr>
        <w:tc>
          <w:tcPr>
            <w:tcW w:w="990" w:type="dxa"/>
            <w:shd w:val="clear" w:color="auto" w:fill="auto"/>
            <w:noWrap/>
            <w:vAlign w:val="center"/>
            <w:hideMark/>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English</w:t>
            </w:r>
          </w:p>
        </w:tc>
        <w:tc>
          <w:tcPr>
            <w:tcW w:w="1710" w:type="dxa"/>
            <w:shd w:val="clear" w:color="auto" w:fill="auto"/>
            <w:noWrap/>
            <w:vAlign w:val="center"/>
            <w:hideMark/>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Intoffice</w:t>
            </w:r>
          </w:p>
        </w:tc>
        <w:tc>
          <w:tcPr>
            <w:tcW w:w="3912" w:type="dxa"/>
            <w:shd w:val="clear" w:color="auto" w:fill="auto"/>
            <w:noWrap/>
            <w:vAlign w:val="center"/>
            <w:hideMark/>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Intoffice</w:t>
            </w:r>
          </w:p>
        </w:tc>
        <w:tc>
          <w:tcPr>
            <w:tcW w:w="1398" w:type="dxa"/>
            <w:shd w:val="clear" w:color="auto" w:fill="auto"/>
            <w:noWrap/>
            <w:vAlign w:val="center"/>
            <w:hideMark/>
          </w:tcPr>
          <w:p w:rsidR="00B9502D" w:rsidRPr="00111211" w:rsidRDefault="00B9502D"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۰۲</w:t>
            </w:r>
            <w:r w:rsidRPr="00111211">
              <w:rPr>
                <w:rFonts w:ascii="Calibri" w:eastAsia="Times New Roman" w:hAnsi="Calibri" w:cs="B Nazanin"/>
                <w:color w:val="000000"/>
                <w:rtl/>
                <w:lang w:bidi="ar-SA"/>
              </w:rPr>
              <w:t xml:space="preserve"> اردیبهشت </w:t>
            </w:r>
            <w:r w:rsidRPr="00111211">
              <w:rPr>
                <w:rFonts w:ascii="Calibri" w:eastAsia="Times New Roman" w:hAnsi="Calibri" w:cs="B Nazanin"/>
                <w:color w:val="000000"/>
                <w:rtl/>
              </w:rPr>
              <w:t>۱۳۹۸</w:t>
            </w:r>
          </w:p>
        </w:tc>
        <w:tc>
          <w:tcPr>
            <w:tcW w:w="900" w:type="dxa"/>
            <w:vAlign w:val="center"/>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English</w:t>
            </w:r>
          </w:p>
        </w:tc>
        <w:tc>
          <w:tcPr>
            <w:tcW w:w="2430" w:type="dxa"/>
            <w:vAlign w:val="center"/>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quranicstudies</w:t>
            </w:r>
          </w:p>
        </w:tc>
        <w:tc>
          <w:tcPr>
            <w:tcW w:w="2250" w:type="dxa"/>
            <w:vAlign w:val="center"/>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Qurans study group</w:t>
            </w:r>
          </w:p>
        </w:tc>
        <w:tc>
          <w:tcPr>
            <w:tcW w:w="2070" w:type="dxa"/>
            <w:vAlign w:val="center"/>
          </w:tcPr>
          <w:p w:rsidR="00B9502D" w:rsidRPr="00111211" w:rsidRDefault="00B9502D"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۱۲</w:t>
            </w:r>
            <w:r w:rsidRPr="00111211">
              <w:rPr>
                <w:rFonts w:ascii="Calibri" w:eastAsia="Times New Roman" w:hAnsi="Calibri" w:cs="B Nazanin"/>
                <w:color w:val="000000"/>
                <w:rtl/>
                <w:lang w:bidi="ar-SA"/>
              </w:rPr>
              <w:t xml:space="preserve"> اسفند </w:t>
            </w:r>
            <w:r w:rsidRPr="00111211">
              <w:rPr>
                <w:rFonts w:ascii="Calibri" w:eastAsia="Times New Roman" w:hAnsi="Calibri" w:cs="B Nazanin"/>
                <w:color w:val="000000"/>
                <w:rtl/>
              </w:rPr>
              <w:t>۱۳۹۱</w:t>
            </w:r>
          </w:p>
        </w:tc>
      </w:tr>
      <w:tr w:rsidR="00B9502D" w:rsidRPr="00111211" w:rsidTr="00111211">
        <w:trPr>
          <w:trHeight w:val="300"/>
          <w:jc w:val="center"/>
        </w:trPr>
        <w:tc>
          <w:tcPr>
            <w:tcW w:w="990" w:type="dxa"/>
            <w:shd w:val="clear" w:color="auto" w:fill="auto"/>
            <w:noWrap/>
            <w:vAlign w:val="center"/>
            <w:hideMark/>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English</w:t>
            </w:r>
          </w:p>
        </w:tc>
        <w:tc>
          <w:tcPr>
            <w:tcW w:w="1710" w:type="dxa"/>
            <w:shd w:val="clear" w:color="auto" w:fill="auto"/>
            <w:noWrap/>
            <w:vAlign w:val="center"/>
            <w:hideMark/>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islamic-civilization</w:t>
            </w:r>
          </w:p>
        </w:tc>
        <w:tc>
          <w:tcPr>
            <w:tcW w:w="3912" w:type="dxa"/>
            <w:shd w:val="clear" w:color="auto" w:fill="auto"/>
            <w:noWrap/>
            <w:vAlign w:val="center"/>
            <w:hideMark/>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Islamiccivilization</w:t>
            </w:r>
          </w:p>
        </w:tc>
        <w:tc>
          <w:tcPr>
            <w:tcW w:w="1398" w:type="dxa"/>
            <w:shd w:val="clear" w:color="auto" w:fill="auto"/>
            <w:noWrap/>
            <w:vAlign w:val="center"/>
            <w:hideMark/>
          </w:tcPr>
          <w:p w:rsidR="00B9502D" w:rsidRPr="00111211" w:rsidRDefault="00B9502D"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۰۵</w:t>
            </w:r>
            <w:r w:rsidRPr="00111211">
              <w:rPr>
                <w:rFonts w:ascii="Calibri" w:eastAsia="Times New Roman" w:hAnsi="Calibri" w:cs="B Nazanin"/>
                <w:color w:val="000000"/>
                <w:rtl/>
                <w:lang w:bidi="ar-SA"/>
              </w:rPr>
              <w:t xml:space="preserve"> آذر </w:t>
            </w:r>
            <w:r w:rsidRPr="00111211">
              <w:rPr>
                <w:rFonts w:ascii="Calibri" w:eastAsia="Times New Roman" w:hAnsi="Calibri" w:cs="B Nazanin"/>
                <w:color w:val="000000"/>
                <w:rtl/>
              </w:rPr>
              <w:t>۱۴۰۲</w:t>
            </w:r>
          </w:p>
        </w:tc>
        <w:tc>
          <w:tcPr>
            <w:tcW w:w="900" w:type="dxa"/>
            <w:vAlign w:val="center"/>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English</w:t>
            </w:r>
          </w:p>
        </w:tc>
        <w:tc>
          <w:tcPr>
            <w:tcW w:w="2430" w:type="dxa"/>
            <w:vAlign w:val="center"/>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social-studies</w:t>
            </w:r>
          </w:p>
        </w:tc>
        <w:tc>
          <w:tcPr>
            <w:tcW w:w="2250" w:type="dxa"/>
            <w:vAlign w:val="center"/>
          </w:tcPr>
          <w:p w:rsidR="00B9502D" w:rsidRPr="00111211" w:rsidRDefault="00B9502D" w:rsidP="00111211">
            <w:pPr>
              <w:bidi w:val="0"/>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lang w:bidi="ar-SA"/>
              </w:rPr>
              <w:t>Socialstudies</w:t>
            </w:r>
          </w:p>
        </w:tc>
        <w:tc>
          <w:tcPr>
            <w:tcW w:w="2070" w:type="dxa"/>
            <w:vAlign w:val="center"/>
          </w:tcPr>
          <w:p w:rsidR="00B9502D" w:rsidRPr="00111211" w:rsidRDefault="00B9502D" w:rsidP="00111211">
            <w:pPr>
              <w:spacing w:after="0" w:line="240" w:lineRule="auto"/>
              <w:jc w:val="center"/>
              <w:rPr>
                <w:rFonts w:ascii="Calibri" w:eastAsia="Times New Roman" w:hAnsi="Calibri" w:cs="B Nazanin"/>
                <w:color w:val="000000"/>
                <w:lang w:bidi="ar-SA"/>
              </w:rPr>
            </w:pPr>
            <w:r w:rsidRPr="00111211">
              <w:rPr>
                <w:rFonts w:ascii="Calibri" w:eastAsia="Times New Roman" w:hAnsi="Calibri" w:cs="B Nazanin"/>
                <w:color w:val="000000"/>
                <w:rtl/>
              </w:rPr>
              <w:t>۰۷</w:t>
            </w:r>
            <w:r w:rsidRPr="00111211">
              <w:rPr>
                <w:rFonts w:ascii="Calibri" w:eastAsia="Times New Roman" w:hAnsi="Calibri" w:cs="B Nazanin"/>
                <w:color w:val="000000"/>
                <w:rtl/>
                <w:lang w:bidi="ar-SA"/>
              </w:rPr>
              <w:t xml:space="preserve"> دی </w:t>
            </w:r>
            <w:r w:rsidRPr="00111211">
              <w:rPr>
                <w:rFonts w:ascii="Calibri" w:eastAsia="Times New Roman" w:hAnsi="Calibri" w:cs="B Nazanin"/>
                <w:color w:val="000000"/>
                <w:rtl/>
              </w:rPr>
              <w:t>۱۳۹۱</w:t>
            </w:r>
          </w:p>
        </w:tc>
      </w:tr>
    </w:tbl>
    <w:p w:rsidR="000B2080" w:rsidRDefault="000B2080" w:rsidP="00DB1248">
      <w:pPr>
        <w:jc w:val="both"/>
        <w:rPr>
          <w:rFonts w:cs="B Nazanin"/>
          <w:sz w:val="28"/>
          <w:szCs w:val="28"/>
          <w:rtl/>
        </w:rPr>
      </w:pPr>
    </w:p>
    <w:p w:rsidR="00111211" w:rsidRPr="000B2080" w:rsidRDefault="000B2080" w:rsidP="00111211">
      <w:pPr>
        <w:bidi w:val="0"/>
        <w:jc w:val="right"/>
        <w:rPr>
          <w:rFonts w:cs="B Nazanin"/>
          <w:b/>
          <w:bCs/>
          <w:sz w:val="28"/>
          <w:szCs w:val="28"/>
          <w:rtl/>
        </w:rPr>
      </w:pPr>
      <w:r>
        <w:rPr>
          <w:rFonts w:cs="B Nazanin"/>
          <w:sz w:val="28"/>
          <w:szCs w:val="28"/>
          <w:rtl/>
        </w:rPr>
        <w:br w:type="page"/>
      </w:r>
      <w:r w:rsidR="00111211" w:rsidRPr="00EA1A99">
        <w:rPr>
          <w:rFonts w:cs="B Nazanin" w:hint="cs"/>
          <w:b/>
          <w:bCs/>
          <w:sz w:val="28"/>
          <w:szCs w:val="28"/>
          <w:rtl/>
        </w:rPr>
        <w:lastRenderedPageBreak/>
        <w:t>*</w:t>
      </w:r>
      <w:r w:rsidR="00111211" w:rsidRPr="000B2080">
        <w:rPr>
          <w:rFonts w:cs="B Nazanin" w:hint="cs"/>
          <w:sz w:val="28"/>
          <w:szCs w:val="28"/>
          <w:rtl/>
        </w:rPr>
        <w:t xml:space="preserve"> </w:t>
      </w:r>
      <w:r w:rsidR="00111211" w:rsidRPr="000B2080">
        <w:rPr>
          <w:rFonts w:cs="B Nazanin" w:hint="cs"/>
          <w:b/>
          <w:bCs/>
          <w:sz w:val="28"/>
          <w:szCs w:val="28"/>
          <w:rtl/>
        </w:rPr>
        <w:t>راه اندازی وبسایت های اختصاصی همایش های ملی و بین المللی پژوهشگاه.</w:t>
      </w:r>
    </w:p>
    <w:p w:rsidR="00111211" w:rsidRDefault="00111211" w:rsidP="00111211">
      <w:pPr>
        <w:jc w:val="both"/>
        <w:rPr>
          <w:rFonts w:cs="B Nazanin"/>
          <w:sz w:val="28"/>
          <w:szCs w:val="28"/>
          <w:rtl/>
        </w:rPr>
      </w:pPr>
      <w:r>
        <w:rPr>
          <w:rFonts w:cs="B Nazanin" w:hint="cs"/>
          <w:sz w:val="28"/>
          <w:szCs w:val="28"/>
          <w:rtl/>
        </w:rPr>
        <w:t>از ابتدای تصمیم گیری در مورد برگزاری همایش ها، با عضویت در تیم اجرایی همایش ها، شرکت در جلسات و... امکانات وبسایت در اختیار برگزار کنندگان همایش قرار می گیرد، اعم از ماژ</w:t>
      </w:r>
      <w:r w:rsidRPr="00EA1A99">
        <w:rPr>
          <w:rFonts w:cs="B Nazanin" w:hint="cs"/>
          <w:sz w:val="28"/>
          <w:szCs w:val="28"/>
          <w:rtl/>
        </w:rPr>
        <w:t>ول اخبار همایش، اطلاع رسانی جزییات و محورهای همایش، فرم های ثبت نام و ثبت مقالات و...</w:t>
      </w:r>
      <w:r>
        <w:rPr>
          <w:rFonts w:cs="B Nazanin" w:hint="cs"/>
          <w:sz w:val="28"/>
          <w:szCs w:val="28"/>
          <w:rtl/>
        </w:rPr>
        <w:t xml:space="preserve"> .</w:t>
      </w:r>
    </w:p>
    <w:p w:rsidR="00111211" w:rsidRPr="009B0E56" w:rsidRDefault="00111211" w:rsidP="00111211">
      <w:pPr>
        <w:spacing w:after="0" w:line="240" w:lineRule="auto"/>
        <w:jc w:val="both"/>
        <w:rPr>
          <w:rFonts w:cs="B Nazanin"/>
          <w:sz w:val="28"/>
          <w:szCs w:val="28"/>
          <w:rtl/>
        </w:rPr>
      </w:pPr>
      <w:r w:rsidRPr="009B0E56">
        <w:rPr>
          <w:rFonts w:cs="B Nazanin" w:hint="cs"/>
          <w:sz w:val="28"/>
          <w:szCs w:val="28"/>
          <w:rtl/>
        </w:rPr>
        <w:t>همایش های پژوهشگاه پیش از این به فراخور نیاز با صرف هزینه هایی با کمک شرکت های ارائه دهنده خدمات همایش برگزار می شدند،</w:t>
      </w:r>
      <w:r>
        <w:rPr>
          <w:rFonts w:cs="B Nazanin" w:hint="cs"/>
          <w:sz w:val="28"/>
          <w:szCs w:val="28"/>
          <w:rtl/>
        </w:rPr>
        <w:t xml:space="preserve"> اما اکنون</w:t>
      </w:r>
      <w:r w:rsidRPr="009B0E56">
        <w:rPr>
          <w:rFonts w:cs="B Nazanin" w:hint="cs"/>
          <w:sz w:val="28"/>
          <w:szCs w:val="28"/>
          <w:rtl/>
        </w:rPr>
        <w:t xml:space="preserve"> </w:t>
      </w:r>
      <w:r>
        <w:rPr>
          <w:rFonts w:cs="B Nazanin" w:hint="cs"/>
          <w:sz w:val="28"/>
          <w:szCs w:val="28"/>
          <w:rtl/>
        </w:rPr>
        <w:t>به منظور کاهش هزینه ها و با استفاده از امکانات نرم افزار وبسایت،</w:t>
      </w:r>
      <w:r w:rsidRPr="009B0E56">
        <w:rPr>
          <w:rFonts w:cs="B Nazanin" w:hint="cs"/>
          <w:sz w:val="28"/>
          <w:szCs w:val="28"/>
          <w:rtl/>
        </w:rPr>
        <w:t xml:space="preserve"> با استفاده از بستر اصلی وبسایت به ثبت نام،</w:t>
      </w:r>
      <w:r>
        <w:rPr>
          <w:rFonts w:cs="B Nazanin" w:hint="cs"/>
          <w:sz w:val="28"/>
          <w:szCs w:val="28"/>
          <w:rtl/>
        </w:rPr>
        <w:t xml:space="preserve"> </w:t>
      </w:r>
      <w:r w:rsidRPr="009B0E56">
        <w:rPr>
          <w:rFonts w:cs="B Nazanin" w:hint="cs"/>
          <w:sz w:val="28"/>
          <w:szCs w:val="28"/>
          <w:rtl/>
        </w:rPr>
        <w:t xml:space="preserve">دریافت چکیده  و... اقدام </w:t>
      </w:r>
      <w:r>
        <w:rPr>
          <w:rFonts w:cs="B Nazanin" w:hint="cs"/>
          <w:sz w:val="28"/>
          <w:szCs w:val="28"/>
          <w:rtl/>
        </w:rPr>
        <w:t>می کنند.</w:t>
      </w:r>
    </w:p>
    <w:p w:rsidR="00111211" w:rsidRDefault="00111211" w:rsidP="00111211">
      <w:pPr>
        <w:jc w:val="both"/>
        <w:rPr>
          <w:rFonts w:cs="B Nazanin" w:hint="cs"/>
          <w:sz w:val="28"/>
          <w:szCs w:val="28"/>
          <w:rtl/>
        </w:rPr>
      </w:pPr>
    </w:p>
    <w:tbl>
      <w:tblPr>
        <w:tblpPr w:leftFromText="180" w:rightFromText="180" w:vertAnchor="text" w:horzAnchor="margin" w:tblpXSpec="center" w:tblpYSpec="center"/>
        <w:bidiVisual/>
        <w:tblW w:w="15301"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661"/>
        <w:gridCol w:w="1439"/>
        <w:gridCol w:w="1238"/>
        <w:gridCol w:w="3482"/>
        <w:gridCol w:w="1368"/>
        <w:gridCol w:w="1113"/>
      </w:tblGrid>
      <w:tr w:rsidR="00111211" w:rsidRPr="00111211" w:rsidTr="00111211">
        <w:trPr>
          <w:trHeight w:val="397"/>
        </w:trPr>
        <w:tc>
          <w:tcPr>
            <w:tcW w:w="6661"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0" w:type="dxa"/>
              <w:bottom w:w="0" w:type="dxa"/>
              <w:right w:w="0" w:type="dxa"/>
            </w:tcMar>
            <w:vAlign w:val="center"/>
          </w:tcPr>
          <w:p w:rsidR="00111211" w:rsidRPr="00111211" w:rsidRDefault="00111211" w:rsidP="00111211">
            <w:pPr>
              <w:spacing w:after="0" w:line="240" w:lineRule="auto"/>
              <w:jc w:val="center"/>
              <w:rPr>
                <w:rFonts w:ascii="Times New Roman" w:eastAsia="Times New Roman" w:hAnsi="Times New Roman" w:cs="B Nazanin"/>
                <w:b/>
                <w:bCs/>
                <w:sz w:val="21"/>
                <w:szCs w:val="21"/>
                <w:u w:val="single"/>
                <w:rtl/>
              </w:rPr>
            </w:pPr>
            <w:r w:rsidRPr="00111211">
              <w:rPr>
                <w:rFonts w:ascii="Times New Roman" w:eastAsia="Times New Roman" w:hAnsi="Times New Roman" w:cs="B Nazanin" w:hint="cs"/>
                <w:b/>
                <w:bCs/>
                <w:sz w:val="21"/>
                <w:szCs w:val="21"/>
                <w:u w:val="single"/>
                <w:rtl/>
              </w:rPr>
              <w:lastRenderedPageBreak/>
              <w:t>همایش</w:t>
            </w:r>
          </w:p>
        </w:tc>
        <w:tc>
          <w:tcPr>
            <w:tcW w:w="1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11211" w:rsidRPr="00111211" w:rsidRDefault="00111211" w:rsidP="00111211">
            <w:pPr>
              <w:spacing w:after="195" w:line="240" w:lineRule="auto"/>
              <w:jc w:val="center"/>
              <w:rPr>
                <w:rFonts w:ascii="Times New Roman" w:eastAsia="Times New Roman" w:hAnsi="Times New Roman" w:cs="B Nazanin"/>
                <w:sz w:val="24"/>
                <w:szCs w:val="24"/>
              </w:rPr>
            </w:pPr>
            <w:r w:rsidRPr="00111211">
              <w:rPr>
                <w:rFonts w:ascii="IRANSans" w:eastAsia="Times New Roman" w:hAnsi="IRANSans" w:cs="B Nazanin" w:hint="cs"/>
                <w:b/>
                <w:bCs/>
                <w:sz w:val="21"/>
                <w:szCs w:val="21"/>
                <w:rtl/>
              </w:rPr>
              <w:t>برگزار کننده</w:t>
            </w:r>
          </w:p>
        </w:tc>
        <w:tc>
          <w:tcPr>
            <w:tcW w:w="1238"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0" w:type="dxa"/>
              <w:bottom w:w="0" w:type="dxa"/>
              <w:right w:w="0" w:type="dxa"/>
            </w:tcMar>
            <w:vAlign w:val="center"/>
          </w:tcPr>
          <w:p w:rsidR="00111211" w:rsidRPr="00111211" w:rsidRDefault="00111211" w:rsidP="00111211">
            <w:pPr>
              <w:spacing w:after="195" w:line="240" w:lineRule="auto"/>
              <w:jc w:val="center"/>
              <w:rPr>
                <w:rFonts w:ascii="Times New Roman" w:eastAsia="Times New Roman" w:hAnsi="Times New Roman" w:cs="B Nazanin"/>
                <w:sz w:val="24"/>
                <w:szCs w:val="24"/>
              </w:rPr>
            </w:pPr>
            <w:r w:rsidRPr="00111211">
              <w:rPr>
                <w:rFonts w:ascii="IRANSans" w:eastAsia="Times New Roman" w:hAnsi="IRANSans" w:cs="B Nazanin" w:hint="cs"/>
                <w:b/>
                <w:bCs/>
                <w:sz w:val="21"/>
                <w:szCs w:val="21"/>
                <w:rtl/>
              </w:rPr>
              <w:t>تاریخ برگزاری</w:t>
            </w:r>
          </w:p>
        </w:tc>
        <w:tc>
          <w:tcPr>
            <w:tcW w:w="34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1211" w:rsidRPr="00111211" w:rsidRDefault="00111211" w:rsidP="00111211">
            <w:pPr>
              <w:spacing w:after="0" w:line="240" w:lineRule="auto"/>
              <w:jc w:val="center"/>
              <w:rPr>
                <w:rFonts w:ascii="Times New Roman" w:eastAsia="Times New Roman" w:hAnsi="Times New Roman" w:cs="B Nazanin"/>
                <w:b/>
                <w:bCs/>
                <w:sz w:val="21"/>
                <w:szCs w:val="21"/>
                <w:u w:val="single"/>
                <w:rtl/>
              </w:rPr>
            </w:pPr>
            <w:r w:rsidRPr="00111211">
              <w:rPr>
                <w:rFonts w:ascii="Times New Roman" w:eastAsia="Times New Roman" w:hAnsi="Times New Roman" w:cs="B Nazanin" w:hint="cs"/>
                <w:b/>
                <w:bCs/>
                <w:sz w:val="21"/>
                <w:szCs w:val="21"/>
                <w:u w:val="single"/>
                <w:rtl/>
              </w:rPr>
              <w:t>همایش</w:t>
            </w:r>
          </w:p>
        </w:tc>
        <w:tc>
          <w:tcPr>
            <w:tcW w:w="13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1211" w:rsidRPr="00111211" w:rsidRDefault="00111211" w:rsidP="00111211">
            <w:pPr>
              <w:spacing w:after="195" w:line="240" w:lineRule="auto"/>
              <w:jc w:val="center"/>
              <w:rPr>
                <w:rFonts w:ascii="Times New Roman" w:eastAsia="Times New Roman" w:hAnsi="Times New Roman" w:cs="B Nazanin"/>
                <w:sz w:val="24"/>
                <w:szCs w:val="24"/>
              </w:rPr>
            </w:pPr>
            <w:r w:rsidRPr="00111211">
              <w:rPr>
                <w:rFonts w:ascii="IRANSans" w:eastAsia="Times New Roman" w:hAnsi="IRANSans" w:cs="B Nazanin" w:hint="cs"/>
                <w:b/>
                <w:bCs/>
                <w:sz w:val="21"/>
                <w:szCs w:val="21"/>
                <w:rtl/>
              </w:rPr>
              <w:t>برگزار کننده</w:t>
            </w:r>
          </w:p>
        </w:tc>
        <w:tc>
          <w:tcPr>
            <w:tcW w:w="11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1211" w:rsidRPr="00111211" w:rsidRDefault="00111211" w:rsidP="00111211">
            <w:pPr>
              <w:spacing w:after="195" w:line="240" w:lineRule="auto"/>
              <w:jc w:val="center"/>
              <w:rPr>
                <w:rFonts w:ascii="Times New Roman" w:eastAsia="Times New Roman" w:hAnsi="Times New Roman" w:cs="B Nazanin"/>
                <w:sz w:val="24"/>
                <w:szCs w:val="24"/>
              </w:rPr>
            </w:pPr>
            <w:r w:rsidRPr="00111211">
              <w:rPr>
                <w:rFonts w:ascii="IRANSans" w:eastAsia="Times New Roman" w:hAnsi="IRANSans" w:cs="B Nazanin" w:hint="cs"/>
                <w:b/>
                <w:bCs/>
                <w:sz w:val="21"/>
                <w:szCs w:val="21"/>
                <w:rtl/>
              </w:rPr>
              <w:t>تاریخ برگزاری</w:t>
            </w:r>
          </w:p>
        </w:tc>
      </w:tr>
      <w:tr w:rsidR="00111211" w:rsidRPr="00111211" w:rsidTr="00111211">
        <w:trPr>
          <w:trHeight w:val="20"/>
        </w:trPr>
        <w:tc>
          <w:tcPr>
            <w:tcW w:w="6661"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0" w:type="dxa"/>
              <w:bottom w:w="0" w:type="dxa"/>
              <w:right w:w="0" w:type="dxa"/>
            </w:tcMar>
            <w:vAlign w:val="center"/>
            <w:hideMark/>
          </w:tcPr>
          <w:p w:rsidR="00111211" w:rsidRPr="00111211" w:rsidRDefault="00111211" w:rsidP="00111211">
            <w:pPr>
              <w:spacing w:after="0" w:line="240" w:lineRule="auto"/>
              <w:jc w:val="center"/>
              <w:rPr>
                <w:rFonts w:ascii="Times New Roman" w:eastAsia="Times New Roman" w:hAnsi="Times New Roman" w:cs="B Nazanin"/>
              </w:rPr>
            </w:pPr>
            <w:hyperlink r:id="rId9" w:history="1">
              <w:r w:rsidRPr="00111211">
                <w:rPr>
                  <w:rFonts w:ascii="Times New Roman" w:eastAsia="Times New Roman" w:hAnsi="Times New Roman" w:cs="B Nazanin"/>
                  <w:rtl/>
                </w:rPr>
                <w:t>تکنولوژی و فرهنگ: تاملات انتقادی با رویکردهای فلسفی-تاریخی</w:t>
              </w:r>
            </w:hyperlink>
          </w:p>
        </w:tc>
        <w:tc>
          <w:tcPr>
            <w:tcW w:w="1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1211" w:rsidRPr="00111211" w:rsidRDefault="00111211" w:rsidP="00111211">
            <w:pPr>
              <w:spacing w:after="0" w:line="240" w:lineRule="auto"/>
              <w:jc w:val="center"/>
              <w:rPr>
                <w:rFonts w:ascii="Times New Roman" w:eastAsia="Times New Roman" w:hAnsi="Times New Roman" w:cs="B Nazanin"/>
              </w:rPr>
            </w:pPr>
            <w:hyperlink r:id="rId10" w:history="1">
              <w:r w:rsidRPr="00111211">
                <w:rPr>
                  <w:rFonts w:ascii="IRANSans" w:eastAsia="Times New Roman" w:hAnsi="IRANSans" w:cs="B Nazanin" w:hint="cs"/>
                  <w:rtl/>
                </w:rPr>
                <w:t xml:space="preserve"> تاریخ و فلسفه علم</w:t>
              </w:r>
            </w:hyperlink>
          </w:p>
        </w:tc>
        <w:tc>
          <w:tcPr>
            <w:tcW w:w="1238"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0" w:type="dxa"/>
              <w:bottom w:w="0" w:type="dxa"/>
              <w:right w:w="0" w:type="dxa"/>
            </w:tcMar>
            <w:vAlign w:val="center"/>
            <w:hideMark/>
          </w:tcPr>
          <w:p w:rsidR="00111211" w:rsidRPr="00111211" w:rsidRDefault="00111211" w:rsidP="00111211">
            <w:pPr>
              <w:spacing w:after="0" w:line="240" w:lineRule="auto"/>
              <w:jc w:val="center"/>
              <w:rPr>
                <w:rFonts w:ascii="Times New Roman" w:eastAsia="Times New Roman" w:hAnsi="Times New Roman" w:cs="B Nazanin"/>
              </w:rPr>
            </w:pPr>
            <w:r w:rsidRPr="00111211">
              <w:rPr>
                <w:rFonts w:ascii="IRANSans" w:eastAsia="Times New Roman" w:hAnsi="IRANSans" w:cs="B Nazanin" w:hint="cs"/>
                <w:u w:val="single"/>
                <w:rtl/>
              </w:rPr>
              <w:t>1402</w:t>
            </w:r>
          </w:p>
        </w:tc>
        <w:tc>
          <w:tcPr>
            <w:tcW w:w="34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1211" w:rsidRPr="00111211" w:rsidRDefault="00111211" w:rsidP="00111211">
            <w:pPr>
              <w:spacing w:after="195" w:line="240" w:lineRule="auto"/>
              <w:jc w:val="center"/>
              <w:rPr>
                <w:rFonts w:ascii="Times New Roman" w:eastAsia="Times New Roman" w:hAnsi="Times New Roman" w:cs="B Nazanin"/>
              </w:rPr>
            </w:pPr>
            <w:hyperlink r:id="rId11" w:history="1">
              <w:r w:rsidRPr="00111211">
                <w:rPr>
                  <w:rFonts w:ascii="IRANSans" w:eastAsia="Times New Roman" w:hAnsi="IRANSans" w:cs="B Nazanin" w:hint="cs"/>
                  <w:rtl/>
                </w:rPr>
                <w:t>همایش بین المللی ادبیات و تفکر میان فرهنگی</w:t>
              </w:r>
            </w:hyperlink>
          </w:p>
        </w:tc>
        <w:tc>
          <w:tcPr>
            <w:tcW w:w="13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1211" w:rsidRPr="00111211" w:rsidRDefault="00111211" w:rsidP="00111211">
            <w:pPr>
              <w:spacing w:after="150" w:line="240" w:lineRule="auto"/>
              <w:jc w:val="center"/>
              <w:rPr>
                <w:rFonts w:ascii="Times New Roman" w:eastAsia="Times New Roman" w:hAnsi="Times New Roman" w:cs="B Nazanin"/>
              </w:rPr>
            </w:pPr>
            <w:hyperlink r:id="rId12" w:history="1">
              <w:r w:rsidRPr="00111211">
                <w:rPr>
                  <w:rFonts w:ascii="IRANSans" w:eastAsia="Times New Roman" w:hAnsi="IRANSans" w:cs="B Nazanin" w:hint="cs"/>
                  <w:rtl/>
                </w:rPr>
                <w:t>پژوهشکده ادبیات</w:t>
              </w:r>
            </w:hyperlink>
          </w:p>
        </w:tc>
        <w:tc>
          <w:tcPr>
            <w:tcW w:w="11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1211" w:rsidRPr="00111211" w:rsidRDefault="00111211" w:rsidP="00111211">
            <w:pPr>
              <w:spacing w:after="195" w:line="240" w:lineRule="auto"/>
              <w:jc w:val="center"/>
              <w:rPr>
                <w:rFonts w:ascii="Times New Roman" w:eastAsia="Times New Roman" w:hAnsi="Times New Roman" w:cs="B Nazanin"/>
              </w:rPr>
            </w:pPr>
            <w:r w:rsidRPr="00111211">
              <w:rPr>
                <w:rFonts w:ascii="IRANSans" w:eastAsia="Times New Roman" w:hAnsi="IRANSans" w:cs="B Nazanin"/>
                <w:u w:val="single"/>
              </w:rPr>
              <w:t>1400</w:t>
            </w:r>
          </w:p>
        </w:tc>
      </w:tr>
      <w:tr w:rsidR="00111211" w:rsidRPr="00111211" w:rsidTr="00111211">
        <w:trPr>
          <w:trHeight w:val="20"/>
        </w:trPr>
        <w:tc>
          <w:tcPr>
            <w:tcW w:w="6661"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0" w:type="dxa"/>
              <w:bottom w:w="0" w:type="dxa"/>
              <w:right w:w="0" w:type="dxa"/>
            </w:tcMar>
            <w:vAlign w:val="center"/>
            <w:hideMark/>
          </w:tcPr>
          <w:p w:rsidR="00111211" w:rsidRPr="00111211" w:rsidRDefault="00111211" w:rsidP="00111211">
            <w:pPr>
              <w:spacing w:after="150" w:line="240" w:lineRule="auto"/>
              <w:jc w:val="center"/>
              <w:rPr>
                <w:rFonts w:ascii="Times New Roman" w:eastAsia="Times New Roman" w:hAnsi="Times New Roman" w:cs="B Nazanin"/>
              </w:rPr>
            </w:pPr>
            <w:hyperlink r:id="rId13" w:history="1">
              <w:r w:rsidRPr="00111211">
                <w:rPr>
                  <w:rFonts w:ascii="IRANSans" w:eastAsia="Times New Roman" w:hAnsi="IRANSans" w:cs="B Nazanin" w:hint="cs"/>
                  <w:rtl/>
                </w:rPr>
                <w:t>فرهنگ، رسانه‌ و تحولات نسلی در ایران: روندها، چالش‌ها و راهکارها</w:t>
              </w:r>
            </w:hyperlink>
          </w:p>
        </w:tc>
        <w:tc>
          <w:tcPr>
            <w:tcW w:w="1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1211" w:rsidRPr="00111211" w:rsidRDefault="00111211" w:rsidP="00111211">
            <w:pPr>
              <w:spacing w:after="150" w:line="240" w:lineRule="auto"/>
              <w:jc w:val="center"/>
              <w:rPr>
                <w:rFonts w:ascii="Times New Roman" w:eastAsia="Times New Roman" w:hAnsi="Times New Roman" w:cs="B Nazanin"/>
              </w:rPr>
            </w:pPr>
            <w:hyperlink r:id="rId14" w:history="1">
              <w:r w:rsidRPr="00111211">
                <w:rPr>
                  <w:rFonts w:ascii="IRANSans" w:eastAsia="Times New Roman" w:hAnsi="IRANSans" w:cs="B Nazanin" w:hint="cs"/>
                  <w:rtl/>
                </w:rPr>
                <w:t xml:space="preserve"> مطالعات فرهنگی و ارتباطات</w:t>
              </w:r>
            </w:hyperlink>
          </w:p>
        </w:tc>
        <w:tc>
          <w:tcPr>
            <w:tcW w:w="1238"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0" w:type="dxa"/>
              <w:bottom w:w="0" w:type="dxa"/>
              <w:right w:w="0" w:type="dxa"/>
            </w:tcMar>
            <w:vAlign w:val="center"/>
            <w:hideMark/>
          </w:tcPr>
          <w:p w:rsidR="00111211" w:rsidRPr="00111211" w:rsidRDefault="00111211" w:rsidP="00111211">
            <w:pPr>
              <w:spacing w:after="150" w:line="240" w:lineRule="auto"/>
              <w:jc w:val="center"/>
              <w:rPr>
                <w:rFonts w:ascii="Times New Roman" w:eastAsia="Times New Roman" w:hAnsi="Times New Roman" w:cs="B Nazanin"/>
              </w:rPr>
            </w:pPr>
            <w:r w:rsidRPr="00111211">
              <w:rPr>
                <w:rFonts w:ascii="IRANSans" w:eastAsia="Times New Roman" w:hAnsi="IRANSans" w:cs="B Nazanin" w:hint="cs"/>
                <w:u w:val="single"/>
                <w:rtl/>
              </w:rPr>
              <w:t>1402</w:t>
            </w:r>
          </w:p>
        </w:tc>
        <w:tc>
          <w:tcPr>
            <w:tcW w:w="34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1211" w:rsidRPr="00111211" w:rsidRDefault="00111211" w:rsidP="00111211">
            <w:pPr>
              <w:spacing w:after="195" w:line="240" w:lineRule="auto"/>
              <w:jc w:val="center"/>
              <w:rPr>
                <w:rFonts w:ascii="Times New Roman" w:eastAsia="Times New Roman" w:hAnsi="Times New Roman" w:cs="B Nazanin"/>
              </w:rPr>
            </w:pPr>
            <w:hyperlink r:id="rId15" w:history="1">
              <w:r w:rsidRPr="00111211">
                <w:rPr>
                  <w:rFonts w:ascii="IRANSans" w:eastAsia="Times New Roman" w:hAnsi="IRANSans" w:cs="B Nazanin" w:hint="cs"/>
                  <w:rtl/>
                </w:rPr>
                <w:t>بحران کرونا وچالش های فلسفه سیاسی اجتماعی غرب</w:t>
              </w:r>
            </w:hyperlink>
          </w:p>
        </w:tc>
        <w:tc>
          <w:tcPr>
            <w:tcW w:w="13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1211" w:rsidRPr="00111211" w:rsidRDefault="00111211" w:rsidP="00111211">
            <w:pPr>
              <w:spacing w:after="195" w:line="240" w:lineRule="auto"/>
              <w:jc w:val="center"/>
              <w:rPr>
                <w:rFonts w:ascii="Times New Roman" w:eastAsia="Times New Roman" w:hAnsi="Times New Roman" w:cs="B Nazanin"/>
              </w:rPr>
            </w:pPr>
            <w:r w:rsidRPr="00111211">
              <w:rPr>
                <w:rFonts w:ascii="IRANSans" w:eastAsia="Times New Roman" w:hAnsi="IRANSans" w:cs="B Nazanin" w:hint="cs"/>
                <w:u w:val="single"/>
                <w:rtl/>
              </w:rPr>
              <w:t>پژوهشگاه</w:t>
            </w:r>
          </w:p>
        </w:tc>
        <w:tc>
          <w:tcPr>
            <w:tcW w:w="11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1211" w:rsidRPr="00111211" w:rsidRDefault="00111211" w:rsidP="00111211">
            <w:pPr>
              <w:spacing w:after="195" w:line="240" w:lineRule="auto"/>
              <w:jc w:val="center"/>
              <w:rPr>
                <w:rFonts w:ascii="Times New Roman" w:eastAsia="Times New Roman" w:hAnsi="Times New Roman" w:cs="B Nazanin"/>
              </w:rPr>
            </w:pPr>
            <w:r w:rsidRPr="00111211">
              <w:rPr>
                <w:rFonts w:ascii="IRANSans" w:eastAsia="Times New Roman" w:hAnsi="IRANSans" w:cs="B Nazanin" w:hint="cs"/>
                <w:u w:val="single"/>
                <w:rtl/>
              </w:rPr>
              <w:t>1399</w:t>
            </w:r>
          </w:p>
        </w:tc>
      </w:tr>
      <w:tr w:rsidR="00111211" w:rsidRPr="00111211" w:rsidTr="00111211">
        <w:trPr>
          <w:trHeight w:val="20"/>
        </w:trPr>
        <w:tc>
          <w:tcPr>
            <w:tcW w:w="6661"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0" w:type="dxa"/>
              <w:bottom w:w="0" w:type="dxa"/>
              <w:right w:w="0" w:type="dxa"/>
            </w:tcMar>
            <w:vAlign w:val="center"/>
            <w:hideMark/>
          </w:tcPr>
          <w:p w:rsidR="00111211" w:rsidRPr="00111211" w:rsidRDefault="00111211" w:rsidP="00111211">
            <w:pPr>
              <w:spacing w:after="150" w:line="240" w:lineRule="auto"/>
              <w:jc w:val="center"/>
              <w:rPr>
                <w:rFonts w:ascii="Times New Roman" w:eastAsia="Times New Roman" w:hAnsi="Times New Roman" w:cs="B Nazanin"/>
              </w:rPr>
            </w:pPr>
            <w:hyperlink r:id="rId16" w:history="1">
              <w:r w:rsidRPr="00111211">
                <w:rPr>
                  <w:rFonts w:ascii="IRANSans" w:eastAsia="Times New Roman" w:hAnsi="IRANSans" w:cs="B Nazanin" w:hint="cs"/>
                  <w:rtl/>
                </w:rPr>
                <w:t>روش‌های پژوهش در علوم انسانی و اجتماعی:</w:t>
              </w:r>
              <w:r w:rsidRPr="00111211">
                <w:rPr>
                  <w:rFonts w:ascii="Cambria" w:eastAsia="Times New Roman" w:hAnsi="Cambria" w:cs="Cambria" w:hint="cs"/>
                  <w:rtl/>
                </w:rPr>
                <w:t> </w:t>
              </w:r>
            </w:hyperlink>
            <w:r>
              <w:rPr>
                <w:rFonts w:ascii="IRANSans" w:eastAsia="Times New Roman" w:hAnsi="IRANSans" w:cs="B Nazanin" w:hint="cs"/>
                <w:rtl/>
              </w:rPr>
              <w:t xml:space="preserve">رویکردهای نوپدید </w:t>
            </w:r>
          </w:p>
        </w:tc>
        <w:tc>
          <w:tcPr>
            <w:tcW w:w="1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1211" w:rsidRPr="00111211" w:rsidRDefault="00111211" w:rsidP="00111211">
            <w:pPr>
              <w:spacing w:after="150" w:line="240" w:lineRule="auto"/>
              <w:jc w:val="center"/>
              <w:rPr>
                <w:rFonts w:ascii="Times New Roman" w:eastAsia="Times New Roman" w:hAnsi="Times New Roman" w:cs="B Nazanin"/>
              </w:rPr>
            </w:pPr>
            <w:hyperlink r:id="rId17" w:history="1">
              <w:r w:rsidRPr="00111211">
                <w:rPr>
                  <w:rFonts w:ascii="IRANSans" w:eastAsia="Times New Roman" w:hAnsi="IRANSans" w:cs="B Nazanin" w:hint="cs"/>
                  <w:rtl/>
                </w:rPr>
                <w:t>گروه پژوهشی مدیریت</w:t>
              </w:r>
            </w:hyperlink>
          </w:p>
        </w:tc>
        <w:tc>
          <w:tcPr>
            <w:tcW w:w="1238"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0" w:type="dxa"/>
              <w:bottom w:w="0" w:type="dxa"/>
              <w:right w:w="0" w:type="dxa"/>
            </w:tcMar>
            <w:vAlign w:val="center"/>
            <w:hideMark/>
          </w:tcPr>
          <w:p w:rsidR="00111211" w:rsidRPr="00111211" w:rsidRDefault="00111211" w:rsidP="00111211">
            <w:pPr>
              <w:spacing w:after="150" w:line="240" w:lineRule="auto"/>
              <w:jc w:val="center"/>
              <w:rPr>
                <w:rFonts w:ascii="Times New Roman" w:eastAsia="Times New Roman" w:hAnsi="Times New Roman" w:cs="B Nazanin"/>
              </w:rPr>
            </w:pPr>
            <w:r w:rsidRPr="00111211">
              <w:rPr>
                <w:rFonts w:ascii="IRANSans" w:eastAsia="Times New Roman" w:hAnsi="IRANSans" w:cs="B Nazanin" w:hint="cs"/>
                <w:u w:val="single"/>
                <w:rtl/>
              </w:rPr>
              <w:t>1402</w:t>
            </w:r>
          </w:p>
        </w:tc>
        <w:tc>
          <w:tcPr>
            <w:tcW w:w="34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1211" w:rsidRPr="00111211" w:rsidRDefault="00111211" w:rsidP="00111211">
            <w:pPr>
              <w:spacing w:after="195" w:line="240" w:lineRule="auto"/>
              <w:jc w:val="center"/>
              <w:rPr>
                <w:rFonts w:ascii="Times New Roman" w:eastAsia="Times New Roman" w:hAnsi="Times New Roman" w:cs="B Nazanin"/>
              </w:rPr>
            </w:pPr>
            <w:hyperlink r:id="rId18" w:history="1">
              <w:r w:rsidRPr="00111211">
                <w:rPr>
                  <w:rFonts w:ascii="Cambria" w:eastAsia="Times New Roman" w:hAnsi="Cambria" w:cs="Cambria" w:hint="cs"/>
                  <w:rtl/>
                </w:rPr>
                <w:t> </w:t>
              </w:r>
              <w:r w:rsidRPr="00111211">
                <w:rPr>
                  <w:rFonts w:ascii="IRANSans" w:eastAsia="Times New Roman" w:hAnsi="IRANSans" w:cs="B Nazanin" w:hint="cs"/>
                  <w:rtl/>
                </w:rPr>
                <w:t>ابعاد انسانی-اجتماعی کرونا در ایران</w:t>
              </w:r>
            </w:hyperlink>
          </w:p>
        </w:tc>
        <w:tc>
          <w:tcPr>
            <w:tcW w:w="13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1211" w:rsidRPr="00111211" w:rsidRDefault="00111211" w:rsidP="00111211">
            <w:pPr>
              <w:spacing w:after="195" w:line="240" w:lineRule="auto"/>
              <w:jc w:val="center"/>
              <w:rPr>
                <w:rFonts w:ascii="Times New Roman" w:eastAsia="Times New Roman" w:hAnsi="Times New Roman" w:cs="B Nazanin"/>
              </w:rPr>
            </w:pPr>
            <w:hyperlink r:id="rId19" w:history="1">
              <w:r w:rsidRPr="00111211">
                <w:rPr>
                  <w:rFonts w:ascii="IRANSans" w:eastAsia="Times New Roman" w:hAnsi="IRANSans" w:cs="B Nazanin" w:hint="cs"/>
                  <w:rtl/>
                </w:rPr>
                <w:t>دانشنامه نگاری</w:t>
              </w:r>
            </w:hyperlink>
          </w:p>
        </w:tc>
        <w:tc>
          <w:tcPr>
            <w:tcW w:w="11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1211" w:rsidRPr="00111211" w:rsidRDefault="00111211" w:rsidP="00111211">
            <w:pPr>
              <w:spacing w:after="195" w:line="240" w:lineRule="auto"/>
              <w:jc w:val="center"/>
              <w:rPr>
                <w:rFonts w:ascii="Times New Roman" w:eastAsia="Times New Roman" w:hAnsi="Times New Roman" w:cs="B Nazanin"/>
              </w:rPr>
            </w:pPr>
            <w:r w:rsidRPr="00111211">
              <w:rPr>
                <w:rFonts w:ascii="IRANSans" w:eastAsia="Times New Roman" w:hAnsi="IRANSans" w:cs="B Nazanin"/>
                <w:u w:val="single"/>
              </w:rPr>
              <w:t>1399</w:t>
            </w:r>
          </w:p>
        </w:tc>
      </w:tr>
      <w:tr w:rsidR="00111211" w:rsidRPr="00111211" w:rsidTr="00111211">
        <w:trPr>
          <w:trHeight w:val="20"/>
        </w:trPr>
        <w:tc>
          <w:tcPr>
            <w:tcW w:w="6661"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0" w:type="dxa"/>
              <w:bottom w:w="0" w:type="dxa"/>
              <w:right w:w="0" w:type="dxa"/>
            </w:tcMar>
            <w:vAlign w:val="center"/>
            <w:hideMark/>
          </w:tcPr>
          <w:p w:rsidR="00111211" w:rsidRPr="00111211" w:rsidRDefault="00111211" w:rsidP="00111211">
            <w:pPr>
              <w:spacing w:after="195" w:line="240" w:lineRule="auto"/>
              <w:jc w:val="center"/>
              <w:rPr>
                <w:rFonts w:ascii="Times New Roman" w:eastAsia="Times New Roman" w:hAnsi="Times New Roman" w:cs="B Nazanin"/>
              </w:rPr>
            </w:pPr>
            <w:hyperlink r:id="rId20" w:history="1">
              <w:r w:rsidRPr="00111211">
                <w:rPr>
                  <w:rFonts w:ascii="IRANSans" w:eastAsia="Times New Roman" w:hAnsi="IRANSans" w:cs="B Nazanin" w:hint="cs"/>
                  <w:rtl/>
                </w:rPr>
                <w:t>مساله تورم در ایران؛ ریشه‌ها، آثار و سیاست‌ها</w:t>
              </w:r>
            </w:hyperlink>
          </w:p>
        </w:tc>
        <w:tc>
          <w:tcPr>
            <w:tcW w:w="1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1211" w:rsidRPr="00111211" w:rsidRDefault="00111211" w:rsidP="00111211">
            <w:pPr>
              <w:spacing w:after="195" w:line="240" w:lineRule="auto"/>
              <w:jc w:val="center"/>
              <w:rPr>
                <w:rFonts w:ascii="Times New Roman" w:eastAsia="Times New Roman" w:hAnsi="Times New Roman" w:cs="B Nazanin"/>
              </w:rPr>
            </w:pPr>
            <w:hyperlink r:id="rId21" w:history="1">
              <w:r w:rsidRPr="00111211">
                <w:rPr>
                  <w:rFonts w:ascii="Cambria" w:eastAsia="Times New Roman" w:hAnsi="Cambria" w:cs="Cambria" w:hint="cs"/>
                  <w:rtl/>
                </w:rPr>
                <w:t> </w:t>
              </w:r>
              <w:r w:rsidRPr="00111211">
                <w:rPr>
                  <w:rFonts w:ascii="IRANSans" w:eastAsia="Times New Roman" w:hAnsi="IRANSans" w:cs="B Nazanin" w:hint="cs"/>
                  <w:rtl/>
                </w:rPr>
                <w:t xml:space="preserve"> اقتصاد</w:t>
              </w:r>
            </w:hyperlink>
          </w:p>
        </w:tc>
        <w:tc>
          <w:tcPr>
            <w:tcW w:w="1238"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0" w:type="dxa"/>
              <w:bottom w:w="0" w:type="dxa"/>
              <w:right w:w="0" w:type="dxa"/>
            </w:tcMar>
            <w:vAlign w:val="center"/>
            <w:hideMark/>
          </w:tcPr>
          <w:p w:rsidR="00111211" w:rsidRPr="00111211" w:rsidRDefault="00111211" w:rsidP="00111211">
            <w:pPr>
              <w:spacing w:after="195" w:line="240" w:lineRule="auto"/>
              <w:jc w:val="center"/>
              <w:rPr>
                <w:rFonts w:ascii="Times New Roman" w:eastAsia="Times New Roman" w:hAnsi="Times New Roman" w:cs="B Nazanin"/>
              </w:rPr>
            </w:pPr>
            <w:r w:rsidRPr="00111211">
              <w:rPr>
                <w:rFonts w:ascii="IRANSans" w:eastAsia="Times New Roman" w:hAnsi="IRANSans" w:cs="B Nazanin" w:hint="cs"/>
                <w:u w:val="single"/>
                <w:rtl/>
              </w:rPr>
              <w:t>1402</w:t>
            </w:r>
          </w:p>
        </w:tc>
        <w:tc>
          <w:tcPr>
            <w:tcW w:w="34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1211" w:rsidRPr="00111211" w:rsidRDefault="00111211" w:rsidP="00111211">
            <w:pPr>
              <w:spacing w:after="195" w:line="240" w:lineRule="auto"/>
              <w:jc w:val="center"/>
              <w:rPr>
                <w:rFonts w:ascii="Times New Roman" w:eastAsia="Times New Roman" w:hAnsi="Times New Roman" w:cs="B Nazanin"/>
              </w:rPr>
            </w:pPr>
            <w:hyperlink r:id="rId22" w:history="1">
              <w:r w:rsidRPr="00111211">
                <w:rPr>
                  <w:rFonts w:ascii="IRANSans" w:eastAsia="Times New Roman" w:hAnsi="IRANSans" w:cs="B Nazanin" w:hint="cs"/>
                  <w:rtl/>
                </w:rPr>
                <w:t>همایش ملّی «تأملی بر زندگی، آثار و اندیشه عبدالله قطب بن محیی</w:t>
              </w:r>
            </w:hyperlink>
          </w:p>
        </w:tc>
        <w:tc>
          <w:tcPr>
            <w:tcW w:w="13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1211" w:rsidRPr="00111211" w:rsidRDefault="00111211" w:rsidP="00111211">
            <w:pPr>
              <w:spacing w:after="195" w:line="240" w:lineRule="auto"/>
              <w:jc w:val="center"/>
              <w:rPr>
                <w:rFonts w:ascii="Times New Roman" w:eastAsia="Times New Roman" w:hAnsi="Times New Roman" w:cs="B Nazanin"/>
              </w:rPr>
            </w:pPr>
            <w:hyperlink r:id="rId23" w:history="1">
              <w:r w:rsidRPr="00111211">
                <w:rPr>
                  <w:rFonts w:ascii="IRANSans" w:eastAsia="Times New Roman" w:hAnsi="IRANSans" w:cs="B Nazanin" w:hint="cs"/>
                  <w:rtl/>
                </w:rPr>
                <w:t xml:space="preserve"> فلسفه</w:t>
              </w:r>
            </w:hyperlink>
          </w:p>
        </w:tc>
        <w:tc>
          <w:tcPr>
            <w:tcW w:w="11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1211" w:rsidRPr="00111211" w:rsidRDefault="00111211" w:rsidP="00111211">
            <w:pPr>
              <w:spacing w:after="195" w:line="240" w:lineRule="auto"/>
              <w:jc w:val="center"/>
              <w:rPr>
                <w:rFonts w:ascii="Times New Roman" w:eastAsia="Times New Roman" w:hAnsi="Times New Roman" w:cs="B Nazanin"/>
              </w:rPr>
            </w:pPr>
            <w:r w:rsidRPr="00111211">
              <w:rPr>
                <w:rFonts w:ascii="IRANSans" w:eastAsia="Times New Roman" w:hAnsi="IRANSans" w:cs="B Nazanin"/>
                <w:u w:val="single"/>
              </w:rPr>
              <w:t>1399</w:t>
            </w:r>
          </w:p>
        </w:tc>
      </w:tr>
      <w:tr w:rsidR="00111211" w:rsidRPr="00111211" w:rsidTr="00111211">
        <w:trPr>
          <w:trHeight w:val="20"/>
        </w:trPr>
        <w:tc>
          <w:tcPr>
            <w:tcW w:w="6661"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0" w:type="dxa"/>
              <w:bottom w:w="0" w:type="dxa"/>
              <w:right w:w="0" w:type="dxa"/>
            </w:tcMar>
            <w:vAlign w:val="center"/>
            <w:hideMark/>
          </w:tcPr>
          <w:p w:rsidR="00111211" w:rsidRPr="00111211" w:rsidRDefault="00111211" w:rsidP="00111211">
            <w:pPr>
              <w:spacing w:after="195" w:line="240" w:lineRule="auto"/>
              <w:jc w:val="center"/>
              <w:rPr>
                <w:rFonts w:ascii="Times New Roman" w:eastAsia="Times New Roman" w:hAnsi="Times New Roman" w:cs="B Nazanin"/>
              </w:rPr>
            </w:pPr>
            <w:hyperlink r:id="rId24" w:history="1">
              <w:r w:rsidRPr="00111211">
                <w:rPr>
                  <w:rFonts w:ascii="IRANSans" w:eastAsia="Times New Roman" w:hAnsi="IRANSans" w:cs="B Nazanin" w:hint="cs"/>
                  <w:rtl/>
                </w:rPr>
                <w:t>تاریخ فرهنگی در ایران</w:t>
              </w:r>
            </w:hyperlink>
          </w:p>
        </w:tc>
        <w:tc>
          <w:tcPr>
            <w:tcW w:w="1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1211" w:rsidRPr="00111211" w:rsidRDefault="00111211" w:rsidP="00111211">
            <w:pPr>
              <w:spacing w:after="195" w:line="240" w:lineRule="auto"/>
              <w:jc w:val="center"/>
              <w:rPr>
                <w:rFonts w:ascii="Times New Roman" w:eastAsia="Times New Roman" w:hAnsi="Times New Roman" w:cs="B Nazanin"/>
              </w:rPr>
            </w:pPr>
            <w:hyperlink r:id="rId25" w:history="1">
              <w:r w:rsidRPr="00111211">
                <w:rPr>
                  <w:rFonts w:ascii="IRANSans" w:eastAsia="Times New Roman" w:hAnsi="IRANSans" w:cs="B Nazanin" w:hint="cs"/>
                  <w:rtl/>
                </w:rPr>
                <w:t>تاریخ ایران</w:t>
              </w:r>
            </w:hyperlink>
          </w:p>
        </w:tc>
        <w:tc>
          <w:tcPr>
            <w:tcW w:w="1238"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0" w:type="dxa"/>
              <w:bottom w:w="0" w:type="dxa"/>
              <w:right w:w="0" w:type="dxa"/>
            </w:tcMar>
            <w:vAlign w:val="center"/>
            <w:hideMark/>
          </w:tcPr>
          <w:p w:rsidR="00111211" w:rsidRPr="00111211" w:rsidRDefault="00111211" w:rsidP="00111211">
            <w:pPr>
              <w:spacing w:after="195" w:line="240" w:lineRule="auto"/>
              <w:ind w:right="810"/>
              <w:jc w:val="center"/>
              <w:rPr>
                <w:rFonts w:ascii="Times New Roman" w:eastAsia="Times New Roman" w:hAnsi="Times New Roman" w:cs="B Nazanin"/>
              </w:rPr>
            </w:pPr>
            <w:r w:rsidRPr="00111211">
              <w:rPr>
                <w:rFonts w:ascii="IRANSans" w:eastAsia="Times New Roman" w:hAnsi="IRANSans" w:cs="B Nazanin" w:hint="cs"/>
                <w:u w:val="single"/>
                <w:rtl/>
              </w:rPr>
              <w:t>1401</w:t>
            </w:r>
          </w:p>
        </w:tc>
        <w:tc>
          <w:tcPr>
            <w:tcW w:w="34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1211" w:rsidRPr="00111211" w:rsidRDefault="00111211" w:rsidP="00111211">
            <w:pPr>
              <w:spacing w:after="195" w:line="240" w:lineRule="auto"/>
              <w:jc w:val="center"/>
              <w:rPr>
                <w:rFonts w:ascii="Times New Roman" w:eastAsia="Times New Roman" w:hAnsi="Times New Roman" w:cs="B Nazanin"/>
              </w:rPr>
            </w:pPr>
            <w:hyperlink r:id="rId26" w:history="1">
              <w:r w:rsidRPr="00111211">
                <w:rPr>
                  <w:rFonts w:ascii="Cambria" w:eastAsia="Times New Roman" w:hAnsi="Cambria" w:cs="Cambria" w:hint="cs"/>
                  <w:rtl/>
                </w:rPr>
                <w:t> </w:t>
              </w:r>
              <w:r w:rsidRPr="00111211">
                <w:rPr>
                  <w:rFonts w:ascii="IRANSans" w:eastAsia="Times New Roman" w:hAnsi="IRANSans" w:cs="B Nazanin" w:hint="cs"/>
                  <w:rtl/>
                </w:rPr>
                <w:t xml:space="preserve">نام آوران فرهنگی و ادبی معاصر ایران (کارنامة علمی استاد ایرج افشار) </w:t>
              </w:r>
              <w:r w:rsidRPr="00111211">
                <w:rPr>
                  <w:rFonts w:ascii="Cambria" w:eastAsia="Times New Roman" w:hAnsi="Cambria" w:cs="Cambria" w:hint="cs"/>
                  <w:rtl/>
                </w:rPr>
                <w:t> </w:t>
              </w:r>
            </w:hyperlink>
          </w:p>
        </w:tc>
        <w:tc>
          <w:tcPr>
            <w:tcW w:w="13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1211" w:rsidRPr="00111211" w:rsidRDefault="00111211" w:rsidP="00111211">
            <w:pPr>
              <w:spacing w:after="195" w:line="240" w:lineRule="auto"/>
              <w:jc w:val="center"/>
              <w:rPr>
                <w:rFonts w:ascii="Times New Roman" w:eastAsia="Times New Roman" w:hAnsi="Times New Roman" w:cs="B Nazanin"/>
              </w:rPr>
            </w:pPr>
            <w:hyperlink r:id="rId27" w:history="1">
              <w:r w:rsidRPr="00111211">
                <w:rPr>
                  <w:rFonts w:ascii="IRANSans" w:eastAsia="Times New Roman" w:hAnsi="IRANSans" w:cs="B Nazanin" w:hint="cs"/>
                  <w:rtl/>
                </w:rPr>
                <w:t xml:space="preserve"> ادبیات</w:t>
              </w:r>
            </w:hyperlink>
          </w:p>
        </w:tc>
        <w:tc>
          <w:tcPr>
            <w:tcW w:w="11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1211" w:rsidRPr="00111211" w:rsidRDefault="00111211" w:rsidP="00111211">
            <w:pPr>
              <w:spacing w:after="195" w:line="240" w:lineRule="auto"/>
              <w:jc w:val="center"/>
              <w:rPr>
                <w:rFonts w:ascii="Times New Roman" w:eastAsia="Times New Roman" w:hAnsi="Times New Roman" w:cs="B Nazanin"/>
              </w:rPr>
            </w:pPr>
            <w:r w:rsidRPr="00111211">
              <w:rPr>
                <w:rFonts w:ascii="IRANSans" w:eastAsia="Times New Roman" w:hAnsi="IRANSans" w:cs="B Nazanin" w:hint="cs"/>
                <w:u w:val="single"/>
                <w:rtl/>
              </w:rPr>
              <w:t>1398</w:t>
            </w:r>
          </w:p>
        </w:tc>
      </w:tr>
      <w:tr w:rsidR="00111211" w:rsidRPr="00111211" w:rsidTr="00111211">
        <w:trPr>
          <w:trHeight w:val="20"/>
        </w:trPr>
        <w:tc>
          <w:tcPr>
            <w:tcW w:w="6661"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0" w:type="dxa"/>
              <w:bottom w:w="0" w:type="dxa"/>
              <w:right w:w="0" w:type="dxa"/>
            </w:tcMar>
            <w:vAlign w:val="center"/>
            <w:hideMark/>
          </w:tcPr>
          <w:p w:rsidR="00111211" w:rsidRPr="00111211" w:rsidRDefault="00111211" w:rsidP="00111211">
            <w:pPr>
              <w:spacing w:after="195" w:line="240" w:lineRule="auto"/>
              <w:jc w:val="center"/>
              <w:rPr>
                <w:rFonts w:ascii="Times New Roman" w:eastAsia="Times New Roman" w:hAnsi="Times New Roman" w:cs="B Nazanin"/>
              </w:rPr>
            </w:pPr>
            <w:hyperlink r:id="rId28" w:history="1">
              <w:r w:rsidRPr="00111211">
                <w:rPr>
                  <w:rFonts w:ascii="IRANSans" w:eastAsia="Times New Roman" w:hAnsi="IRANSans" w:cs="B Nazanin" w:hint="cs"/>
                  <w:rtl/>
                </w:rPr>
                <w:t>نوین اسلامی</w:t>
              </w:r>
              <w:r w:rsidRPr="00111211">
                <w:rPr>
                  <w:rFonts w:ascii="IRANSans" w:eastAsia="Times New Roman" w:hAnsi="IRANSans" w:cs="B Nazanin"/>
                  <w:u w:val="single"/>
                </w:rPr>
                <w:t> </w:t>
              </w:r>
              <w:r w:rsidRPr="00111211">
                <w:rPr>
                  <w:rFonts w:ascii="Cambria" w:eastAsia="Times New Roman" w:hAnsi="Cambria" w:cs="Cambria" w:hint="cs"/>
                  <w:rtl/>
                </w:rPr>
                <w:t> </w:t>
              </w:r>
              <w:r w:rsidRPr="00111211">
                <w:rPr>
                  <w:rFonts w:ascii="IRANSans" w:eastAsia="Times New Roman" w:hAnsi="IRANSans" w:cs="B Nazanin" w:hint="cs"/>
                  <w:rtl/>
                </w:rPr>
                <w:t>آموزش</w:t>
              </w:r>
              <w:r w:rsidRPr="00111211">
                <w:rPr>
                  <w:rFonts w:ascii="IRANSans" w:eastAsia="Times New Roman" w:hAnsi="IRANSans" w:cs="B Nazanin"/>
                  <w:rtl/>
                </w:rPr>
                <w:t xml:space="preserve"> </w:t>
              </w:r>
              <w:r w:rsidRPr="00111211">
                <w:rPr>
                  <w:rFonts w:ascii="IRANSans" w:eastAsia="Times New Roman" w:hAnsi="IRANSans" w:cs="B Nazanin" w:hint="cs"/>
                  <w:rtl/>
                </w:rPr>
                <w:t>تفکر</w:t>
              </w:r>
              <w:r w:rsidRPr="00111211">
                <w:rPr>
                  <w:rFonts w:ascii="IRANSans" w:eastAsia="Times New Roman" w:hAnsi="IRANSans" w:cs="B Nazanin"/>
                  <w:rtl/>
                </w:rPr>
                <w:t xml:space="preserve"> </w:t>
              </w:r>
              <w:r w:rsidRPr="00111211">
                <w:rPr>
                  <w:rFonts w:ascii="IRANSans" w:eastAsia="Times New Roman" w:hAnsi="IRANSans" w:cs="B Nazanin" w:hint="cs"/>
                  <w:rtl/>
                </w:rPr>
                <w:t>محور</w:t>
              </w:r>
              <w:r w:rsidRPr="00111211">
                <w:rPr>
                  <w:rFonts w:ascii="IRANSans" w:eastAsia="Times New Roman" w:hAnsi="IRANSans" w:cs="B Nazanin"/>
                  <w:rtl/>
                </w:rPr>
                <w:t xml:space="preserve"> </w:t>
              </w:r>
              <w:r w:rsidRPr="00111211">
                <w:rPr>
                  <w:rFonts w:ascii="IRANSans" w:eastAsia="Times New Roman" w:hAnsi="IRANSans" w:cs="B Nazanin" w:hint="cs"/>
                  <w:rtl/>
                </w:rPr>
                <w:t>زمینه</w:t>
              </w:r>
              <w:r w:rsidRPr="00111211">
                <w:rPr>
                  <w:rFonts w:ascii="IRANSans" w:eastAsia="Times New Roman" w:hAnsi="IRANSans" w:cs="B Nazanin"/>
                  <w:rtl/>
                </w:rPr>
                <w:t xml:space="preserve"> </w:t>
              </w:r>
              <w:r w:rsidRPr="00111211">
                <w:rPr>
                  <w:rFonts w:ascii="IRANSans" w:eastAsia="Times New Roman" w:hAnsi="IRANSans" w:cs="B Nazanin" w:hint="cs"/>
                  <w:rtl/>
                </w:rPr>
                <w:t>ساز</w:t>
              </w:r>
              <w:r w:rsidRPr="00111211">
                <w:rPr>
                  <w:rFonts w:ascii="IRANSans" w:eastAsia="Times New Roman" w:hAnsi="IRANSans" w:cs="B Nazanin"/>
                  <w:rtl/>
                </w:rPr>
                <w:t xml:space="preserve"> </w:t>
              </w:r>
              <w:r w:rsidRPr="00111211">
                <w:rPr>
                  <w:rFonts w:ascii="IRANSans" w:eastAsia="Times New Roman" w:hAnsi="IRANSans" w:cs="B Nazanin" w:hint="cs"/>
                  <w:rtl/>
                </w:rPr>
                <w:t>تمدن</w:t>
              </w:r>
              <w:r w:rsidRPr="00111211">
                <w:rPr>
                  <w:rFonts w:ascii="IRANSans" w:eastAsia="Times New Roman" w:hAnsi="IRANSans" w:cs="B Nazanin"/>
                  <w:u w:val="single"/>
                </w:rPr>
                <w:t>  </w:t>
              </w:r>
            </w:hyperlink>
          </w:p>
        </w:tc>
        <w:tc>
          <w:tcPr>
            <w:tcW w:w="1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1211" w:rsidRPr="00111211" w:rsidRDefault="00111211" w:rsidP="00111211">
            <w:pPr>
              <w:spacing w:after="195" w:line="240" w:lineRule="auto"/>
              <w:jc w:val="center"/>
              <w:rPr>
                <w:rFonts w:ascii="Times New Roman" w:eastAsia="Times New Roman" w:hAnsi="Times New Roman" w:cs="B Nazanin"/>
              </w:rPr>
            </w:pPr>
            <w:hyperlink r:id="rId29" w:history="1">
              <w:r w:rsidRPr="00111211">
                <w:rPr>
                  <w:rFonts w:ascii="IRANSans" w:eastAsia="Times New Roman" w:hAnsi="IRANSans" w:cs="B Nazanin" w:hint="cs"/>
                  <w:rtl/>
                </w:rPr>
                <w:t xml:space="preserve"> اخلاق و تربیت</w:t>
              </w:r>
            </w:hyperlink>
          </w:p>
        </w:tc>
        <w:tc>
          <w:tcPr>
            <w:tcW w:w="1238"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0" w:type="dxa"/>
              <w:bottom w:w="0" w:type="dxa"/>
              <w:right w:w="0" w:type="dxa"/>
            </w:tcMar>
            <w:vAlign w:val="center"/>
            <w:hideMark/>
          </w:tcPr>
          <w:p w:rsidR="00111211" w:rsidRPr="00111211" w:rsidRDefault="00111211" w:rsidP="00111211">
            <w:pPr>
              <w:spacing w:after="195" w:line="240" w:lineRule="auto"/>
              <w:jc w:val="center"/>
              <w:rPr>
                <w:rFonts w:ascii="Times New Roman" w:eastAsia="Times New Roman" w:hAnsi="Times New Roman" w:cs="B Nazanin"/>
              </w:rPr>
            </w:pPr>
            <w:r w:rsidRPr="00111211">
              <w:rPr>
                <w:rFonts w:ascii="IRANSans" w:eastAsia="Times New Roman" w:hAnsi="IRANSans" w:cs="B Nazanin" w:hint="cs"/>
                <w:u w:val="single"/>
                <w:rtl/>
              </w:rPr>
              <w:t>1401</w:t>
            </w:r>
          </w:p>
        </w:tc>
        <w:tc>
          <w:tcPr>
            <w:tcW w:w="34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1211" w:rsidRPr="00111211" w:rsidRDefault="00111211" w:rsidP="00111211">
            <w:pPr>
              <w:spacing w:after="195" w:line="240" w:lineRule="auto"/>
              <w:jc w:val="center"/>
              <w:rPr>
                <w:rFonts w:ascii="Times New Roman" w:eastAsia="Times New Roman" w:hAnsi="Times New Roman" w:cs="B Nazanin"/>
              </w:rPr>
            </w:pPr>
            <w:hyperlink r:id="rId30" w:history="1">
              <w:r w:rsidRPr="00111211">
                <w:rPr>
                  <w:rFonts w:ascii="IRANSans" w:eastAsia="Times New Roman" w:hAnsi="IRANSans" w:cs="B Nazanin" w:hint="cs"/>
                  <w:rtl/>
                </w:rPr>
                <w:t>همگرایی و واگرایی؛</w:t>
              </w:r>
              <w:r w:rsidRPr="00111211">
                <w:rPr>
                  <w:rFonts w:ascii="IRANSans" w:eastAsia="Times New Roman" w:hAnsi="IRANSans" w:cs="B Nazanin" w:hint="cs"/>
                  <w:rtl/>
                </w:rPr>
                <w:br/>
              </w:r>
              <w:r w:rsidRPr="00111211">
                <w:rPr>
                  <w:rFonts w:ascii="Cambria" w:eastAsia="Times New Roman" w:hAnsi="Cambria" w:cs="Cambria" w:hint="cs"/>
                  <w:rtl/>
                </w:rPr>
                <w:t> </w:t>
              </w:r>
              <w:r w:rsidRPr="00111211">
                <w:rPr>
                  <w:rFonts w:ascii="IRANSans" w:eastAsia="Times New Roman" w:hAnsi="IRANSans" w:cs="B Nazanin" w:hint="cs"/>
                  <w:rtl/>
                </w:rPr>
                <w:t>گفت‌وگویی میان‌فرهنگی- میان‌دینی</w:t>
              </w:r>
            </w:hyperlink>
          </w:p>
        </w:tc>
        <w:tc>
          <w:tcPr>
            <w:tcW w:w="13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1211" w:rsidRPr="00111211" w:rsidRDefault="00111211" w:rsidP="00111211">
            <w:pPr>
              <w:spacing w:after="195" w:line="240" w:lineRule="auto"/>
              <w:jc w:val="center"/>
              <w:rPr>
                <w:rFonts w:ascii="Times New Roman" w:eastAsia="Times New Roman" w:hAnsi="Times New Roman" w:cs="B Nazanin"/>
              </w:rPr>
            </w:pPr>
            <w:hyperlink r:id="rId31" w:history="1">
              <w:r w:rsidRPr="00111211">
                <w:rPr>
                  <w:rFonts w:ascii="IRANSans" w:eastAsia="Times New Roman" w:hAnsi="IRANSans" w:cs="B Nazanin" w:hint="cs"/>
                  <w:rtl/>
                </w:rPr>
                <w:t>گروه مطالعات میان فرهنگی معاصر</w:t>
              </w:r>
            </w:hyperlink>
          </w:p>
        </w:tc>
        <w:tc>
          <w:tcPr>
            <w:tcW w:w="11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1211" w:rsidRPr="00111211" w:rsidRDefault="00111211" w:rsidP="00111211">
            <w:pPr>
              <w:spacing w:after="195" w:line="240" w:lineRule="auto"/>
              <w:jc w:val="center"/>
              <w:rPr>
                <w:rFonts w:ascii="Times New Roman" w:eastAsia="Times New Roman" w:hAnsi="Times New Roman" w:cs="B Nazanin"/>
              </w:rPr>
            </w:pPr>
            <w:r w:rsidRPr="00111211">
              <w:rPr>
                <w:rFonts w:ascii="IRANSans" w:eastAsia="Times New Roman" w:hAnsi="IRANSans" w:cs="B Nazanin"/>
                <w:u w:val="single"/>
              </w:rPr>
              <w:t>1397</w:t>
            </w:r>
          </w:p>
        </w:tc>
      </w:tr>
      <w:tr w:rsidR="00111211" w:rsidRPr="00111211" w:rsidTr="00111211">
        <w:trPr>
          <w:trHeight w:val="20"/>
        </w:trPr>
        <w:tc>
          <w:tcPr>
            <w:tcW w:w="6661"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0" w:type="dxa"/>
              <w:bottom w:w="0" w:type="dxa"/>
              <w:right w:w="0" w:type="dxa"/>
            </w:tcMar>
            <w:vAlign w:val="center"/>
            <w:hideMark/>
          </w:tcPr>
          <w:p w:rsidR="00111211" w:rsidRPr="00111211" w:rsidRDefault="00111211" w:rsidP="00111211">
            <w:pPr>
              <w:spacing w:after="195" w:line="240" w:lineRule="auto"/>
              <w:jc w:val="center"/>
              <w:rPr>
                <w:rFonts w:ascii="Times New Roman" w:eastAsia="Times New Roman" w:hAnsi="Times New Roman" w:cs="B Nazanin"/>
              </w:rPr>
            </w:pPr>
            <w:hyperlink r:id="rId32" w:history="1">
              <w:r w:rsidRPr="00111211">
                <w:rPr>
                  <w:rFonts w:ascii="IRANSans" w:eastAsia="Times New Roman" w:hAnsi="IRANSans" w:cs="B Nazanin"/>
                  <w:u w:val="single"/>
                </w:rPr>
                <w:t> </w:t>
              </w:r>
              <w:r w:rsidRPr="00111211">
                <w:rPr>
                  <w:rFonts w:ascii="IRANSans" w:eastAsia="Times New Roman" w:hAnsi="IRANSans" w:cs="B Nazanin" w:hint="cs"/>
                  <w:rtl/>
                </w:rPr>
                <w:t>نظم جدید بین الملل، بحران اوکراین و جایگاه جمهوری اسلامی ایران</w:t>
              </w:r>
            </w:hyperlink>
          </w:p>
        </w:tc>
        <w:tc>
          <w:tcPr>
            <w:tcW w:w="1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1211" w:rsidRPr="00111211" w:rsidRDefault="00111211" w:rsidP="00111211">
            <w:pPr>
              <w:spacing w:after="195" w:line="240" w:lineRule="auto"/>
              <w:jc w:val="center"/>
              <w:rPr>
                <w:rFonts w:ascii="Times New Roman" w:eastAsia="Times New Roman" w:hAnsi="Times New Roman" w:cs="B Nazanin"/>
              </w:rPr>
            </w:pPr>
            <w:hyperlink r:id="rId33" w:history="1">
              <w:r w:rsidRPr="00111211">
                <w:rPr>
                  <w:rFonts w:ascii="IRANSans" w:eastAsia="Times New Roman" w:hAnsi="IRANSans" w:cs="B Nazanin" w:hint="cs"/>
                  <w:rtl/>
                </w:rPr>
                <w:t xml:space="preserve"> مطالعات سیاسی </w:t>
              </w:r>
            </w:hyperlink>
          </w:p>
        </w:tc>
        <w:tc>
          <w:tcPr>
            <w:tcW w:w="1238"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0" w:type="dxa"/>
              <w:bottom w:w="0" w:type="dxa"/>
              <w:right w:w="0" w:type="dxa"/>
            </w:tcMar>
            <w:vAlign w:val="center"/>
            <w:hideMark/>
          </w:tcPr>
          <w:p w:rsidR="00111211" w:rsidRPr="00111211" w:rsidRDefault="00111211" w:rsidP="00111211">
            <w:pPr>
              <w:spacing w:after="195" w:line="240" w:lineRule="auto"/>
              <w:jc w:val="center"/>
              <w:rPr>
                <w:rFonts w:ascii="Times New Roman" w:eastAsia="Times New Roman" w:hAnsi="Times New Roman" w:cs="B Nazanin"/>
              </w:rPr>
            </w:pPr>
            <w:r w:rsidRPr="00111211">
              <w:rPr>
                <w:rFonts w:ascii="IRANSans" w:eastAsia="Times New Roman" w:hAnsi="IRANSans" w:cs="B Nazanin" w:hint="cs"/>
                <w:u w:val="single"/>
                <w:rtl/>
              </w:rPr>
              <w:t>1401</w:t>
            </w:r>
          </w:p>
        </w:tc>
        <w:tc>
          <w:tcPr>
            <w:tcW w:w="34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1211" w:rsidRPr="00111211" w:rsidRDefault="00111211" w:rsidP="00111211">
            <w:pPr>
              <w:spacing w:after="195" w:line="240" w:lineRule="auto"/>
              <w:jc w:val="center"/>
              <w:rPr>
                <w:rFonts w:ascii="Times New Roman" w:eastAsia="Times New Roman" w:hAnsi="Times New Roman" w:cs="B Nazanin"/>
              </w:rPr>
            </w:pPr>
            <w:hyperlink r:id="rId34" w:history="1">
              <w:r w:rsidRPr="00111211">
                <w:rPr>
                  <w:rFonts w:ascii="IRANSans" w:eastAsia="Times New Roman" w:hAnsi="IRANSans" w:cs="B Nazanin" w:hint="cs"/>
                  <w:rtl/>
                </w:rPr>
                <w:t xml:space="preserve">تاریخ اقتصادی ایران (زمین داری و اقتصاد ارضی در ایران) </w:t>
              </w:r>
              <w:r w:rsidRPr="00111211">
                <w:rPr>
                  <w:rFonts w:ascii="Cambria" w:eastAsia="Times New Roman" w:hAnsi="Cambria" w:cs="Cambria" w:hint="cs"/>
                  <w:rtl/>
                </w:rPr>
                <w:t> </w:t>
              </w:r>
            </w:hyperlink>
          </w:p>
        </w:tc>
        <w:tc>
          <w:tcPr>
            <w:tcW w:w="13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1211" w:rsidRPr="00111211" w:rsidRDefault="00111211" w:rsidP="00111211">
            <w:pPr>
              <w:spacing w:after="195" w:line="240" w:lineRule="auto"/>
              <w:jc w:val="center"/>
              <w:rPr>
                <w:rFonts w:ascii="Times New Roman" w:eastAsia="Times New Roman" w:hAnsi="Times New Roman" w:cs="B Nazanin"/>
              </w:rPr>
            </w:pPr>
            <w:hyperlink r:id="rId35" w:history="1">
              <w:r w:rsidRPr="00111211">
                <w:rPr>
                  <w:rFonts w:ascii="IRANSans" w:eastAsia="Times New Roman" w:hAnsi="IRANSans" w:cs="B Nazanin" w:hint="cs"/>
                  <w:rtl/>
                </w:rPr>
                <w:t xml:space="preserve"> تاریخ ایران</w:t>
              </w:r>
            </w:hyperlink>
          </w:p>
        </w:tc>
        <w:tc>
          <w:tcPr>
            <w:tcW w:w="11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1211" w:rsidRPr="00111211" w:rsidRDefault="00111211" w:rsidP="00111211">
            <w:pPr>
              <w:spacing w:after="195" w:line="240" w:lineRule="auto"/>
              <w:jc w:val="center"/>
              <w:rPr>
                <w:rFonts w:ascii="Times New Roman" w:eastAsia="Times New Roman" w:hAnsi="Times New Roman" w:cs="B Nazanin"/>
              </w:rPr>
            </w:pPr>
            <w:r w:rsidRPr="00111211">
              <w:rPr>
                <w:rFonts w:ascii="IRANSans" w:eastAsia="Times New Roman" w:hAnsi="IRANSans" w:cs="B Nazanin" w:hint="cs"/>
                <w:u w:val="single"/>
                <w:rtl/>
              </w:rPr>
              <w:t>1397</w:t>
            </w:r>
          </w:p>
        </w:tc>
      </w:tr>
      <w:tr w:rsidR="00111211" w:rsidRPr="00111211" w:rsidTr="00111211">
        <w:trPr>
          <w:trHeight w:val="20"/>
        </w:trPr>
        <w:tc>
          <w:tcPr>
            <w:tcW w:w="6661"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0" w:type="dxa"/>
              <w:bottom w:w="0" w:type="dxa"/>
              <w:right w:w="0" w:type="dxa"/>
            </w:tcMar>
            <w:vAlign w:val="center"/>
            <w:hideMark/>
          </w:tcPr>
          <w:p w:rsidR="00111211" w:rsidRPr="00111211" w:rsidRDefault="00111211" w:rsidP="00111211">
            <w:pPr>
              <w:spacing w:after="195" w:line="240" w:lineRule="auto"/>
              <w:jc w:val="center"/>
              <w:rPr>
                <w:rFonts w:ascii="Times New Roman" w:eastAsia="Times New Roman" w:hAnsi="Times New Roman" w:cs="B Nazanin"/>
              </w:rPr>
            </w:pPr>
            <w:hyperlink r:id="rId36" w:history="1">
              <w:r w:rsidRPr="00111211">
                <w:rPr>
                  <w:rFonts w:ascii="IRANSans" w:eastAsia="Times New Roman" w:hAnsi="IRANSans" w:cs="B Nazanin" w:hint="cs"/>
                  <w:rtl/>
                </w:rPr>
                <w:t>میراث باستان شناختی و بازخوانی هویت ملی ایرانی: از نگاه غربی، از نگاه ایرانی</w:t>
              </w:r>
            </w:hyperlink>
          </w:p>
        </w:tc>
        <w:tc>
          <w:tcPr>
            <w:tcW w:w="1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1211" w:rsidRPr="00111211" w:rsidRDefault="00111211" w:rsidP="00111211">
            <w:pPr>
              <w:spacing w:after="195" w:line="240" w:lineRule="auto"/>
              <w:jc w:val="center"/>
              <w:rPr>
                <w:rFonts w:ascii="Times New Roman" w:eastAsia="Times New Roman" w:hAnsi="Times New Roman" w:cs="B Nazanin"/>
              </w:rPr>
            </w:pPr>
            <w:hyperlink r:id="rId37" w:history="1">
              <w:r w:rsidRPr="00111211">
                <w:rPr>
                  <w:rFonts w:ascii="IRANSans" w:eastAsia="Times New Roman" w:hAnsi="IRANSans" w:cs="B Nazanin" w:hint="cs"/>
                  <w:rtl/>
                </w:rPr>
                <w:t xml:space="preserve"> زبان‌شناسی</w:t>
              </w:r>
            </w:hyperlink>
          </w:p>
        </w:tc>
        <w:tc>
          <w:tcPr>
            <w:tcW w:w="1238"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0" w:type="dxa"/>
              <w:bottom w:w="0" w:type="dxa"/>
              <w:right w:w="0" w:type="dxa"/>
            </w:tcMar>
            <w:vAlign w:val="center"/>
            <w:hideMark/>
          </w:tcPr>
          <w:p w:rsidR="00111211" w:rsidRPr="00111211" w:rsidRDefault="00111211" w:rsidP="00111211">
            <w:pPr>
              <w:spacing w:after="195" w:line="240" w:lineRule="auto"/>
              <w:jc w:val="center"/>
              <w:rPr>
                <w:rFonts w:ascii="Times New Roman" w:eastAsia="Times New Roman" w:hAnsi="Times New Roman" w:cs="B Nazanin"/>
              </w:rPr>
            </w:pPr>
            <w:r w:rsidRPr="00111211">
              <w:rPr>
                <w:rFonts w:ascii="IRANSans" w:eastAsia="Times New Roman" w:hAnsi="IRANSans" w:cs="B Nazanin" w:hint="cs"/>
                <w:u w:val="single"/>
                <w:rtl/>
              </w:rPr>
              <w:t>1401</w:t>
            </w:r>
          </w:p>
        </w:tc>
        <w:tc>
          <w:tcPr>
            <w:tcW w:w="34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1211" w:rsidRPr="00111211" w:rsidRDefault="00111211" w:rsidP="00111211">
            <w:pPr>
              <w:spacing w:after="195" w:line="240" w:lineRule="auto"/>
              <w:jc w:val="center"/>
              <w:rPr>
                <w:rFonts w:ascii="Times New Roman" w:eastAsia="Times New Roman" w:hAnsi="Times New Roman" w:cs="B Nazanin"/>
              </w:rPr>
            </w:pPr>
            <w:hyperlink r:id="rId38" w:history="1">
              <w:r w:rsidRPr="00111211">
                <w:rPr>
                  <w:rFonts w:ascii="IRANSans" w:eastAsia="Times New Roman" w:hAnsi="IRANSans" w:cs="B Nazanin" w:hint="cs"/>
                  <w:rtl/>
                </w:rPr>
                <w:t>شمس و مولانا</w:t>
              </w:r>
            </w:hyperlink>
          </w:p>
        </w:tc>
        <w:tc>
          <w:tcPr>
            <w:tcW w:w="13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1211" w:rsidRPr="00111211" w:rsidRDefault="00111211" w:rsidP="00111211">
            <w:pPr>
              <w:spacing w:after="195" w:line="240" w:lineRule="auto"/>
              <w:jc w:val="center"/>
              <w:rPr>
                <w:rFonts w:ascii="Times New Roman" w:eastAsia="Times New Roman" w:hAnsi="Times New Roman" w:cs="B Nazanin"/>
              </w:rPr>
            </w:pPr>
            <w:hyperlink r:id="rId39" w:history="1">
              <w:r w:rsidRPr="00111211">
                <w:rPr>
                  <w:rFonts w:ascii="IRANSans" w:eastAsia="Times New Roman" w:hAnsi="IRANSans" w:cs="B Nazanin" w:hint="cs"/>
                  <w:rtl/>
                </w:rPr>
                <w:t xml:space="preserve"> ادبیات</w:t>
              </w:r>
            </w:hyperlink>
          </w:p>
        </w:tc>
        <w:tc>
          <w:tcPr>
            <w:tcW w:w="11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1211" w:rsidRPr="00111211" w:rsidRDefault="00111211" w:rsidP="00111211">
            <w:pPr>
              <w:spacing w:after="195" w:line="240" w:lineRule="auto"/>
              <w:jc w:val="center"/>
              <w:rPr>
                <w:rFonts w:ascii="Times New Roman" w:eastAsia="Times New Roman" w:hAnsi="Times New Roman" w:cs="B Nazanin"/>
              </w:rPr>
            </w:pPr>
            <w:r w:rsidRPr="00111211">
              <w:rPr>
                <w:rFonts w:ascii="IRANSans" w:eastAsia="Times New Roman" w:hAnsi="IRANSans" w:cs="B Nazanin" w:hint="cs"/>
                <w:u w:val="single"/>
                <w:rtl/>
              </w:rPr>
              <w:t>1397</w:t>
            </w:r>
          </w:p>
        </w:tc>
      </w:tr>
      <w:tr w:rsidR="00111211" w:rsidRPr="00111211" w:rsidTr="00111211">
        <w:trPr>
          <w:trHeight w:val="20"/>
        </w:trPr>
        <w:tc>
          <w:tcPr>
            <w:tcW w:w="6661"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0" w:type="dxa"/>
              <w:bottom w:w="0" w:type="dxa"/>
              <w:right w:w="0" w:type="dxa"/>
            </w:tcMar>
            <w:vAlign w:val="center"/>
            <w:hideMark/>
          </w:tcPr>
          <w:p w:rsidR="00111211" w:rsidRPr="00111211" w:rsidRDefault="00111211" w:rsidP="00111211">
            <w:pPr>
              <w:spacing w:after="195" w:line="240" w:lineRule="auto"/>
              <w:jc w:val="center"/>
              <w:rPr>
                <w:rFonts w:ascii="Times New Roman" w:eastAsia="Times New Roman" w:hAnsi="Times New Roman" w:cs="B Nazanin"/>
              </w:rPr>
            </w:pPr>
            <w:hyperlink r:id="rId40" w:history="1">
              <w:r w:rsidRPr="00111211">
                <w:rPr>
                  <w:rFonts w:ascii="Cambria" w:eastAsia="Times New Roman" w:hAnsi="Cambria" w:cs="Cambria" w:hint="cs"/>
                  <w:rtl/>
                </w:rPr>
                <w:t> </w:t>
              </w:r>
              <w:r w:rsidRPr="00111211">
                <w:rPr>
                  <w:rFonts w:ascii="IRANSans" w:eastAsia="Times New Roman" w:hAnsi="IRANSans" w:cs="B Nazanin" w:hint="cs"/>
                  <w:rtl/>
                </w:rPr>
                <w:t>بازشناسی چالش‌های رشد اقتصادی در ایران؛ تبیین موانع تولید و بهسازی راهبردها و سیاستها</w:t>
              </w:r>
            </w:hyperlink>
          </w:p>
        </w:tc>
        <w:tc>
          <w:tcPr>
            <w:tcW w:w="1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1211" w:rsidRPr="00111211" w:rsidRDefault="00111211" w:rsidP="00111211">
            <w:pPr>
              <w:spacing w:after="195" w:line="240" w:lineRule="auto"/>
              <w:jc w:val="center"/>
              <w:rPr>
                <w:rFonts w:ascii="Times New Roman" w:eastAsia="Times New Roman" w:hAnsi="Times New Roman" w:cs="B Nazanin"/>
              </w:rPr>
            </w:pPr>
            <w:hyperlink r:id="rId41" w:history="1">
              <w:r w:rsidRPr="00111211">
                <w:rPr>
                  <w:rFonts w:ascii="IRANSans" w:eastAsia="Times New Roman" w:hAnsi="IRANSans" w:cs="B Nazanin" w:hint="cs"/>
                  <w:rtl/>
                </w:rPr>
                <w:t xml:space="preserve"> اقتصاد</w:t>
              </w:r>
            </w:hyperlink>
          </w:p>
        </w:tc>
        <w:tc>
          <w:tcPr>
            <w:tcW w:w="1238"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0" w:type="dxa"/>
              <w:bottom w:w="0" w:type="dxa"/>
              <w:right w:w="0" w:type="dxa"/>
            </w:tcMar>
            <w:vAlign w:val="center"/>
            <w:hideMark/>
          </w:tcPr>
          <w:p w:rsidR="00111211" w:rsidRPr="00111211" w:rsidRDefault="00111211" w:rsidP="00111211">
            <w:pPr>
              <w:spacing w:after="195" w:line="240" w:lineRule="auto"/>
              <w:jc w:val="center"/>
              <w:rPr>
                <w:rFonts w:ascii="Times New Roman" w:eastAsia="Times New Roman" w:hAnsi="Times New Roman" w:cs="B Nazanin"/>
              </w:rPr>
            </w:pPr>
            <w:r w:rsidRPr="00111211">
              <w:rPr>
                <w:rFonts w:ascii="IRANSans" w:eastAsia="Times New Roman" w:hAnsi="IRANSans" w:cs="B Nazanin" w:hint="cs"/>
                <w:u w:val="single"/>
                <w:rtl/>
              </w:rPr>
              <w:t>1400</w:t>
            </w:r>
          </w:p>
        </w:tc>
        <w:tc>
          <w:tcPr>
            <w:tcW w:w="34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1211" w:rsidRPr="00111211" w:rsidRDefault="00111211" w:rsidP="00111211">
            <w:pPr>
              <w:spacing w:after="195" w:line="240" w:lineRule="auto"/>
              <w:jc w:val="center"/>
              <w:rPr>
                <w:rFonts w:ascii="Times New Roman" w:eastAsia="Times New Roman" w:hAnsi="Times New Roman" w:cs="B Nazanin"/>
              </w:rPr>
            </w:pPr>
            <w:hyperlink r:id="rId42" w:history="1">
              <w:r w:rsidRPr="00111211">
                <w:rPr>
                  <w:rFonts w:ascii="IRANSans" w:eastAsia="Times New Roman" w:hAnsi="IRANSans" w:cs="B Nazanin" w:hint="cs"/>
                  <w:rtl/>
                </w:rPr>
                <w:t xml:space="preserve">علوم انسانی، تولید ملی و صنعت </w:t>
              </w:r>
              <w:r w:rsidRPr="00111211">
                <w:rPr>
                  <w:rFonts w:ascii="Cambria" w:eastAsia="Times New Roman" w:hAnsi="Cambria" w:cs="Cambria" w:hint="cs"/>
                  <w:rtl/>
                </w:rPr>
                <w:t> </w:t>
              </w:r>
            </w:hyperlink>
          </w:p>
        </w:tc>
        <w:tc>
          <w:tcPr>
            <w:tcW w:w="13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1211" w:rsidRPr="00111211" w:rsidRDefault="00111211" w:rsidP="00111211">
            <w:pPr>
              <w:spacing w:after="195" w:line="240" w:lineRule="auto"/>
              <w:jc w:val="center"/>
              <w:rPr>
                <w:rFonts w:ascii="Times New Roman" w:eastAsia="Times New Roman" w:hAnsi="Times New Roman" w:cs="B Nazanin"/>
              </w:rPr>
            </w:pPr>
            <w:hyperlink r:id="rId43" w:history="1">
              <w:r w:rsidRPr="00111211">
                <w:rPr>
                  <w:rFonts w:ascii="IRANSans" w:eastAsia="Times New Roman" w:hAnsi="IRANSans" w:cs="B Nazanin" w:hint="cs"/>
                  <w:rtl/>
                </w:rPr>
                <w:t>مدیریت کاربردی سازی و نوآوری</w:t>
              </w:r>
            </w:hyperlink>
          </w:p>
        </w:tc>
        <w:tc>
          <w:tcPr>
            <w:tcW w:w="11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1211" w:rsidRPr="00111211" w:rsidRDefault="00111211" w:rsidP="00111211">
            <w:pPr>
              <w:spacing w:after="195" w:line="240" w:lineRule="auto"/>
              <w:jc w:val="center"/>
              <w:rPr>
                <w:rFonts w:ascii="Times New Roman" w:eastAsia="Times New Roman" w:hAnsi="Times New Roman" w:cs="B Nazanin"/>
              </w:rPr>
            </w:pPr>
            <w:r w:rsidRPr="00111211">
              <w:rPr>
                <w:rFonts w:ascii="IRANSans" w:eastAsia="Times New Roman" w:hAnsi="IRANSans" w:cs="B Nazanin" w:hint="cs"/>
                <w:u w:val="single"/>
                <w:rtl/>
              </w:rPr>
              <w:t>1397</w:t>
            </w:r>
          </w:p>
        </w:tc>
      </w:tr>
      <w:tr w:rsidR="00111211" w:rsidRPr="00111211" w:rsidTr="00111211">
        <w:trPr>
          <w:trHeight w:val="20"/>
        </w:trPr>
        <w:tc>
          <w:tcPr>
            <w:tcW w:w="6661"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0" w:type="dxa"/>
              <w:bottom w:w="0" w:type="dxa"/>
              <w:right w:w="0" w:type="dxa"/>
            </w:tcMar>
            <w:vAlign w:val="center"/>
            <w:hideMark/>
          </w:tcPr>
          <w:p w:rsidR="00111211" w:rsidRPr="00111211" w:rsidRDefault="00111211" w:rsidP="00111211">
            <w:pPr>
              <w:spacing w:after="195" w:line="240" w:lineRule="auto"/>
              <w:jc w:val="center"/>
              <w:rPr>
                <w:rFonts w:ascii="Times New Roman" w:eastAsia="Times New Roman" w:hAnsi="Times New Roman" w:cs="B Nazanin"/>
              </w:rPr>
            </w:pPr>
            <w:hyperlink r:id="rId44" w:history="1">
              <w:r w:rsidRPr="00111211">
                <w:rPr>
                  <w:rFonts w:ascii="Cambria" w:eastAsia="Times New Roman" w:hAnsi="Cambria" w:cs="Cambria" w:hint="cs"/>
                  <w:rtl/>
                </w:rPr>
                <w:t> </w:t>
              </w:r>
              <w:r w:rsidRPr="00111211">
                <w:rPr>
                  <w:rFonts w:ascii="IRANSans" w:eastAsia="Times New Roman" w:hAnsi="IRANSans" w:cs="B Nazanin" w:hint="cs"/>
                  <w:rtl/>
                </w:rPr>
                <w:t xml:space="preserve">فرهنگ و زبانهای باستانی ایران </w:t>
              </w:r>
              <w:r w:rsidRPr="00111211">
                <w:rPr>
                  <w:rFonts w:ascii="Cambria" w:eastAsia="Times New Roman" w:hAnsi="Cambria" w:cs="Cambria" w:hint="cs"/>
                  <w:rtl/>
                </w:rPr>
                <w:t> </w:t>
              </w:r>
            </w:hyperlink>
          </w:p>
        </w:tc>
        <w:tc>
          <w:tcPr>
            <w:tcW w:w="1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1211" w:rsidRPr="00111211" w:rsidRDefault="00111211" w:rsidP="00111211">
            <w:pPr>
              <w:spacing w:after="195" w:line="240" w:lineRule="auto"/>
              <w:jc w:val="center"/>
              <w:rPr>
                <w:rFonts w:ascii="Times New Roman" w:eastAsia="Times New Roman" w:hAnsi="Times New Roman" w:cs="B Nazanin"/>
              </w:rPr>
            </w:pPr>
            <w:hyperlink r:id="rId45" w:history="1">
              <w:r w:rsidRPr="00111211">
                <w:rPr>
                  <w:rFonts w:ascii="IRANSans" w:eastAsia="Times New Roman" w:hAnsi="IRANSans" w:cs="B Nazanin" w:hint="cs"/>
                  <w:rtl/>
                </w:rPr>
                <w:t>پژوهشکدۀ زبان‌شناسی</w:t>
              </w:r>
            </w:hyperlink>
          </w:p>
        </w:tc>
        <w:tc>
          <w:tcPr>
            <w:tcW w:w="1238"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0" w:type="dxa"/>
              <w:bottom w:w="0" w:type="dxa"/>
              <w:right w:w="0" w:type="dxa"/>
            </w:tcMar>
            <w:vAlign w:val="center"/>
            <w:hideMark/>
          </w:tcPr>
          <w:p w:rsidR="00111211" w:rsidRPr="00111211" w:rsidRDefault="00111211" w:rsidP="00111211">
            <w:pPr>
              <w:spacing w:after="195" w:line="240" w:lineRule="auto"/>
              <w:jc w:val="center"/>
              <w:rPr>
                <w:rFonts w:ascii="Times New Roman" w:eastAsia="Times New Roman" w:hAnsi="Times New Roman" w:cs="B Nazanin"/>
              </w:rPr>
            </w:pPr>
            <w:r w:rsidRPr="00111211">
              <w:rPr>
                <w:rFonts w:ascii="IRANSans" w:eastAsia="Times New Roman" w:hAnsi="IRANSans" w:cs="B Nazanin" w:hint="cs"/>
                <w:u w:val="single"/>
                <w:rtl/>
              </w:rPr>
              <w:t>1400</w:t>
            </w:r>
          </w:p>
        </w:tc>
        <w:tc>
          <w:tcPr>
            <w:tcW w:w="34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1211" w:rsidRPr="00111211" w:rsidRDefault="00111211" w:rsidP="00111211">
            <w:pPr>
              <w:spacing w:after="195" w:line="240" w:lineRule="auto"/>
              <w:jc w:val="center"/>
              <w:rPr>
                <w:rFonts w:ascii="Times New Roman" w:eastAsia="Times New Roman" w:hAnsi="Times New Roman" w:cs="B Nazanin"/>
              </w:rPr>
            </w:pPr>
            <w:hyperlink r:id="rId46" w:history="1">
              <w:r w:rsidRPr="00111211">
                <w:rPr>
                  <w:rFonts w:ascii="IRANSans" w:eastAsia="Times New Roman" w:hAnsi="IRANSans" w:cs="B Nazanin" w:hint="cs"/>
                  <w:rtl/>
                </w:rPr>
                <w:t>تطور عقل گرایی در جهان اسلام؛ یک فخر رازی</w:t>
              </w:r>
            </w:hyperlink>
          </w:p>
        </w:tc>
        <w:tc>
          <w:tcPr>
            <w:tcW w:w="13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1211" w:rsidRPr="00111211" w:rsidRDefault="00111211" w:rsidP="00111211">
            <w:pPr>
              <w:spacing w:after="195" w:line="240" w:lineRule="auto"/>
              <w:jc w:val="center"/>
              <w:rPr>
                <w:rFonts w:ascii="Times New Roman" w:eastAsia="Times New Roman" w:hAnsi="Times New Roman" w:cs="B Nazanin"/>
              </w:rPr>
            </w:pPr>
            <w:hyperlink r:id="rId47" w:history="1">
              <w:r w:rsidRPr="00111211">
                <w:rPr>
                  <w:rFonts w:ascii="IRANSans" w:eastAsia="Times New Roman" w:hAnsi="IRANSans" w:cs="B Nazanin" w:hint="cs"/>
                  <w:rtl/>
                </w:rPr>
                <w:t xml:space="preserve"> فلسفه</w:t>
              </w:r>
            </w:hyperlink>
          </w:p>
        </w:tc>
        <w:tc>
          <w:tcPr>
            <w:tcW w:w="11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1211" w:rsidRPr="00111211" w:rsidRDefault="00111211" w:rsidP="00111211">
            <w:pPr>
              <w:spacing w:after="195" w:line="240" w:lineRule="auto"/>
              <w:jc w:val="center"/>
              <w:rPr>
                <w:rFonts w:ascii="Times New Roman" w:eastAsia="Times New Roman" w:hAnsi="Times New Roman" w:cs="B Nazanin"/>
              </w:rPr>
            </w:pPr>
            <w:r w:rsidRPr="00111211">
              <w:rPr>
                <w:rFonts w:ascii="IRANSans" w:eastAsia="Times New Roman" w:hAnsi="IRANSans" w:cs="B Nazanin" w:hint="cs"/>
                <w:u w:val="single"/>
                <w:rtl/>
              </w:rPr>
              <w:t>1395</w:t>
            </w:r>
          </w:p>
        </w:tc>
      </w:tr>
    </w:tbl>
    <w:p w:rsidR="006E659A" w:rsidRPr="00B9502D" w:rsidRDefault="00111211" w:rsidP="00DB1248">
      <w:pPr>
        <w:jc w:val="both"/>
        <w:rPr>
          <w:rFonts w:cs="B Nazanin"/>
          <w:b/>
          <w:bCs/>
          <w:sz w:val="28"/>
          <w:szCs w:val="28"/>
          <w:rtl/>
        </w:rPr>
      </w:pPr>
      <w:r>
        <w:rPr>
          <w:rFonts w:cs="B Nazanin" w:hint="cs"/>
          <w:b/>
          <w:bCs/>
          <w:sz w:val="28"/>
          <w:szCs w:val="28"/>
          <w:rtl/>
        </w:rPr>
        <w:lastRenderedPageBreak/>
        <w:t>*</w:t>
      </w:r>
      <w:r w:rsidR="00DB1248" w:rsidRPr="00B9502D">
        <w:rPr>
          <w:rFonts w:cs="B Nazanin" w:hint="cs"/>
          <w:b/>
          <w:bCs/>
          <w:sz w:val="28"/>
          <w:szCs w:val="28"/>
          <w:rtl/>
        </w:rPr>
        <w:t>آموزش همکاران</w:t>
      </w:r>
    </w:p>
    <w:p w:rsidR="000B2080" w:rsidRPr="00773308" w:rsidRDefault="00DB1248" w:rsidP="000B2080">
      <w:pPr>
        <w:jc w:val="both"/>
        <w:rPr>
          <w:rFonts w:cs="B Nazanin"/>
          <w:sz w:val="28"/>
          <w:szCs w:val="28"/>
          <w:rtl/>
        </w:rPr>
      </w:pPr>
      <w:r>
        <w:rPr>
          <w:rFonts w:cs="B Nazanin" w:hint="cs"/>
          <w:sz w:val="28"/>
          <w:szCs w:val="28"/>
          <w:rtl/>
        </w:rPr>
        <w:t>با توجه به تعدد صفحات، با همکاری کارشناسان پژوهشکده ها و مراکز به‌روزرسانی ها صورت می گیرد.</w:t>
      </w:r>
      <w:r w:rsidR="000B2080" w:rsidRPr="000B2080">
        <w:rPr>
          <w:rFonts w:cs="B Nazanin" w:hint="cs"/>
          <w:sz w:val="28"/>
          <w:szCs w:val="28"/>
          <w:rtl/>
        </w:rPr>
        <w:t xml:space="preserve"> </w:t>
      </w:r>
      <w:r w:rsidR="000B2080" w:rsidRPr="00773308">
        <w:rPr>
          <w:rFonts w:cs="B Nazanin" w:hint="cs"/>
          <w:sz w:val="28"/>
          <w:szCs w:val="28"/>
          <w:rtl/>
        </w:rPr>
        <w:t xml:space="preserve">در این بین ضمن تداوم آموزش همکاران، افراد جدیدی نیز به سایت پیوستند که با طبقه بندی محتوای موجود کوشیدیم که فرایندهای دسترسی مخاطبان به همه انواع اطلاعات با سهولت بیشتری در دسترس مخاطبان قرار گیرد تا با طبقه بندی محتوای موجود در وبسایت  اعم از اخبار، مقالات، یادداشت ها ،گزارش سخنرانی ها و نشست ها و... ، ارائه خدمات به مخاطبان تسریع و تسهیل شود. </w:t>
      </w:r>
    </w:p>
    <w:p w:rsidR="00191F15" w:rsidRDefault="000B2080" w:rsidP="00DA086B">
      <w:pPr>
        <w:jc w:val="both"/>
        <w:rPr>
          <w:rFonts w:ascii="Times New Roman" w:eastAsia="Times New Roman" w:hAnsi="Times New Roman" w:cs="B Titr"/>
          <w:b/>
          <w:bCs/>
          <w:sz w:val="24"/>
          <w:szCs w:val="24"/>
          <w:rtl/>
        </w:rPr>
      </w:pPr>
      <w:r w:rsidRPr="00773308">
        <w:rPr>
          <w:rFonts w:cs="B Nazanin" w:hint="cs"/>
          <w:sz w:val="28"/>
          <w:szCs w:val="28"/>
          <w:rtl/>
        </w:rPr>
        <w:t xml:space="preserve">همکاران در پژوهشکده ها و بخش های مختلف پژوهشگاه </w:t>
      </w:r>
      <w:r>
        <w:rPr>
          <w:rFonts w:cs="B Nazanin" w:hint="cs"/>
          <w:sz w:val="28"/>
          <w:szCs w:val="28"/>
          <w:rtl/>
        </w:rPr>
        <w:t xml:space="preserve">از ابتدای سال 1402 تا کنون بیش از 25 هزار </w:t>
      </w:r>
      <w:r w:rsidRPr="00773308">
        <w:rPr>
          <w:rFonts w:cs="B Nazanin" w:hint="cs"/>
          <w:sz w:val="28"/>
          <w:szCs w:val="28"/>
          <w:rtl/>
        </w:rPr>
        <w:t>ب</w:t>
      </w:r>
      <w:r>
        <w:rPr>
          <w:rFonts w:cs="B Nazanin" w:hint="cs"/>
          <w:sz w:val="28"/>
          <w:szCs w:val="28"/>
          <w:rtl/>
        </w:rPr>
        <w:t>ه‌</w:t>
      </w:r>
      <w:r w:rsidRPr="00773308">
        <w:rPr>
          <w:rFonts w:cs="B Nazanin" w:hint="cs"/>
          <w:sz w:val="28"/>
          <w:szCs w:val="28"/>
          <w:rtl/>
        </w:rPr>
        <w:t xml:space="preserve">روز رسانی روی وبسایت انجام دادند که طی آن، </w:t>
      </w:r>
      <w:r>
        <w:rPr>
          <w:rFonts w:cs="B Nazanin" w:hint="cs"/>
          <w:sz w:val="28"/>
          <w:szCs w:val="28"/>
          <w:rtl/>
        </w:rPr>
        <w:t>2461</w:t>
      </w:r>
      <w:r w:rsidRPr="00773308">
        <w:rPr>
          <w:rFonts w:cs="B Nazanin" w:hint="cs"/>
          <w:sz w:val="28"/>
          <w:szCs w:val="28"/>
          <w:rtl/>
        </w:rPr>
        <w:t>محتوای جدید در قالب اخبار، گزارش طرح ها، پرونده های مناسبتی، یادداشت ها، فایل های صوتی و تصویری همایش ها، گزارش نشست ها و سخنرانی ها و...</w:t>
      </w:r>
      <w:r w:rsidR="00DA086B">
        <w:rPr>
          <w:rFonts w:cs="B Nazanin" w:hint="cs"/>
          <w:sz w:val="28"/>
          <w:szCs w:val="28"/>
          <w:rtl/>
        </w:rPr>
        <w:t xml:space="preserve"> </w:t>
      </w:r>
      <w:r w:rsidRPr="00773308">
        <w:rPr>
          <w:rFonts w:cs="B Nazanin" w:hint="cs"/>
          <w:sz w:val="28"/>
          <w:szCs w:val="28"/>
          <w:rtl/>
        </w:rPr>
        <w:t>روی وبسایت قرار گرفت.</w:t>
      </w:r>
    </w:p>
    <w:p w:rsidR="00B9502D" w:rsidRPr="00191F15" w:rsidRDefault="00B9502D" w:rsidP="00191F15">
      <w:pPr>
        <w:jc w:val="center"/>
        <w:rPr>
          <w:rFonts w:ascii="Times New Roman" w:eastAsia="Times New Roman" w:hAnsi="Times New Roman" w:cs="B Nazanin"/>
          <w:b/>
          <w:bCs/>
          <w:sz w:val="24"/>
          <w:szCs w:val="24"/>
          <w:rtl/>
        </w:rPr>
      </w:pPr>
      <w:r w:rsidRPr="00191F15">
        <w:rPr>
          <w:rFonts w:ascii="Times New Roman" w:eastAsia="Times New Roman" w:hAnsi="Times New Roman" w:cs="B Nazanin" w:hint="cs"/>
          <w:b/>
          <w:bCs/>
          <w:sz w:val="24"/>
          <w:szCs w:val="24"/>
          <w:rtl/>
        </w:rPr>
        <w:t>آمار تولید2461محتوای جدید به تفکیک صفحات در 1402</w:t>
      </w:r>
    </w:p>
    <w:tbl>
      <w:tblPr>
        <w:tblpPr w:leftFromText="180" w:rightFromText="180" w:vertAnchor="text" w:tblpXSpec="center" w:tblpY="1"/>
        <w:tblOverlap w:val="never"/>
        <w:bidiVisual/>
        <w:tblW w:w="14310" w:type="dxa"/>
        <w:tblLook w:val="04A0" w:firstRow="1" w:lastRow="0" w:firstColumn="1" w:lastColumn="0" w:noHBand="0" w:noVBand="1"/>
      </w:tblPr>
      <w:tblGrid>
        <w:gridCol w:w="6030"/>
        <w:gridCol w:w="1710"/>
        <w:gridCol w:w="5490"/>
        <w:gridCol w:w="1080"/>
      </w:tblGrid>
      <w:tr w:rsidR="00B9502D" w:rsidRPr="00191F15" w:rsidTr="00B9502D">
        <w:trPr>
          <w:trHeight w:val="20"/>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Pr>
            </w:pPr>
            <w:r w:rsidRPr="00191F15">
              <w:rPr>
                <w:rFonts w:ascii="Arial" w:eastAsia="Times New Roman" w:hAnsi="Arial" w:cs="B Nazanin" w:hint="cs"/>
                <w:color w:val="000000"/>
                <w:rtl/>
              </w:rPr>
              <w:t>پژوهشگاه علوم انسانی و مطالعات فرهنگی</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۵۹۸</w:t>
            </w:r>
          </w:p>
        </w:tc>
        <w:tc>
          <w:tcPr>
            <w:tcW w:w="549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پژوهشکده تاریخ ایران</w:t>
            </w:r>
          </w:p>
        </w:tc>
        <w:tc>
          <w:tcPr>
            <w:tcW w:w="108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۱۷</w:t>
            </w:r>
          </w:p>
        </w:tc>
      </w:tr>
      <w:tr w:rsidR="00B9502D" w:rsidRPr="00191F15" w:rsidTr="00B9502D">
        <w:trPr>
          <w:trHeight w:val="20"/>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دوره های آموزشی</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۵۸۴</w:t>
            </w:r>
          </w:p>
        </w:tc>
        <w:tc>
          <w:tcPr>
            <w:tcW w:w="549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گروه پژوهشی فلسفه برای کودکان و نوجوانان</w:t>
            </w:r>
          </w:p>
        </w:tc>
        <w:tc>
          <w:tcPr>
            <w:tcW w:w="108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۱۳</w:t>
            </w:r>
          </w:p>
        </w:tc>
      </w:tr>
      <w:tr w:rsidR="00B9502D" w:rsidRPr="00191F15" w:rsidTr="00B9502D">
        <w:trPr>
          <w:trHeight w:val="20"/>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مرکز تحقیقات امام علی علیه السلام</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۱۰۸</w:t>
            </w:r>
          </w:p>
        </w:tc>
        <w:tc>
          <w:tcPr>
            <w:tcW w:w="549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روابط عمومی</w:t>
            </w:r>
          </w:p>
        </w:tc>
        <w:tc>
          <w:tcPr>
            <w:tcW w:w="108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۱۳</w:t>
            </w:r>
          </w:p>
        </w:tc>
      </w:tr>
      <w:tr w:rsidR="00B9502D" w:rsidRPr="00191F15" w:rsidTr="00B9502D">
        <w:trPr>
          <w:trHeight w:val="20"/>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پژوهشکده مطالعات فرهنگی و ارتباطات</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۶۷</w:t>
            </w:r>
          </w:p>
        </w:tc>
        <w:tc>
          <w:tcPr>
            <w:tcW w:w="549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Calibri" w:eastAsia="Times New Roman" w:hAnsi="Calibri" w:cs="B Nazanin"/>
                <w:color w:val="000000"/>
                <w:rtl/>
              </w:rPr>
            </w:pPr>
            <w:r w:rsidRPr="00191F15">
              <w:rPr>
                <w:rFonts w:ascii="Calibri" w:eastAsia="Times New Roman" w:hAnsi="Calibri" w:cs="B Nazanin"/>
                <w:color w:val="000000"/>
              </w:rPr>
              <w:t>Highereducation</w:t>
            </w:r>
          </w:p>
        </w:tc>
        <w:tc>
          <w:tcPr>
            <w:tcW w:w="108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۱۵</w:t>
            </w:r>
          </w:p>
        </w:tc>
      </w:tr>
      <w:tr w:rsidR="00B9502D" w:rsidRPr="00191F15" w:rsidTr="00B9502D">
        <w:trPr>
          <w:trHeight w:val="20"/>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مدیریت فرهنگی</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۵۸</w:t>
            </w:r>
          </w:p>
        </w:tc>
        <w:tc>
          <w:tcPr>
            <w:tcW w:w="549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تاریخ و فلسفه علم</w:t>
            </w:r>
          </w:p>
        </w:tc>
        <w:tc>
          <w:tcPr>
            <w:tcW w:w="108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۱۱</w:t>
            </w:r>
          </w:p>
        </w:tc>
      </w:tr>
      <w:tr w:rsidR="00B9502D" w:rsidRPr="00191F15" w:rsidTr="00B9502D">
        <w:trPr>
          <w:trHeight w:val="20"/>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معاونت پژوهشی</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۱۶۶</w:t>
            </w:r>
          </w:p>
        </w:tc>
        <w:tc>
          <w:tcPr>
            <w:tcW w:w="549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همایش ملی تکنولوژی و فرهنگ: تاملات انتقادی با رویکردهای فلسفی</w:t>
            </w:r>
          </w:p>
        </w:tc>
        <w:tc>
          <w:tcPr>
            <w:tcW w:w="108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Calibri" w:eastAsia="Times New Roman" w:hAnsi="Calibri" w:cs="B Nazanin"/>
                <w:color w:val="000000"/>
                <w:rtl/>
              </w:rPr>
            </w:pPr>
            <w:r w:rsidRPr="00191F15">
              <w:rPr>
                <w:rFonts w:ascii="Calibri" w:eastAsia="Times New Roman" w:hAnsi="Calibri" w:cs="B Nazanin"/>
                <w:color w:val="000000"/>
              </w:rPr>
              <w:t>24</w:t>
            </w:r>
          </w:p>
        </w:tc>
      </w:tr>
      <w:tr w:rsidR="00B9502D" w:rsidRPr="00191F15" w:rsidTr="00B9502D">
        <w:trPr>
          <w:trHeight w:val="20"/>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پژوهشکده اقتصاد</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۶۱</w:t>
            </w:r>
          </w:p>
        </w:tc>
        <w:tc>
          <w:tcPr>
            <w:tcW w:w="549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Calibri" w:eastAsia="Times New Roman" w:hAnsi="Calibri" w:cs="B Nazanin"/>
                <w:color w:val="000000"/>
                <w:rtl/>
              </w:rPr>
            </w:pPr>
            <w:r w:rsidRPr="00191F15">
              <w:rPr>
                <w:rFonts w:ascii="Calibri" w:eastAsia="Times New Roman" w:hAnsi="Calibri" w:cs="B Nazanin"/>
                <w:color w:val="000000"/>
              </w:rPr>
              <w:t>Socialstudies</w:t>
            </w:r>
          </w:p>
        </w:tc>
        <w:tc>
          <w:tcPr>
            <w:tcW w:w="108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۱۳</w:t>
            </w:r>
          </w:p>
        </w:tc>
      </w:tr>
      <w:tr w:rsidR="00B9502D" w:rsidRPr="00191F15" w:rsidTr="00B9502D">
        <w:trPr>
          <w:trHeight w:val="20"/>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مدیریت تحصیلات تکمیلی</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۴۰</w:t>
            </w:r>
          </w:p>
        </w:tc>
        <w:tc>
          <w:tcPr>
            <w:tcW w:w="549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Calibri" w:eastAsia="Times New Roman" w:hAnsi="Calibri" w:cs="B Nazanin"/>
                <w:color w:val="000000"/>
                <w:rtl/>
              </w:rPr>
            </w:pPr>
            <w:r w:rsidRPr="00191F15">
              <w:rPr>
                <w:rFonts w:ascii="Calibri" w:eastAsia="Times New Roman" w:hAnsi="Calibri" w:cs="B Nazanin"/>
                <w:color w:val="000000"/>
              </w:rPr>
              <w:t>Language and Literature</w:t>
            </w:r>
          </w:p>
        </w:tc>
        <w:tc>
          <w:tcPr>
            <w:tcW w:w="108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۱۳</w:t>
            </w:r>
          </w:p>
        </w:tc>
      </w:tr>
      <w:tr w:rsidR="00B9502D" w:rsidRPr="00191F15" w:rsidTr="00B9502D">
        <w:trPr>
          <w:trHeight w:val="20"/>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مسئله تورم در ایران؛ ریشه‌ها، آثار و سیاست‌ها</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۷۴</w:t>
            </w:r>
          </w:p>
        </w:tc>
        <w:tc>
          <w:tcPr>
            <w:tcW w:w="549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مرکز اسناد فرهنگی آسیا</w:t>
            </w:r>
          </w:p>
        </w:tc>
        <w:tc>
          <w:tcPr>
            <w:tcW w:w="108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۱۲</w:t>
            </w:r>
          </w:p>
        </w:tc>
      </w:tr>
      <w:tr w:rsidR="00B9502D" w:rsidRPr="00191F15" w:rsidTr="00B9502D">
        <w:trPr>
          <w:trHeight w:val="20"/>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مطالعات سیاسی، بین‌المللی و حقوقی</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۴۲</w:t>
            </w:r>
          </w:p>
        </w:tc>
        <w:tc>
          <w:tcPr>
            <w:tcW w:w="549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Calibri" w:eastAsia="Times New Roman" w:hAnsi="Calibri" w:cs="B Nazanin"/>
                <w:color w:val="000000"/>
                <w:rtl/>
              </w:rPr>
            </w:pPr>
            <w:r w:rsidRPr="00191F15">
              <w:rPr>
                <w:rFonts w:ascii="Calibri" w:eastAsia="Times New Roman" w:hAnsi="Calibri" w:cs="B Nazanin"/>
                <w:color w:val="000000"/>
              </w:rPr>
              <w:t>Philosophy</w:t>
            </w:r>
          </w:p>
        </w:tc>
        <w:tc>
          <w:tcPr>
            <w:tcW w:w="108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۱۱</w:t>
            </w:r>
          </w:p>
        </w:tc>
      </w:tr>
      <w:tr w:rsidR="00B9502D" w:rsidRPr="00191F15" w:rsidTr="00B9502D">
        <w:trPr>
          <w:trHeight w:val="20"/>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فرهنگ،رسانه و تحولات نسلی در ایران</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۵۷</w:t>
            </w:r>
          </w:p>
        </w:tc>
        <w:tc>
          <w:tcPr>
            <w:tcW w:w="549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Calibri" w:eastAsia="Times New Roman" w:hAnsi="Calibri" w:cs="B Nazanin"/>
                <w:color w:val="000000"/>
                <w:rtl/>
              </w:rPr>
            </w:pPr>
            <w:r w:rsidRPr="00191F15">
              <w:rPr>
                <w:rFonts w:ascii="Calibri" w:eastAsia="Times New Roman" w:hAnsi="Calibri" w:cs="B Nazanin"/>
                <w:color w:val="000000"/>
              </w:rPr>
              <w:t>Iran History</w:t>
            </w:r>
          </w:p>
        </w:tc>
        <w:tc>
          <w:tcPr>
            <w:tcW w:w="108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۱۱</w:t>
            </w:r>
          </w:p>
        </w:tc>
      </w:tr>
      <w:tr w:rsidR="00B9502D" w:rsidRPr="00191F15" w:rsidTr="00B9502D">
        <w:trPr>
          <w:trHeight w:val="20"/>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شورای بررسی متون و کتب علوم انسانی</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۳۹</w:t>
            </w:r>
          </w:p>
        </w:tc>
        <w:tc>
          <w:tcPr>
            <w:tcW w:w="549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دانشنامه نگاری</w:t>
            </w:r>
          </w:p>
        </w:tc>
        <w:tc>
          <w:tcPr>
            <w:tcW w:w="108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۸</w:t>
            </w:r>
          </w:p>
        </w:tc>
      </w:tr>
      <w:tr w:rsidR="00B9502D" w:rsidRPr="00191F15" w:rsidTr="00B9502D">
        <w:trPr>
          <w:trHeight w:val="20"/>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مدیریت نوآوری و کاربردی سازی پژوهش های علوم انسانی</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۳۷</w:t>
            </w:r>
          </w:p>
        </w:tc>
        <w:tc>
          <w:tcPr>
            <w:tcW w:w="549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Calibri" w:eastAsia="Times New Roman" w:hAnsi="Calibri" w:cs="B Nazanin"/>
                <w:color w:val="000000"/>
                <w:rtl/>
              </w:rPr>
            </w:pPr>
            <w:r w:rsidRPr="00191F15">
              <w:rPr>
                <w:rFonts w:ascii="Calibri" w:eastAsia="Times New Roman" w:hAnsi="Calibri" w:cs="B Nazanin"/>
                <w:color w:val="000000"/>
              </w:rPr>
              <w:t>Economics</w:t>
            </w:r>
          </w:p>
        </w:tc>
        <w:tc>
          <w:tcPr>
            <w:tcW w:w="108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۱۲</w:t>
            </w:r>
          </w:p>
        </w:tc>
      </w:tr>
      <w:tr w:rsidR="00B9502D" w:rsidRPr="00191F15" w:rsidTr="00B9502D">
        <w:trPr>
          <w:trHeight w:val="20"/>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lastRenderedPageBreak/>
              <w:t>پژوهشکده فلسفه</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۲۸</w:t>
            </w:r>
          </w:p>
        </w:tc>
        <w:tc>
          <w:tcPr>
            <w:tcW w:w="549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Calibri" w:eastAsia="Times New Roman" w:hAnsi="Calibri" w:cs="B Nazanin"/>
                <w:color w:val="000000"/>
                <w:rtl/>
              </w:rPr>
            </w:pPr>
            <w:r w:rsidRPr="00191F15">
              <w:rPr>
                <w:rFonts w:ascii="Calibri" w:eastAsia="Times New Roman" w:hAnsi="Calibri" w:cs="B Nazanin"/>
                <w:color w:val="000000"/>
              </w:rPr>
              <w:t>Politics</w:t>
            </w:r>
          </w:p>
        </w:tc>
        <w:tc>
          <w:tcPr>
            <w:tcW w:w="108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۱۰</w:t>
            </w:r>
          </w:p>
        </w:tc>
      </w:tr>
      <w:tr w:rsidR="00B9502D" w:rsidRPr="00191F15" w:rsidTr="00B9502D">
        <w:trPr>
          <w:trHeight w:val="20"/>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 xml:space="preserve">روش های پژوهش در علوم انسانی و اجتماعی؛رویکردهای نوپدید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۵۴</w:t>
            </w:r>
          </w:p>
        </w:tc>
        <w:tc>
          <w:tcPr>
            <w:tcW w:w="549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Calibri" w:eastAsia="Times New Roman" w:hAnsi="Calibri" w:cs="B Nazanin"/>
                <w:color w:val="000000"/>
                <w:rtl/>
              </w:rPr>
            </w:pPr>
            <w:r w:rsidRPr="00191F15">
              <w:rPr>
                <w:rFonts w:ascii="Calibri" w:eastAsia="Times New Roman" w:hAnsi="Calibri" w:cs="B Nazanin"/>
                <w:color w:val="000000"/>
              </w:rPr>
              <w:t>History and Philosophy of Science</w:t>
            </w:r>
          </w:p>
        </w:tc>
        <w:tc>
          <w:tcPr>
            <w:tcW w:w="108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۱۱</w:t>
            </w:r>
          </w:p>
        </w:tc>
      </w:tr>
      <w:tr w:rsidR="00B9502D" w:rsidRPr="00191F15" w:rsidTr="00B9502D">
        <w:trPr>
          <w:trHeight w:val="20"/>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پژوهشکده مطالعات قرآنی</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۲۹</w:t>
            </w:r>
          </w:p>
        </w:tc>
        <w:tc>
          <w:tcPr>
            <w:tcW w:w="549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کتابخانه</w:t>
            </w:r>
          </w:p>
        </w:tc>
        <w:tc>
          <w:tcPr>
            <w:tcW w:w="108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۶</w:t>
            </w:r>
          </w:p>
        </w:tc>
      </w:tr>
      <w:tr w:rsidR="00B9502D" w:rsidRPr="00191F15" w:rsidTr="00B9502D">
        <w:trPr>
          <w:trHeight w:val="20"/>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پژوهشکده اخلاق و تربیت</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۲۱</w:t>
            </w:r>
          </w:p>
        </w:tc>
        <w:tc>
          <w:tcPr>
            <w:tcW w:w="549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کتابخانه و مرکز اسناد مجتبی مینوی</w:t>
            </w:r>
          </w:p>
        </w:tc>
        <w:tc>
          <w:tcPr>
            <w:tcW w:w="108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۶</w:t>
            </w:r>
          </w:p>
        </w:tc>
      </w:tr>
      <w:tr w:rsidR="00B9502D" w:rsidRPr="00191F15" w:rsidTr="00B9502D">
        <w:trPr>
          <w:trHeight w:val="20"/>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پژوهشکده زبانشناسی</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۲۴</w:t>
            </w:r>
          </w:p>
        </w:tc>
        <w:tc>
          <w:tcPr>
            <w:tcW w:w="549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گروه پژوهشی مدیریت</w:t>
            </w:r>
          </w:p>
        </w:tc>
        <w:tc>
          <w:tcPr>
            <w:tcW w:w="108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۸</w:t>
            </w:r>
          </w:p>
        </w:tc>
      </w:tr>
      <w:tr w:rsidR="00B9502D" w:rsidRPr="00191F15" w:rsidTr="00B9502D">
        <w:trPr>
          <w:trHeight w:val="20"/>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Calibri" w:eastAsia="Times New Roman" w:hAnsi="Calibri" w:cs="B Nazanin"/>
                <w:color w:val="000000"/>
                <w:rtl/>
              </w:rPr>
            </w:pPr>
            <w:r w:rsidRPr="00191F15">
              <w:rPr>
                <w:rFonts w:ascii="Calibri" w:eastAsia="Times New Roman" w:hAnsi="Calibri" w:cs="B Nazanin"/>
                <w:color w:val="000000"/>
              </w:rPr>
              <w:t>english site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۳۰</w:t>
            </w:r>
          </w:p>
        </w:tc>
        <w:tc>
          <w:tcPr>
            <w:tcW w:w="549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Calibri" w:eastAsia="Times New Roman" w:hAnsi="Calibri" w:cs="B Nazanin"/>
                <w:color w:val="000000"/>
                <w:rtl/>
              </w:rPr>
            </w:pPr>
            <w:r w:rsidRPr="00191F15">
              <w:rPr>
                <w:rFonts w:ascii="Calibri" w:eastAsia="Times New Roman" w:hAnsi="Calibri" w:cs="B Nazanin"/>
                <w:color w:val="000000"/>
              </w:rPr>
              <w:t>Encyclopedia</w:t>
            </w:r>
          </w:p>
        </w:tc>
        <w:tc>
          <w:tcPr>
            <w:tcW w:w="108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۱۲</w:t>
            </w:r>
          </w:p>
        </w:tc>
      </w:tr>
      <w:tr w:rsidR="00B9502D" w:rsidRPr="00191F15" w:rsidTr="00B9502D">
        <w:trPr>
          <w:trHeight w:val="20"/>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rsidR="00B9502D" w:rsidRPr="00191F15" w:rsidRDefault="00B9502D" w:rsidP="00B9502D">
            <w:pPr>
              <w:spacing w:after="0" w:line="240" w:lineRule="auto"/>
              <w:jc w:val="center"/>
              <w:rPr>
                <w:rFonts w:ascii="Calibri" w:eastAsia="Times New Roman" w:hAnsi="Calibri" w:cs="B Nazanin"/>
                <w:color w:val="000000"/>
                <w:rtl/>
              </w:rPr>
            </w:pPr>
            <w:r w:rsidRPr="00191F15">
              <w:rPr>
                <w:rFonts w:ascii="Calibri" w:eastAsia="Times New Roman" w:hAnsi="Calibri" w:cs="B Nazanin"/>
                <w:color w:val="000000"/>
              </w:rPr>
              <w:t>Communications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۹</w:t>
            </w:r>
          </w:p>
        </w:tc>
        <w:tc>
          <w:tcPr>
            <w:tcW w:w="549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سایر وب سایت‌ها</w:t>
            </w:r>
          </w:p>
        </w:tc>
        <w:tc>
          <w:tcPr>
            <w:tcW w:w="108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۹۹</w:t>
            </w:r>
          </w:p>
        </w:tc>
      </w:tr>
      <w:tr w:rsidR="00B9502D" w:rsidRPr="00191F15" w:rsidTr="00B9502D">
        <w:trPr>
          <w:trHeight w:val="476"/>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rsidR="00B9502D" w:rsidRPr="00191F15" w:rsidRDefault="00B9502D" w:rsidP="00B9502D">
            <w:pPr>
              <w:spacing w:after="0" w:line="240" w:lineRule="auto"/>
              <w:jc w:val="center"/>
              <w:rPr>
                <w:rFonts w:ascii="Calibri" w:eastAsia="Times New Roman" w:hAnsi="Calibri" w:cs="B Nazanin"/>
                <w:color w:val="000000"/>
                <w:rtl/>
              </w:rPr>
            </w:pPr>
            <w:r w:rsidRPr="00191F15">
              <w:rPr>
                <w:rFonts w:ascii="Calibri" w:eastAsia="Times New Roman" w:hAnsi="Calibri" w:cs="B Nazanin"/>
                <w:color w:val="000000"/>
              </w:rPr>
              <w:t>Ethicstandtraining</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9502D" w:rsidRPr="00191F15" w:rsidRDefault="00B9502D" w:rsidP="00B9502D">
            <w:pPr>
              <w:spacing w:after="0" w:line="240" w:lineRule="auto"/>
              <w:jc w:val="center"/>
              <w:rPr>
                <w:rFonts w:ascii="Arial" w:eastAsia="Times New Roman" w:hAnsi="Arial" w:cs="B Nazanin"/>
                <w:color w:val="000000"/>
                <w:rtl/>
              </w:rPr>
            </w:pPr>
            <w:r w:rsidRPr="00191F15">
              <w:rPr>
                <w:rFonts w:ascii="Arial" w:eastAsia="Times New Roman" w:hAnsi="Arial" w:cs="B Nazanin" w:hint="cs"/>
                <w:color w:val="000000"/>
                <w:rtl/>
              </w:rPr>
              <w:t>۱۰</w:t>
            </w:r>
          </w:p>
        </w:tc>
        <w:tc>
          <w:tcPr>
            <w:tcW w:w="549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Calibri" w:eastAsia="Times New Roman" w:hAnsi="Calibri" w:cs="B Nazanin"/>
                <w:color w:val="000000"/>
                <w:rtl/>
              </w:rPr>
            </w:pPr>
          </w:p>
        </w:tc>
        <w:tc>
          <w:tcPr>
            <w:tcW w:w="1080" w:type="dxa"/>
            <w:tcBorders>
              <w:top w:val="single" w:sz="4" w:space="0" w:color="auto"/>
              <w:left w:val="single" w:sz="4" w:space="0" w:color="auto"/>
              <w:bottom w:val="single" w:sz="4" w:space="0" w:color="auto"/>
              <w:right w:val="single" w:sz="4" w:space="0" w:color="auto"/>
            </w:tcBorders>
            <w:vAlign w:val="center"/>
          </w:tcPr>
          <w:p w:rsidR="00B9502D" w:rsidRPr="00191F15" w:rsidRDefault="00B9502D" w:rsidP="00B9502D">
            <w:pPr>
              <w:spacing w:after="0" w:line="240" w:lineRule="auto"/>
              <w:jc w:val="center"/>
              <w:rPr>
                <w:rFonts w:ascii="Arial" w:eastAsia="Times New Roman" w:hAnsi="Arial" w:cs="B Nazanin"/>
                <w:color w:val="000000"/>
                <w:rtl/>
              </w:rPr>
            </w:pPr>
          </w:p>
        </w:tc>
      </w:tr>
    </w:tbl>
    <w:p w:rsidR="00B9502D" w:rsidRDefault="00B9502D" w:rsidP="00B9502D">
      <w:pPr>
        <w:spacing w:after="0" w:line="240" w:lineRule="auto"/>
        <w:jc w:val="center"/>
        <w:rPr>
          <w:rFonts w:ascii="Times New Roman" w:eastAsia="Times New Roman" w:hAnsi="Times New Roman" w:cs="B Titr"/>
          <w:b/>
          <w:bCs/>
          <w:sz w:val="24"/>
          <w:szCs w:val="24"/>
          <w:rtl/>
        </w:rPr>
      </w:pPr>
    </w:p>
    <w:p w:rsidR="00B9502D" w:rsidRDefault="00B9502D" w:rsidP="00B9502D">
      <w:pPr>
        <w:spacing w:after="0" w:line="240" w:lineRule="auto"/>
        <w:jc w:val="center"/>
        <w:rPr>
          <w:rFonts w:ascii="Times New Roman" w:eastAsia="Times New Roman" w:hAnsi="Times New Roman" w:cs="B Titr"/>
          <w:b/>
          <w:bCs/>
          <w:sz w:val="24"/>
          <w:szCs w:val="24"/>
          <w:rtl/>
        </w:rPr>
      </w:pPr>
    </w:p>
    <w:p w:rsidR="00B9502D" w:rsidRDefault="00B9502D" w:rsidP="000B2080">
      <w:pPr>
        <w:jc w:val="both"/>
        <w:rPr>
          <w:rFonts w:ascii="Times New Roman" w:eastAsia="Times New Roman" w:hAnsi="Times New Roman" w:cs="Times New Roman"/>
          <w:vanish/>
          <w:sz w:val="24"/>
          <w:szCs w:val="24"/>
          <w:rtl/>
        </w:rPr>
      </w:pPr>
    </w:p>
    <w:p w:rsidR="004D1363" w:rsidRDefault="004D1363" w:rsidP="000604B9">
      <w:pPr>
        <w:jc w:val="both"/>
        <w:rPr>
          <w:rFonts w:ascii="Times New Roman" w:eastAsia="Times New Roman" w:hAnsi="Times New Roman" w:cs="Times New Roman"/>
          <w:vanish/>
          <w:sz w:val="24"/>
          <w:szCs w:val="24"/>
          <w:rtl/>
        </w:rPr>
      </w:pPr>
    </w:p>
    <w:p w:rsidR="000604B9" w:rsidRPr="000B2080" w:rsidRDefault="000B2080" w:rsidP="00B9502D">
      <w:pPr>
        <w:tabs>
          <w:tab w:val="left" w:pos="1646"/>
        </w:tabs>
        <w:jc w:val="center"/>
        <w:rPr>
          <w:rFonts w:cs="B Nazanin"/>
          <w:b/>
          <w:bCs/>
          <w:sz w:val="28"/>
          <w:szCs w:val="28"/>
          <w:rtl/>
        </w:rPr>
      </w:pPr>
      <w:r w:rsidRPr="000B2080">
        <w:rPr>
          <w:rFonts w:cs="B Nazanin" w:hint="cs"/>
          <w:b/>
          <w:bCs/>
          <w:sz w:val="28"/>
          <w:szCs w:val="28"/>
          <w:rtl/>
        </w:rPr>
        <w:t xml:space="preserve">نگاهی به </w:t>
      </w:r>
      <w:r w:rsidR="00FC48C7" w:rsidRPr="000B2080">
        <w:rPr>
          <w:rFonts w:cs="B Nazanin" w:hint="cs"/>
          <w:b/>
          <w:bCs/>
          <w:sz w:val="28"/>
          <w:szCs w:val="28"/>
          <w:rtl/>
        </w:rPr>
        <w:t xml:space="preserve">آمار پربازدید ترین </w:t>
      </w:r>
      <w:r w:rsidRPr="000B2080">
        <w:rPr>
          <w:rFonts w:cs="B Nazanin" w:hint="cs"/>
          <w:b/>
          <w:bCs/>
          <w:sz w:val="28"/>
          <w:szCs w:val="28"/>
          <w:rtl/>
        </w:rPr>
        <w:t>محتوای</w:t>
      </w:r>
      <w:r w:rsidR="00FC48C7" w:rsidRPr="000B2080">
        <w:rPr>
          <w:rFonts w:cs="B Nazanin" w:hint="cs"/>
          <w:b/>
          <w:bCs/>
          <w:sz w:val="28"/>
          <w:szCs w:val="28"/>
          <w:rtl/>
        </w:rPr>
        <w:t xml:space="preserve"> وبسایت</w:t>
      </w:r>
    </w:p>
    <w:p w:rsidR="00FC48C7" w:rsidRDefault="00FC48C7" w:rsidP="000604B9">
      <w:pPr>
        <w:jc w:val="both"/>
        <w:rPr>
          <w:rFonts w:cs="B Nazanin"/>
          <w:sz w:val="28"/>
          <w:szCs w:val="28"/>
        </w:rPr>
      </w:pPr>
    </w:p>
    <w:tbl>
      <w:tblPr>
        <w:tblpPr w:leftFromText="180" w:rightFromText="180" w:vertAnchor="text" w:tblpXSpec="center" w:tblpY="1"/>
        <w:tblOverlap w:val="never"/>
        <w:bidiVisual/>
        <w:tblW w:w="1461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25"/>
        <w:gridCol w:w="7776"/>
        <w:gridCol w:w="2840"/>
        <w:gridCol w:w="1274"/>
      </w:tblGrid>
      <w:tr w:rsidR="00191F15" w:rsidRPr="00191F15" w:rsidTr="00191F15">
        <w:trPr>
          <w:trHeight w:val="741"/>
          <w:tblCellSpacing w:w="15" w:type="dxa"/>
        </w:trPr>
        <w:tc>
          <w:tcPr>
            <w:tcW w:w="2680" w:type="dxa"/>
            <w:vAlign w:val="center"/>
          </w:tcPr>
          <w:p w:rsidR="004D1363" w:rsidRPr="00191F15" w:rsidRDefault="004D1363" w:rsidP="009045B3">
            <w:pPr>
              <w:spacing w:after="0" w:line="240" w:lineRule="auto"/>
              <w:jc w:val="center"/>
              <w:rPr>
                <w:rFonts w:ascii="Times New Roman" w:eastAsia="Times New Roman" w:hAnsi="Times New Roman" w:cs="B Nazanin"/>
                <w:noProof/>
                <w:sz w:val="24"/>
                <w:szCs w:val="24"/>
              </w:rPr>
            </w:pPr>
          </w:p>
        </w:tc>
        <w:tc>
          <w:tcPr>
            <w:tcW w:w="7746" w:type="dxa"/>
            <w:vAlign w:val="center"/>
          </w:tcPr>
          <w:p w:rsidR="004D1363" w:rsidRPr="00191F15" w:rsidRDefault="00655D0D" w:rsidP="009045B3">
            <w:pPr>
              <w:spacing w:after="0" w:line="240" w:lineRule="auto"/>
              <w:jc w:val="center"/>
              <w:rPr>
                <w:rFonts w:ascii="Times New Roman" w:eastAsia="Times New Roman" w:hAnsi="Times New Roman" w:cs="B Nazanin"/>
                <w:b/>
                <w:bCs/>
                <w:sz w:val="24"/>
                <w:szCs w:val="24"/>
              </w:rPr>
            </w:pPr>
            <w:r w:rsidRPr="00191F15">
              <w:rPr>
                <w:rFonts w:ascii="Times New Roman" w:eastAsia="Times New Roman" w:hAnsi="Times New Roman" w:cs="B Nazanin" w:hint="cs"/>
                <w:b/>
                <w:bCs/>
                <w:sz w:val="24"/>
                <w:szCs w:val="24"/>
                <w:rtl/>
              </w:rPr>
              <w:t>خبر و اطلاعیه</w:t>
            </w:r>
          </w:p>
        </w:tc>
        <w:tc>
          <w:tcPr>
            <w:tcW w:w="2810" w:type="dxa"/>
            <w:vAlign w:val="center"/>
          </w:tcPr>
          <w:p w:rsidR="004D1363" w:rsidRPr="00191F15" w:rsidRDefault="00655D0D" w:rsidP="009045B3">
            <w:pPr>
              <w:spacing w:after="0" w:line="240" w:lineRule="auto"/>
              <w:jc w:val="center"/>
              <w:rPr>
                <w:rFonts w:ascii="Times New Roman" w:eastAsia="Times New Roman" w:hAnsi="Times New Roman" w:cs="B Nazanin"/>
                <w:b/>
                <w:bCs/>
                <w:sz w:val="20"/>
                <w:szCs w:val="20"/>
                <w:rtl/>
              </w:rPr>
            </w:pPr>
            <w:r w:rsidRPr="00191F15">
              <w:rPr>
                <w:rFonts w:ascii="Times New Roman" w:eastAsia="Times New Roman" w:hAnsi="Times New Roman" w:cs="B Nazanin" w:hint="cs"/>
                <w:b/>
                <w:bCs/>
                <w:sz w:val="20"/>
                <w:szCs w:val="20"/>
                <w:rtl/>
              </w:rPr>
              <w:t>تاریخ</w:t>
            </w:r>
          </w:p>
        </w:tc>
        <w:tc>
          <w:tcPr>
            <w:tcW w:w="1229" w:type="dxa"/>
            <w:vAlign w:val="center"/>
          </w:tcPr>
          <w:p w:rsidR="004D1363" w:rsidRPr="00191F15" w:rsidRDefault="00655D0D" w:rsidP="009045B3">
            <w:pPr>
              <w:spacing w:after="0" w:line="240" w:lineRule="auto"/>
              <w:jc w:val="center"/>
              <w:rPr>
                <w:rFonts w:ascii="Times New Roman" w:eastAsia="Times New Roman" w:hAnsi="Times New Roman" w:cs="B Nazanin"/>
                <w:b/>
                <w:bCs/>
                <w:sz w:val="24"/>
                <w:szCs w:val="24"/>
                <w:rtl/>
              </w:rPr>
            </w:pPr>
            <w:r w:rsidRPr="00191F15">
              <w:rPr>
                <w:rFonts w:ascii="Times New Roman" w:eastAsia="Times New Roman" w:hAnsi="Times New Roman" w:cs="B Nazanin" w:hint="cs"/>
                <w:b/>
                <w:bCs/>
                <w:sz w:val="24"/>
                <w:szCs w:val="24"/>
                <w:rtl/>
              </w:rPr>
              <w:t>تعداد بازدید</w:t>
            </w:r>
          </w:p>
        </w:tc>
      </w:tr>
      <w:tr w:rsidR="00191F15" w:rsidRPr="00191F15" w:rsidTr="00191F15">
        <w:trPr>
          <w:trHeight w:val="741"/>
          <w:tblCellSpacing w:w="15" w:type="dxa"/>
        </w:trPr>
        <w:tc>
          <w:tcPr>
            <w:tcW w:w="2680" w:type="dxa"/>
            <w:vAlign w:val="center"/>
            <w:hideMark/>
          </w:tcPr>
          <w:p w:rsidR="004D1363" w:rsidRPr="00191F15" w:rsidRDefault="004D1363" w:rsidP="009045B3">
            <w:pPr>
              <w:spacing w:after="0" w:line="240" w:lineRule="auto"/>
              <w:jc w:val="center"/>
              <w:rPr>
                <w:rFonts w:ascii="Times New Roman" w:eastAsia="Times New Roman" w:hAnsi="Times New Roman" w:cs="B Nazanin"/>
                <w:sz w:val="24"/>
                <w:szCs w:val="24"/>
              </w:rPr>
            </w:pPr>
            <w:r w:rsidRPr="00191F15">
              <w:rPr>
                <w:rFonts w:ascii="Times New Roman" w:eastAsia="Times New Roman" w:hAnsi="Times New Roman" w:cs="B Nazanin"/>
                <w:noProof/>
                <w:sz w:val="24"/>
                <w:szCs w:val="24"/>
              </w:rPr>
              <w:drawing>
                <wp:inline distT="0" distB="0" distL="0" distR="0" wp14:anchorId="2E7BD3B8" wp14:editId="5F75F45C">
                  <wp:extent cx="714375" cy="714375"/>
                  <wp:effectExtent l="0" t="0" r="0" b="0"/>
                  <wp:docPr id="20" name="Picture 20" descr="https://www.ihcs.ac.ir/images/admin/fa/news/gridview-thumb/2023/657706f5363d2-img-4048-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hcs.ac.ir/images/admin/fa/news/gridview-thumb/2023/657706f5363d2-img-4048-copy.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7746" w:type="dxa"/>
            <w:vAlign w:val="center"/>
            <w:hideMark/>
          </w:tcPr>
          <w:p w:rsidR="004D1363" w:rsidRPr="00191F15" w:rsidRDefault="00111211" w:rsidP="00B37F84">
            <w:pPr>
              <w:spacing w:after="0" w:line="240" w:lineRule="auto"/>
              <w:jc w:val="center"/>
              <w:rPr>
                <w:rFonts w:ascii="Times New Roman" w:eastAsia="Times New Roman" w:hAnsi="Times New Roman" w:cs="B Nazanin"/>
                <w:sz w:val="24"/>
                <w:szCs w:val="24"/>
              </w:rPr>
            </w:pPr>
            <w:hyperlink r:id="rId49" w:tgtFrame="_blank" w:history="1">
              <w:r w:rsidR="004D1363" w:rsidRPr="00191F15">
                <w:rPr>
                  <w:rFonts w:ascii="Times New Roman" w:eastAsia="Times New Roman" w:hAnsi="Times New Roman" w:cs="B Nazanin"/>
                  <w:sz w:val="24"/>
                  <w:szCs w:val="24"/>
                  <w:rtl/>
                </w:rPr>
                <w:t>گزارش تصویری مراسم «رونمایی از سه اثر استاد داوری + نفرات برتر هفته پژوهش</w:t>
              </w:r>
              <w:r w:rsidR="00B37F84" w:rsidRPr="00191F15">
                <w:rPr>
                  <w:rFonts w:ascii="Times New Roman" w:eastAsia="Times New Roman" w:hAnsi="Times New Roman" w:cs="B Nazanin" w:hint="cs"/>
                  <w:sz w:val="24"/>
                  <w:szCs w:val="24"/>
                  <w:rtl/>
                </w:rPr>
                <w:t>»</w:t>
              </w:r>
              <w:r w:rsidR="004D1363" w:rsidRPr="00191F15">
                <w:rPr>
                  <w:rFonts w:ascii="Times New Roman" w:eastAsia="Times New Roman" w:hAnsi="Times New Roman" w:cs="B Nazanin"/>
                  <w:sz w:val="24"/>
                  <w:szCs w:val="24"/>
                </w:rPr>
                <w:t xml:space="preserve"> </w:t>
              </w:r>
            </w:hyperlink>
          </w:p>
        </w:tc>
        <w:tc>
          <w:tcPr>
            <w:tcW w:w="2810" w:type="dxa"/>
            <w:vAlign w:val="center"/>
            <w:hideMark/>
          </w:tcPr>
          <w:p w:rsidR="004D1363" w:rsidRPr="00191F15" w:rsidRDefault="004D1363" w:rsidP="009045B3">
            <w:pPr>
              <w:spacing w:after="0" w:line="240" w:lineRule="auto"/>
              <w:jc w:val="center"/>
              <w:rPr>
                <w:rFonts w:ascii="Times New Roman" w:eastAsia="Times New Roman" w:hAnsi="Times New Roman" w:cs="B Nazanin"/>
                <w:sz w:val="20"/>
                <w:szCs w:val="20"/>
              </w:rPr>
            </w:pPr>
            <w:r w:rsidRPr="00191F15">
              <w:rPr>
                <w:rFonts w:ascii="Times New Roman" w:eastAsia="Times New Roman" w:hAnsi="Times New Roman" w:cs="B Nazanin"/>
                <w:sz w:val="20"/>
                <w:szCs w:val="20"/>
                <w:rtl/>
              </w:rPr>
              <w:t>۲۰</w:t>
            </w:r>
            <w:r w:rsidRPr="00191F15">
              <w:rPr>
                <w:rFonts w:ascii="Times New Roman" w:eastAsia="Times New Roman" w:hAnsi="Times New Roman" w:cs="B Nazanin"/>
                <w:sz w:val="20"/>
                <w:szCs w:val="20"/>
              </w:rPr>
              <w:t xml:space="preserve"> </w:t>
            </w:r>
            <w:r w:rsidRPr="00191F15">
              <w:rPr>
                <w:rFonts w:ascii="Times New Roman" w:eastAsia="Times New Roman" w:hAnsi="Times New Roman" w:cs="B Nazanin"/>
                <w:sz w:val="20"/>
                <w:szCs w:val="20"/>
                <w:rtl/>
              </w:rPr>
              <w:t>آذر ۱۴۰۲ | ۱۶:۲۶</w:t>
            </w:r>
          </w:p>
        </w:tc>
        <w:tc>
          <w:tcPr>
            <w:tcW w:w="1229" w:type="dxa"/>
            <w:vAlign w:val="center"/>
            <w:hideMark/>
          </w:tcPr>
          <w:p w:rsidR="004D1363" w:rsidRPr="00191F15" w:rsidRDefault="004D1363" w:rsidP="009045B3">
            <w:pPr>
              <w:spacing w:after="0" w:line="240" w:lineRule="auto"/>
              <w:jc w:val="center"/>
              <w:rPr>
                <w:rFonts w:ascii="Times New Roman" w:eastAsia="Times New Roman" w:hAnsi="Times New Roman" w:cs="B Nazanin"/>
                <w:sz w:val="24"/>
                <w:szCs w:val="24"/>
              </w:rPr>
            </w:pPr>
            <w:r w:rsidRPr="00191F15">
              <w:rPr>
                <w:rFonts w:ascii="Times New Roman" w:eastAsia="Times New Roman" w:hAnsi="Times New Roman" w:cs="B Nazanin"/>
                <w:sz w:val="24"/>
                <w:szCs w:val="24"/>
                <w:rtl/>
              </w:rPr>
              <w:t>۶۶۶۶</w:t>
            </w:r>
          </w:p>
        </w:tc>
      </w:tr>
      <w:tr w:rsidR="00191F15" w:rsidRPr="00191F15" w:rsidTr="00191F15">
        <w:trPr>
          <w:trHeight w:val="741"/>
          <w:tblCellSpacing w:w="15" w:type="dxa"/>
        </w:trPr>
        <w:tc>
          <w:tcPr>
            <w:tcW w:w="2680" w:type="dxa"/>
            <w:vAlign w:val="center"/>
            <w:hideMark/>
          </w:tcPr>
          <w:p w:rsidR="004D1363" w:rsidRPr="00191F15" w:rsidRDefault="004D1363" w:rsidP="009045B3">
            <w:pPr>
              <w:spacing w:after="0" w:line="240" w:lineRule="auto"/>
              <w:jc w:val="center"/>
              <w:rPr>
                <w:rFonts w:ascii="Times New Roman" w:eastAsia="Times New Roman" w:hAnsi="Times New Roman" w:cs="B Nazanin"/>
                <w:sz w:val="24"/>
                <w:szCs w:val="24"/>
              </w:rPr>
            </w:pPr>
            <w:r w:rsidRPr="00191F15">
              <w:rPr>
                <w:rFonts w:ascii="Times New Roman" w:eastAsia="Times New Roman" w:hAnsi="Times New Roman" w:cs="B Nazanin"/>
                <w:noProof/>
                <w:sz w:val="24"/>
                <w:szCs w:val="24"/>
              </w:rPr>
              <w:drawing>
                <wp:inline distT="0" distB="0" distL="0" distR="0" wp14:anchorId="261A3010" wp14:editId="55B29B0C">
                  <wp:extent cx="714375" cy="714375"/>
                  <wp:effectExtent l="0" t="0" r="0" b="0"/>
                  <wp:docPr id="16" name="Picture 16" descr="https://www.ihcs.ac.ir/images/admin/fa/news/gridview-thumb/2024/65a69e0c659b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hcs.ac.ir/images/admin/fa/news/gridview-thumb/2024/65a69e0c659b8-3.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7746" w:type="dxa"/>
            <w:vAlign w:val="center"/>
            <w:hideMark/>
          </w:tcPr>
          <w:p w:rsidR="004D1363" w:rsidRPr="00191F15" w:rsidRDefault="00111211" w:rsidP="009045B3">
            <w:pPr>
              <w:spacing w:after="0" w:line="240" w:lineRule="auto"/>
              <w:jc w:val="center"/>
              <w:rPr>
                <w:rFonts w:ascii="Times New Roman" w:eastAsia="Times New Roman" w:hAnsi="Times New Roman" w:cs="B Nazanin"/>
                <w:sz w:val="24"/>
                <w:szCs w:val="24"/>
              </w:rPr>
            </w:pPr>
            <w:hyperlink r:id="rId51" w:tgtFrame="_blank" w:history="1">
              <w:r w:rsidR="004D1363" w:rsidRPr="00191F15">
                <w:rPr>
                  <w:rFonts w:ascii="Times New Roman" w:eastAsia="Times New Roman" w:hAnsi="Times New Roman" w:cs="B Nazanin"/>
                  <w:sz w:val="24"/>
                  <w:szCs w:val="24"/>
                  <w:rtl/>
                </w:rPr>
                <w:t xml:space="preserve">پیام تسلیت رهبر انقلاب در پی درگذشت فیلسوف غرب‌شناس دکتر کریم مجتهدی </w:t>
              </w:r>
            </w:hyperlink>
          </w:p>
        </w:tc>
        <w:tc>
          <w:tcPr>
            <w:tcW w:w="2810" w:type="dxa"/>
            <w:vAlign w:val="center"/>
            <w:hideMark/>
          </w:tcPr>
          <w:p w:rsidR="004D1363" w:rsidRPr="00191F15" w:rsidRDefault="004D1363" w:rsidP="009045B3">
            <w:pPr>
              <w:spacing w:after="0" w:line="240" w:lineRule="auto"/>
              <w:jc w:val="center"/>
              <w:rPr>
                <w:rFonts w:ascii="Times New Roman" w:eastAsia="Times New Roman" w:hAnsi="Times New Roman" w:cs="B Nazanin"/>
                <w:sz w:val="20"/>
                <w:szCs w:val="20"/>
              </w:rPr>
            </w:pPr>
            <w:r w:rsidRPr="00191F15">
              <w:rPr>
                <w:rFonts w:ascii="Times New Roman" w:eastAsia="Times New Roman" w:hAnsi="Times New Roman" w:cs="B Nazanin"/>
                <w:sz w:val="20"/>
                <w:szCs w:val="20"/>
                <w:rtl/>
              </w:rPr>
              <w:t>۲۶</w:t>
            </w:r>
            <w:r w:rsidRPr="00191F15">
              <w:rPr>
                <w:rFonts w:ascii="Times New Roman" w:eastAsia="Times New Roman" w:hAnsi="Times New Roman" w:cs="B Nazanin"/>
                <w:sz w:val="20"/>
                <w:szCs w:val="20"/>
              </w:rPr>
              <w:t xml:space="preserve"> </w:t>
            </w:r>
            <w:r w:rsidRPr="00191F15">
              <w:rPr>
                <w:rFonts w:ascii="Times New Roman" w:eastAsia="Times New Roman" w:hAnsi="Times New Roman" w:cs="B Nazanin"/>
                <w:sz w:val="20"/>
                <w:szCs w:val="20"/>
                <w:rtl/>
              </w:rPr>
              <w:t>دی ۱۴۰۲ | ۱۸:۰۷</w:t>
            </w:r>
          </w:p>
        </w:tc>
        <w:tc>
          <w:tcPr>
            <w:tcW w:w="1229" w:type="dxa"/>
            <w:vAlign w:val="center"/>
            <w:hideMark/>
          </w:tcPr>
          <w:p w:rsidR="004D1363" w:rsidRPr="00191F15" w:rsidRDefault="004D1363" w:rsidP="009045B3">
            <w:pPr>
              <w:spacing w:after="0" w:line="240" w:lineRule="auto"/>
              <w:jc w:val="center"/>
              <w:rPr>
                <w:rFonts w:ascii="Times New Roman" w:eastAsia="Times New Roman" w:hAnsi="Times New Roman" w:cs="B Nazanin"/>
                <w:sz w:val="24"/>
                <w:szCs w:val="24"/>
              </w:rPr>
            </w:pPr>
            <w:r w:rsidRPr="00191F15">
              <w:rPr>
                <w:rFonts w:ascii="Times New Roman" w:eastAsia="Times New Roman" w:hAnsi="Times New Roman" w:cs="B Nazanin"/>
                <w:sz w:val="24"/>
                <w:szCs w:val="24"/>
                <w:rtl/>
              </w:rPr>
              <w:t>۵۲۵۹</w:t>
            </w:r>
          </w:p>
        </w:tc>
      </w:tr>
      <w:tr w:rsidR="00191F15" w:rsidRPr="00191F15" w:rsidTr="00191F15">
        <w:trPr>
          <w:trHeight w:val="741"/>
          <w:tblCellSpacing w:w="15" w:type="dxa"/>
        </w:trPr>
        <w:tc>
          <w:tcPr>
            <w:tcW w:w="2680" w:type="dxa"/>
            <w:vAlign w:val="center"/>
            <w:hideMark/>
          </w:tcPr>
          <w:p w:rsidR="004D1363" w:rsidRPr="00191F15" w:rsidRDefault="004D1363" w:rsidP="009045B3">
            <w:pPr>
              <w:spacing w:after="0" w:line="240" w:lineRule="auto"/>
              <w:jc w:val="center"/>
              <w:rPr>
                <w:rFonts w:ascii="Times New Roman" w:eastAsia="Times New Roman" w:hAnsi="Times New Roman" w:cs="B Nazanin"/>
                <w:sz w:val="24"/>
                <w:szCs w:val="24"/>
              </w:rPr>
            </w:pPr>
            <w:r w:rsidRPr="00191F15">
              <w:rPr>
                <w:rFonts w:ascii="Times New Roman" w:eastAsia="Times New Roman" w:hAnsi="Times New Roman" w:cs="B Nazanin"/>
                <w:noProof/>
                <w:sz w:val="24"/>
                <w:szCs w:val="24"/>
              </w:rPr>
              <w:lastRenderedPageBreak/>
              <w:drawing>
                <wp:inline distT="0" distB="0" distL="0" distR="0" wp14:anchorId="57767514" wp14:editId="76765D40">
                  <wp:extent cx="714375" cy="714375"/>
                  <wp:effectExtent l="0" t="0" r="0" b="0"/>
                  <wp:docPr id="13" name="Picture 13" descr="https://www.ihcs.ac.ir/images/admin/fa/news/gridview-thumb/2024/65b0a1521acb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hcs.ac.ir/images/admin/fa/news/gridview-thumb/2024/65b0a1521acbe-2.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7746" w:type="dxa"/>
            <w:vAlign w:val="center"/>
            <w:hideMark/>
          </w:tcPr>
          <w:p w:rsidR="004D1363" w:rsidRPr="00191F15" w:rsidRDefault="00111211" w:rsidP="009045B3">
            <w:pPr>
              <w:spacing w:after="0" w:line="240" w:lineRule="auto"/>
              <w:jc w:val="center"/>
              <w:rPr>
                <w:rFonts w:ascii="Times New Roman" w:eastAsia="Times New Roman" w:hAnsi="Times New Roman" w:cs="B Nazanin"/>
                <w:sz w:val="24"/>
                <w:szCs w:val="24"/>
              </w:rPr>
            </w:pPr>
            <w:hyperlink r:id="rId53" w:tgtFrame="_blank" w:history="1">
              <w:r w:rsidR="004D1363" w:rsidRPr="00191F15">
                <w:rPr>
                  <w:rFonts w:ascii="Times New Roman" w:eastAsia="Times New Roman" w:hAnsi="Times New Roman" w:cs="B Nazanin"/>
                  <w:sz w:val="24"/>
                  <w:szCs w:val="24"/>
                  <w:rtl/>
                </w:rPr>
                <w:t>پژوهشگاه علوم انسانی رتبه نخست حوزه پژوهش را در ارزیابی مؤسسه</w:t>
              </w:r>
              <w:r w:rsidR="004D1363" w:rsidRPr="00191F15">
                <w:rPr>
                  <w:rFonts w:ascii="Times New Roman" w:eastAsia="Times New Roman" w:hAnsi="Times New Roman" w:cs="B Nazanin"/>
                  <w:sz w:val="24"/>
                  <w:szCs w:val="24"/>
                </w:rPr>
                <w:t xml:space="preserve"> ISC </w:t>
              </w:r>
              <w:r w:rsidR="004D1363" w:rsidRPr="00191F15">
                <w:rPr>
                  <w:rFonts w:ascii="Times New Roman" w:eastAsia="Times New Roman" w:hAnsi="Times New Roman" w:cs="B Nazanin"/>
                  <w:sz w:val="24"/>
                  <w:szCs w:val="24"/>
                  <w:rtl/>
                </w:rPr>
                <w:t xml:space="preserve">کسب کرد </w:t>
              </w:r>
            </w:hyperlink>
          </w:p>
        </w:tc>
        <w:tc>
          <w:tcPr>
            <w:tcW w:w="2810" w:type="dxa"/>
            <w:vAlign w:val="center"/>
            <w:hideMark/>
          </w:tcPr>
          <w:p w:rsidR="004D1363" w:rsidRPr="00191F15" w:rsidRDefault="004D1363" w:rsidP="009045B3">
            <w:pPr>
              <w:spacing w:after="0" w:line="240" w:lineRule="auto"/>
              <w:jc w:val="center"/>
              <w:rPr>
                <w:rFonts w:ascii="Times New Roman" w:eastAsia="Times New Roman" w:hAnsi="Times New Roman" w:cs="B Nazanin"/>
                <w:sz w:val="20"/>
                <w:szCs w:val="20"/>
              </w:rPr>
            </w:pPr>
            <w:r w:rsidRPr="00191F15">
              <w:rPr>
                <w:rFonts w:ascii="Times New Roman" w:eastAsia="Times New Roman" w:hAnsi="Times New Roman" w:cs="B Nazanin"/>
                <w:sz w:val="20"/>
                <w:szCs w:val="20"/>
                <w:rtl/>
              </w:rPr>
              <w:t>۰۴</w:t>
            </w:r>
            <w:r w:rsidRPr="00191F15">
              <w:rPr>
                <w:rFonts w:ascii="Times New Roman" w:eastAsia="Times New Roman" w:hAnsi="Times New Roman" w:cs="B Nazanin"/>
                <w:sz w:val="20"/>
                <w:szCs w:val="20"/>
              </w:rPr>
              <w:t xml:space="preserve"> </w:t>
            </w:r>
            <w:r w:rsidRPr="00191F15">
              <w:rPr>
                <w:rFonts w:ascii="Times New Roman" w:eastAsia="Times New Roman" w:hAnsi="Times New Roman" w:cs="B Nazanin"/>
                <w:sz w:val="20"/>
                <w:szCs w:val="20"/>
                <w:rtl/>
              </w:rPr>
              <w:t>بهمن ۱۴۰۲ | ۰۹:۰۴</w:t>
            </w:r>
          </w:p>
        </w:tc>
        <w:tc>
          <w:tcPr>
            <w:tcW w:w="1229" w:type="dxa"/>
            <w:vAlign w:val="center"/>
            <w:hideMark/>
          </w:tcPr>
          <w:p w:rsidR="004D1363" w:rsidRPr="00191F15" w:rsidRDefault="004D1363" w:rsidP="009045B3">
            <w:pPr>
              <w:spacing w:after="0" w:line="240" w:lineRule="auto"/>
              <w:jc w:val="center"/>
              <w:rPr>
                <w:rFonts w:ascii="Times New Roman" w:eastAsia="Times New Roman" w:hAnsi="Times New Roman" w:cs="B Nazanin"/>
                <w:sz w:val="24"/>
                <w:szCs w:val="24"/>
              </w:rPr>
            </w:pPr>
            <w:r w:rsidRPr="00191F15">
              <w:rPr>
                <w:rFonts w:ascii="Times New Roman" w:eastAsia="Times New Roman" w:hAnsi="Times New Roman" w:cs="B Nazanin"/>
                <w:sz w:val="24"/>
                <w:szCs w:val="24"/>
                <w:rtl/>
              </w:rPr>
              <w:t>۴۵۲۵</w:t>
            </w:r>
          </w:p>
        </w:tc>
      </w:tr>
      <w:tr w:rsidR="00191F15" w:rsidRPr="00191F15" w:rsidTr="00191F15">
        <w:trPr>
          <w:trHeight w:val="741"/>
          <w:tblCellSpacing w:w="15" w:type="dxa"/>
        </w:trPr>
        <w:tc>
          <w:tcPr>
            <w:tcW w:w="2680" w:type="dxa"/>
            <w:vAlign w:val="center"/>
            <w:hideMark/>
          </w:tcPr>
          <w:p w:rsidR="004D1363" w:rsidRPr="00191F15" w:rsidRDefault="004D1363" w:rsidP="009045B3">
            <w:pPr>
              <w:spacing w:after="0" w:line="240" w:lineRule="auto"/>
              <w:jc w:val="center"/>
              <w:rPr>
                <w:rFonts w:ascii="Times New Roman" w:eastAsia="Times New Roman" w:hAnsi="Times New Roman" w:cs="B Nazanin"/>
                <w:sz w:val="24"/>
                <w:szCs w:val="24"/>
              </w:rPr>
            </w:pPr>
            <w:r w:rsidRPr="00191F15">
              <w:rPr>
                <w:rFonts w:ascii="Times New Roman" w:eastAsia="Times New Roman" w:hAnsi="Times New Roman" w:cs="B Nazanin"/>
                <w:noProof/>
                <w:sz w:val="24"/>
                <w:szCs w:val="24"/>
              </w:rPr>
              <w:drawing>
                <wp:inline distT="0" distB="0" distL="0" distR="0" wp14:anchorId="6C064B5E" wp14:editId="48864577">
                  <wp:extent cx="714375" cy="714375"/>
                  <wp:effectExtent l="0" t="0" r="0" b="0"/>
                  <wp:docPr id="12" name="Picture 12" descr="https://www.ihcs.ac.ir/images/admin/fa/news/gridview-thumb/2023/658fd15fa07b0-img-9251-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ihcs.ac.ir/images/admin/fa/news/gridview-thumb/2023/658fd15fa07b0-img-9251-copy.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7746" w:type="dxa"/>
            <w:vAlign w:val="center"/>
            <w:hideMark/>
          </w:tcPr>
          <w:p w:rsidR="004D1363" w:rsidRPr="00191F15" w:rsidRDefault="00111211" w:rsidP="009045B3">
            <w:pPr>
              <w:spacing w:after="0" w:line="240" w:lineRule="auto"/>
              <w:jc w:val="center"/>
              <w:rPr>
                <w:rFonts w:ascii="Times New Roman" w:eastAsia="Times New Roman" w:hAnsi="Times New Roman" w:cs="B Nazanin"/>
                <w:sz w:val="24"/>
                <w:szCs w:val="24"/>
              </w:rPr>
            </w:pPr>
            <w:hyperlink r:id="rId55" w:tgtFrame="_blank" w:history="1">
              <w:r w:rsidR="004D1363" w:rsidRPr="00191F15">
                <w:rPr>
                  <w:rFonts w:ascii="Times New Roman" w:eastAsia="Times New Roman" w:hAnsi="Times New Roman" w:cs="B Nazanin"/>
                  <w:sz w:val="24"/>
                  <w:szCs w:val="24"/>
                  <w:rtl/>
                </w:rPr>
                <w:t xml:space="preserve">دکتر پورنامداریان: باید در «ادبیات» اندیشه و خرد دانشجویان رشد کند </w:t>
              </w:r>
            </w:hyperlink>
          </w:p>
        </w:tc>
        <w:tc>
          <w:tcPr>
            <w:tcW w:w="2810" w:type="dxa"/>
            <w:vAlign w:val="center"/>
            <w:hideMark/>
          </w:tcPr>
          <w:p w:rsidR="004D1363" w:rsidRPr="00191F15" w:rsidRDefault="004D1363" w:rsidP="009045B3">
            <w:pPr>
              <w:spacing w:after="0" w:line="240" w:lineRule="auto"/>
              <w:jc w:val="center"/>
              <w:rPr>
                <w:rFonts w:ascii="Times New Roman" w:eastAsia="Times New Roman" w:hAnsi="Times New Roman" w:cs="B Nazanin"/>
                <w:sz w:val="20"/>
                <w:szCs w:val="20"/>
              </w:rPr>
            </w:pPr>
            <w:r w:rsidRPr="00191F15">
              <w:rPr>
                <w:rFonts w:ascii="Times New Roman" w:eastAsia="Times New Roman" w:hAnsi="Times New Roman" w:cs="B Nazanin"/>
                <w:sz w:val="20"/>
                <w:szCs w:val="20"/>
                <w:rtl/>
              </w:rPr>
              <w:t>۰۹</w:t>
            </w:r>
            <w:r w:rsidRPr="00191F15">
              <w:rPr>
                <w:rFonts w:ascii="Times New Roman" w:eastAsia="Times New Roman" w:hAnsi="Times New Roman" w:cs="B Nazanin"/>
                <w:sz w:val="20"/>
                <w:szCs w:val="20"/>
              </w:rPr>
              <w:t xml:space="preserve"> </w:t>
            </w:r>
            <w:r w:rsidRPr="00191F15">
              <w:rPr>
                <w:rFonts w:ascii="Times New Roman" w:eastAsia="Times New Roman" w:hAnsi="Times New Roman" w:cs="B Nazanin"/>
                <w:sz w:val="20"/>
                <w:szCs w:val="20"/>
                <w:rtl/>
              </w:rPr>
              <w:t>دی ۱۴۰۲ | ۱۱:۴۴</w:t>
            </w:r>
          </w:p>
        </w:tc>
        <w:tc>
          <w:tcPr>
            <w:tcW w:w="1229" w:type="dxa"/>
            <w:vAlign w:val="center"/>
            <w:hideMark/>
          </w:tcPr>
          <w:p w:rsidR="004D1363" w:rsidRPr="00191F15" w:rsidRDefault="004D1363" w:rsidP="009045B3">
            <w:pPr>
              <w:spacing w:after="0" w:line="240" w:lineRule="auto"/>
              <w:jc w:val="center"/>
              <w:rPr>
                <w:rFonts w:ascii="Times New Roman" w:eastAsia="Times New Roman" w:hAnsi="Times New Roman" w:cs="B Nazanin"/>
                <w:sz w:val="24"/>
                <w:szCs w:val="24"/>
              </w:rPr>
            </w:pPr>
            <w:r w:rsidRPr="00191F15">
              <w:rPr>
                <w:rFonts w:ascii="Times New Roman" w:eastAsia="Times New Roman" w:hAnsi="Times New Roman" w:cs="B Nazanin"/>
                <w:sz w:val="24"/>
                <w:szCs w:val="24"/>
                <w:rtl/>
              </w:rPr>
              <w:t>۴۳۶۲</w:t>
            </w:r>
          </w:p>
        </w:tc>
      </w:tr>
      <w:tr w:rsidR="00191F15" w:rsidRPr="00191F15" w:rsidTr="00191F15">
        <w:trPr>
          <w:trHeight w:val="741"/>
          <w:tblCellSpacing w:w="15" w:type="dxa"/>
        </w:trPr>
        <w:tc>
          <w:tcPr>
            <w:tcW w:w="2680" w:type="dxa"/>
            <w:vAlign w:val="center"/>
            <w:hideMark/>
          </w:tcPr>
          <w:p w:rsidR="004D1363" w:rsidRPr="00191F15" w:rsidRDefault="004D1363" w:rsidP="009045B3">
            <w:pPr>
              <w:spacing w:after="0" w:line="240" w:lineRule="auto"/>
              <w:jc w:val="center"/>
              <w:rPr>
                <w:rFonts w:ascii="Times New Roman" w:eastAsia="Times New Roman" w:hAnsi="Times New Roman" w:cs="B Nazanin"/>
                <w:sz w:val="24"/>
                <w:szCs w:val="24"/>
              </w:rPr>
            </w:pPr>
            <w:r w:rsidRPr="00191F15">
              <w:rPr>
                <w:rFonts w:ascii="Times New Roman" w:eastAsia="Times New Roman" w:hAnsi="Times New Roman" w:cs="B Nazanin"/>
                <w:noProof/>
                <w:sz w:val="24"/>
                <w:szCs w:val="24"/>
              </w:rPr>
              <w:drawing>
                <wp:inline distT="0" distB="0" distL="0" distR="0" wp14:anchorId="5143A032" wp14:editId="2A65803F">
                  <wp:extent cx="714375" cy="714375"/>
                  <wp:effectExtent l="0" t="0" r="0" b="0"/>
                  <wp:docPr id="10" name="Picture 10" descr="https://www.ihcs.ac.ir/images/admin/fa/news/gridview-thumb/2024/65ae35e691a36-img-6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ihcs.ac.ir/images/admin/fa/news/gridview-thumb/2024/65ae35e691a36-img-6420.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7746" w:type="dxa"/>
            <w:vAlign w:val="center"/>
            <w:hideMark/>
          </w:tcPr>
          <w:p w:rsidR="004D1363" w:rsidRPr="00191F15" w:rsidRDefault="00111211" w:rsidP="00113BCB">
            <w:pPr>
              <w:spacing w:after="0" w:line="240" w:lineRule="auto"/>
              <w:jc w:val="center"/>
              <w:rPr>
                <w:rFonts w:ascii="Times New Roman" w:eastAsia="Times New Roman" w:hAnsi="Times New Roman" w:cs="B Nazanin"/>
                <w:sz w:val="24"/>
                <w:szCs w:val="24"/>
              </w:rPr>
            </w:pPr>
            <w:hyperlink r:id="rId57" w:tgtFrame="_blank" w:history="1">
              <w:r w:rsidR="004D1363" w:rsidRPr="00191F15">
                <w:rPr>
                  <w:rFonts w:ascii="Times New Roman" w:eastAsia="Times New Roman" w:hAnsi="Times New Roman" w:cs="B Nazanin"/>
                  <w:sz w:val="24"/>
                  <w:szCs w:val="24"/>
                  <w:rtl/>
                </w:rPr>
                <w:t xml:space="preserve">گزارش مراسم هفتمین روز درگذشت استاد مجتهدی </w:t>
              </w:r>
            </w:hyperlink>
          </w:p>
        </w:tc>
        <w:tc>
          <w:tcPr>
            <w:tcW w:w="2810" w:type="dxa"/>
            <w:vAlign w:val="center"/>
            <w:hideMark/>
          </w:tcPr>
          <w:p w:rsidR="004D1363" w:rsidRPr="00191F15" w:rsidRDefault="004D1363" w:rsidP="009045B3">
            <w:pPr>
              <w:spacing w:after="0" w:line="240" w:lineRule="auto"/>
              <w:jc w:val="center"/>
              <w:rPr>
                <w:rFonts w:ascii="Times New Roman" w:eastAsia="Times New Roman" w:hAnsi="Times New Roman" w:cs="B Nazanin"/>
                <w:sz w:val="20"/>
                <w:szCs w:val="20"/>
              </w:rPr>
            </w:pPr>
            <w:r w:rsidRPr="00191F15">
              <w:rPr>
                <w:rFonts w:ascii="Times New Roman" w:eastAsia="Times New Roman" w:hAnsi="Times New Roman" w:cs="B Nazanin"/>
                <w:sz w:val="20"/>
                <w:szCs w:val="20"/>
                <w:rtl/>
              </w:rPr>
              <w:t>۰۲</w:t>
            </w:r>
            <w:r w:rsidRPr="00191F15">
              <w:rPr>
                <w:rFonts w:ascii="Times New Roman" w:eastAsia="Times New Roman" w:hAnsi="Times New Roman" w:cs="B Nazanin"/>
                <w:sz w:val="20"/>
                <w:szCs w:val="20"/>
              </w:rPr>
              <w:t xml:space="preserve"> </w:t>
            </w:r>
            <w:r w:rsidRPr="00191F15">
              <w:rPr>
                <w:rFonts w:ascii="Times New Roman" w:eastAsia="Times New Roman" w:hAnsi="Times New Roman" w:cs="B Nazanin"/>
                <w:sz w:val="20"/>
                <w:szCs w:val="20"/>
                <w:rtl/>
              </w:rPr>
              <w:t>بهمن ۱۴۰۲ | ۱۳:۰۱</w:t>
            </w:r>
          </w:p>
        </w:tc>
        <w:tc>
          <w:tcPr>
            <w:tcW w:w="1229" w:type="dxa"/>
            <w:vAlign w:val="center"/>
            <w:hideMark/>
          </w:tcPr>
          <w:p w:rsidR="004D1363" w:rsidRPr="00191F15" w:rsidRDefault="004D1363" w:rsidP="009045B3">
            <w:pPr>
              <w:spacing w:after="0" w:line="240" w:lineRule="auto"/>
              <w:jc w:val="center"/>
              <w:rPr>
                <w:rFonts w:ascii="Times New Roman" w:eastAsia="Times New Roman" w:hAnsi="Times New Roman" w:cs="B Nazanin"/>
                <w:sz w:val="24"/>
                <w:szCs w:val="24"/>
              </w:rPr>
            </w:pPr>
            <w:r w:rsidRPr="00191F15">
              <w:rPr>
                <w:rFonts w:ascii="Times New Roman" w:eastAsia="Times New Roman" w:hAnsi="Times New Roman" w:cs="B Nazanin"/>
                <w:sz w:val="24"/>
                <w:szCs w:val="24"/>
                <w:rtl/>
              </w:rPr>
              <w:t>۲۹۱۳</w:t>
            </w:r>
          </w:p>
        </w:tc>
      </w:tr>
    </w:tbl>
    <w:p w:rsidR="000604B9" w:rsidRDefault="000604B9" w:rsidP="000604B9">
      <w:pPr>
        <w:jc w:val="both"/>
        <w:rPr>
          <w:rFonts w:cs="B Nazanin"/>
          <w:sz w:val="28"/>
          <w:szCs w:val="28"/>
        </w:rPr>
      </w:pPr>
    </w:p>
    <w:p w:rsidR="00F45F09" w:rsidRPr="00191F15" w:rsidRDefault="00F45F09" w:rsidP="00F45F09">
      <w:pPr>
        <w:spacing w:after="0" w:line="240" w:lineRule="auto"/>
        <w:jc w:val="center"/>
        <w:rPr>
          <w:rFonts w:ascii="Times New Roman" w:eastAsia="Times New Roman" w:hAnsi="Times New Roman" w:cs="B Nazanin"/>
          <w:b/>
          <w:bCs/>
          <w:sz w:val="24"/>
          <w:szCs w:val="24"/>
          <w:rtl/>
        </w:rPr>
      </w:pPr>
      <w:r w:rsidRPr="00191F15">
        <w:rPr>
          <w:rFonts w:ascii="Times New Roman" w:eastAsia="Times New Roman" w:hAnsi="Times New Roman" w:cs="B Nazanin" w:hint="cs"/>
          <w:b/>
          <w:bCs/>
          <w:sz w:val="24"/>
          <w:szCs w:val="24"/>
          <w:rtl/>
        </w:rPr>
        <w:t xml:space="preserve">پربازدید ترین یادداشت های پژوهشگاه </w:t>
      </w:r>
    </w:p>
    <w:tbl>
      <w:tblPr>
        <w:bidiVisual/>
        <w:tblW w:w="1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188"/>
        <w:gridCol w:w="2397"/>
        <w:gridCol w:w="1250"/>
      </w:tblGrid>
      <w:tr w:rsidR="00191F15" w:rsidRPr="00191F15" w:rsidTr="00712DC9">
        <w:trPr>
          <w:trHeight w:val="346"/>
          <w:jc w:val="center"/>
        </w:trPr>
        <w:tc>
          <w:tcPr>
            <w:tcW w:w="10188" w:type="dxa"/>
            <w:shd w:val="clear" w:color="auto" w:fill="F9F9F9"/>
            <w:tcMar>
              <w:top w:w="120" w:type="dxa"/>
              <w:left w:w="120" w:type="dxa"/>
              <w:bottom w:w="120" w:type="dxa"/>
              <w:right w:w="120" w:type="dxa"/>
            </w:tcMar>
            <w:vAlign w:val="center"/>
          </w:tcPr>
          <w:p w:rsidR="00191F15" w:rsidRPr="00712DC9" w:rsidRDefault="00191F15" w:rsidP="00712DC9">
            <w:pPr>
              <w:spacing w:after="300" w:line="240" w:lineRule="auto"/>
              <w:jc w:val="center"/>
              <w:rPr>
                <w:rFonts w:ascii="IRANSans" w:eastAsia="Times New Roman" w:hAnsi="IRANSans" w:cs="B Nazanin"/>
                <w:b/>
                <w:bCs/>
                <w:sz w:val="26"/>
                <w:szCs w:val="26"/>
              </w:rPr>
            </w:pPr>
            <w:r w:rsidRPr="00712DC9">
              <w:rPr>
                <w:rFonts w:ascii="IRANSans" w:eastAsia="Times New Roman" w:hAnsi="IRANSans" w:cs="B Nazanin" w:hint="cs"/>
                <w:b/>
                <w:bCs/>
                <w:sz w:val="26"/>
                <w:szCs w:val="26"/>
                <w:rtl/>
              </w:rPr>
              <w:t>عنوان یادداشت</w:t>
            </w:r>
          </w:p>
        </w:tc>
        <w:tc>
          <w:tcPr>
            <w:tcW w:w="2397" w:type="dxa"/>
            <w:shd w:val="clear" w:color="auto" w:fill="F9F9F9"/>
            <w:tcMar>
              <w:top w:w="120" w:type="dxa"/>
              <w:left w:w="120" w:type="dxa"/>
              <w:bottom w:w="120" w:type="dxa"/>
              <w:right w:w="120" w:type="dxa"/>
            </w:tcMar>
            <w:vAlign w:val="center"/>
          </w:tcPr>
          <w:p w:rsidR="00191F15" w:rsidRPr="00712DC9" w:rsidRDefault="00191F15" w:rsidP="00712DC9">
            <w:pPr>
              <w:spacing w:after="300" w:line="240" w:lineRule="auto"/>
              <w:jc w:val="center"/>
              <w:rPr>
                <w:rFonts w:ascii="IRANSans" w:eastAsia="Times New Roman" w:hAnsi="IRANSans" w:cs="B Nazanin"/>
                <w:b/>
                <w:bCs/>
                <w:sz w:val="20"/>
                <w:szCs w:val="20"/>
                <w:rtl/>
              </w:rPr>
            </w:pPr>
            <w:r w:rsidRPr="00712DC9">
              <w:rPr>
                <w:rFonts w:ascii="IRANSans" w:eastAsia="Times New Roman" w:hAnsi="IRANSans" w:cs="B Nazanin" w:hint="cs"/>
                <w:b/>
                <w:bCs/>
                <w:sz w:val="20"/>
                <w:szCs w:val="20"/>
                <w:rtl/>
              </w:rPr>
              <w:t>تاریخ</w:t>
            </w:r>
          </w:p>
        </w:tc>
        <w:tc>
          <w:tcPr>
            <w:tcW w:w="1250" w:type="dxa"/>
            <w:shd w:val="clear" w:color="auto" w:fill="F9F9F9"/>
            <w:tcMar>
              <w:top w:w="120" w:type="dxa"/>
              <w:left w:w="120" w:type="dxa"/>
              <w:bottom w:w="120" w:type="dxa"/>
              <w:right w:w="120" w:type="dxa"/>
            </w:tcMar>
            <w:vAlign w:val="center"/>
          </w:tcPr>
          <w:p w:rsidR="00191F15" w:rsidRPr="00712DC9" w:rsidRDefault="00191F15" w:rsidP="00712DC9">
            <w:pPr>
              <w:spacing w:after="300" w:line="240" w:lineRule="auto"/>
              <w:jc w:val="center"/>
              <w:rPr>
                <w:rFonts w:ascii="IRANSans" w:eastAsia="Times New Roman" w:hAnsi="IRANSans" w:cs="B Nazanin"/>
                <w:b/>
                <w:bCs/>
                <w:sz w:val="20"/>
                <w:szCs w:val="20"/>
                <w:rtl/>
              </w:rPr>
            </w:pPr>
            <w:r w:rsidRPr="00712DC9">
              <w:rPr>
                <w:rFonts w:ascii="IRANSans" w:eastAsia="Times New Roman" w:hAnsi="IRANSans" w:cs="B Nazanin" w:hint="cs"/>
                <w:b/>
                <w:bCs/>
                <w:sz w:val="20"/>
                <w:szCs w:val="20"/>
                <w:rtl/>
              </w:rPr>
              <w:t>تعداد بازدید</w:t>
            </w:r>
          </w:p>
        </w:tc>
      </w:tr>
      <w:tr w:rsidR="00191F15" w:rsidRPr="00191F15" w:rsidTr="00712DC9">
        <w:trPr>
          <w:trHeight w:val="454"/>
          <w:jc w:val="center"/>
        </w:trPr>
        <w:tc>
          <w:tcPr>
            <w:tcW w:w="10188" w:type="dxa"/>
            <w:shd w:val="clear" w:color="auto" w:fill="F9F9F9"/>
            <w:tcMar>
              <w:top w:w="120" w:type="dxa"/>
              <w:left w:w="120" w:type="dxa"/>
              <w:bottom w:w="120" w:type="dxa"/>
              <w:right w:w="120" w:type="dxa"/>
            </w:tcMar>
            <w:vAlign w:val="center"/>
            <w:hideMark/>
          </w:tcPr>
          <w:p w:rsidR="00191F15" w:rsidRPr="00191F15" w:rsidRDefault="00191F15" w:rsidP="00F45F09">
            <w:pPr>
              <w:spacing w:after="300" w:line="240" w:lineRule="auto"/>
              <w:rPr>
                <w:rFonts w:ascii="IRANSans" w:eastAsia="Times New Roman" w:hAnsi="IRANSans" w:cs="B Nazanin"/>
                <w:sz w:val="26"/>
                <w:szCs w:val="26"/>
              </w:rPr>
            </w:pPr>
            <w:hyperlink r:id="rId58" w:tgtFrame="_blank" w:history="1">
              <w:r w:rsidRPr="00191F15">
                <w:rPr>
                  <w:rFonts w:ascii="IRANSans" w:eastAsia="Times New Roman" w:hAnsi="IRANSans" w:cs="B Nazanin"/>
                  <w:sz w:val="26"/>
                  <w:szCs w:val="26"/>
                  <w:rtl/>
                </w:rPr>
                <w:t>ابو عبدالله محمد بن نُعمان معروف به شیخ مفید</w:t>
              </w:r>
            </w:hyperlink>
          </w:p>
        </w:tc>
        <w:tc>
          <w:tcPr>
            <w:tcW w:w="2397" w:type="dxa"/>
            <w:shd w:val="clear" w:color="auto" w:fill="F9F9F9"/>
            <w:tcMar>
              <w:top w:w="120" w:type="dxa"/>
              <w:left w:w="120" w:type="dxa"/>
              <w:bottom w:w="120" w:type="dxa"/>
              <w:right w:w="120" w:type="dxa"/>
            </w:tcMar>
            <w:vAlign w:val="center"/>
            <w:hideMark/>
          </w:tcPr>
          <w:p w:rsidR="00191F15" w:rsidRPr="00191F15" w:rsidRDefault="00191F15" w:rsidP="00F45F09">
            <w:pPr>
              <w:spacing w:after="300" w:line="240" w:lineRule="auto"/>
              <w:jc w:val="center"/>
              <w:rPr>
                <w:rFonts w:ascii="IRANSans" w:eastAsia="Times New Roman" w:hAnsi="IRANSans" w:cs="B Nazanin"/>
                <w:sz w:val="20"/>
                <w:szCs w:val="20"/>
              </w:rPr>
            </w:pPr>
            <w:r w:rsidRPr="00191F15">
              <w:rPr>
                <w:rFonts w:ascii="IRANSans" w:eastAsia="Times New Roman" w:hAnsi="IRANSans" w:cs="B Nazanin"/>
                <w:sz w:val="20"/>
                <w:szCs w:val="20"/>
                <w:rtl/>
              </w:rPr>
              <w:t>۰۹</w:t>
            </w:r>
            <w:r w:rsidRPr="00191F15">
              <w:rPr>
                <w:rFonts w:ascii="IRANSans" w:eastAsia="Times New Roman" w:hAnsi="IRANSans" w:cs="B Nazanin"/>
                <w:sz w:val="20"/>
                <w:szCs w:val="20"/>
              </w:rPr>
              <w:t xml:space="preserve"> </w:t>
            </w:r>
            <w:r w:rsidRPr="00191F15">
              <w:rPr>
                <w:rFonts w:ascii="IRANSans" w:eastAsia="Times New Roman" w:hAnsi="IRANSans" w:cs="B Nazanin"/>
                <w:sz w:val="20"/>
                <w:szCs w:val="20"/>
                <w:rtl/>
              </w:rPr>
              <w:t>آذر ۱۴۰۱ | ۰۹:۳۶</w:t>
            </w:r>
          </w:p>
        </w:tc>
        <w:tc>
          <w:tcPr>
            <w:tcW w:w="1250" w:type="dxa"/>
            <w:shd w:val="clear" w:color="auto" w:fill="F9F9F9"/>
            <w:tcMar>
              <w:top w:w="120" w:type="dxa"/>
              <w:left w:w="120" w:type="dxa"/>
              <w:bottom w:w="120" w:type="dxa"/>
              <w:right w:w="120" w:type="dxa"/>
            </w:tcMar>
            <w:vAlign w:val="center"/>
            <w:hideMark/>
          </w:tcPr>
          <w:p w:rsidR="00191F15" w:rsidRPr="00191F15" w:rsidRDefault="00191F15" w:rsidP="00F45F09">
            <w:pPr>
              <w:spacing w:after="300" w:line="240" w:lineRule="auto"/>
              <w:jc w:val="center"/>
              <w:rPr>
                <w:rFonts w:ascii="IRANSans" w:eastAsia="Times New Roman" w:hAnsi="IRANSans" w:cs="B Nazanin"/>
                <w:sz w:val="20"/>
                <w:szCs w:val="20"/>
              </w:rPr>
            </w:pPr>
            <w:r w:rsidRPr="00191F15">
              <w:rPr>
                <w:rFonts w:ascii="IRANSans" w:eastAsia="Times New Roman" w:hAnsi="IRANSans" w:cs="B Nazanin"/>
                <w:sz w:val="20"/>
                <w:szCs w:val="20"/>
                <w:rtl/>
              </w:rPr>
              <w:t>۷۳۷۶</w:t>
            </w:r>
          </w:p>
        </w:tc>
      </w:tr>
      <w:tr w:rsidR="00191F15" w:rsidRPr="00191F15" w:rsidTr="00712DC9">
        <w:trPr>
          <w:trHeight w:val="454"/>
          <w:jc w:val="center"/>
        </w:trPr>
        <w:tc>
          <w:tcPr>
            <w:tcW w:w="10188" w:type="dxa"/>
            <w:shd w:val="clear" w:color="auto" w:fill="FFFFFF"/>
            <w:tcMar>
              <w:top w:w="120" w:type="dxa"/>
              <w:left w:w="120" w:type="dxa"/>
              <w:bottom w:w="120" w:type="dxa"/>
              <w:right w:w="120" w:type="dxa"/>
            </w:tcMar>
            <w:vAlign w:val="center"/>
            <w:hideMark/>
          </w:tcPr>
          <w:p w:rsidR="00191F15" w:rsidRPr="00191F15" w:rsidRDefault="00191F15" w:rsidP="00F45F09">
            <w:pPr>
              <w:spacing w:after="300" w:line="240" w:lineRule="auto"/>
              <w:rPr>
                <w:rFonts w:ascii="IRANSans" w:eastAsia="Times New Roman" w:hAnsi="IRANSans" w:cs="B Nazanin"/>
                <w:sz w:val="26"/>
                <w:szCs w:val="26"/>
              </w:rPr>
            </w:pPr>
            <w:hyperlink r:id="rId59" w:tgtFrame="_blank" w:history="1">
              <w:r w:rsidRPr="00191F15">
                <w:rPr>
                  <w:rFonts w:ascii="IRANSans" w:eastAsia="Times New Roman" w:hAnsi="IRANSans" w:cs="B Nazanin"/>
                  <w:sz w:val="26"/>
                  <w:szCs w:val="26"/>
                  <w:rtl/>
                </w:rPr>
                <w:t>در کنار رهبران بزرگ، فرماندهان بزرگ تربیت می‌شوند</w:t>
              </w:r>
            </w:hyperlink>
          </w:p>
        </w:tc>
        <w:tc>
          <w:tcPr>
            <w:tcW w:w="2397" w:type="dxa"/>
            <w:shd w:val="clear" w:color="auto" w:fill="FFFFFF"/>
            <w:tcMar>
              <w:top w:w="120" w:type="dxa"/>
              <w:left w:w="120" w:type="dxa"/>
              <w:bottom w:w="120" w:type="dxa"/>
              <w:right w:w="120" w:type="dxa"/>
            </w:tcMar>
            <w:vAlign w:val="center"/>
            <w:hideMark/>
          </w:tcPr>
          <w:p w:rsidR="00191F15" w:rsidRPr="00191F15" w:rsidRDefault="00191F15" w:rsidP="00F45F09">
            <w:pPr>
              <w:spacing w:after="300" w:line="240" w:lineRule="auto"/>
              <w:jc w:val="center"/>
              <w:rPr>
                <w:rFonts w:ascii="IRANSans" w:eastAsia="Times New Roman" w:hAnsi="IRANSans" w:cs="B Nazanin"/>
                <w:sz w:val="20"/>
                <w:szCs w:val="20"/>
              </w:rPr>
            </w:pPr>
            <w:r w:rsidRPr="00191F15">
              <w:rPr>
                <w:rFonts w:ascii="IRANSans" w:eastAsia="Times New Roman" w:hAnsi="IRANSans" w:cs="B Nazanin"/>
                <w:sz w:val="20"/>
                <w:szCs w:val="20"/>
                <w:rtl/>
              </w:rPr>
              <w:t>۱۷</w:t>
            </w:r>
            <w:r w:rsidRPr="00191F15">
              <w:rPr>
                <w:rFonts w:ascii="IRANSans" w:eastAsia="Times New Roman" w:hAnsi="IRANSans" w:cs="B Nazanin"/>
                <w:sz w:val="20"/>
                <w:szCs w:val="20"/>
              </w:rPr>
              <w:t xml:space="preserve"> </w:t>
            </w:r>
            <w:r w:rsidRPr="00191F15">
              <w:rPr>
                <w:rFonts w:ascii="IRANSans" w:eastAsia="Times New Roman" w:hAnsi="IRANSans" w:cs="B Nazanin"/>
                <w:sz w:val="20"/>
                <w:szCs w:val="20"/>
                <w:rtl/>
              </w:rPr>
              <w:t>دی ۱۴۰۱ | ۰۷:۵۰</w:t>
            </w:r>
          </w:p>
        </w:tc>
        <w:tc>
          <w:tcPr>
            <w:tcW w:w="1250" w:type="dxa"/>
            <w:shd w:val="clear" w:color="auto" w:fill="FFFFFF"/>
            <w:tcMar>
              <w:top w:w="120" w:type="dxa"/>
              <w:left w:w="120" w:type="dxa"/>
              <w:bottom w:w="120" w:type="dxa"/>
              <w:right w:w="120" w:type="dxa"/>
            </w:tcMar>
            <w:vAlign w:val="center"/>
            <w:hideMark/>
          </w:tcPr>
          <w:p w:rsidR="00191F15" w:rsidRPr="00191F15" w:rsidRDefault="00191F15" w:rsidP="00F45F09">
            <w:pPr>
              <w:spacing w:after="300" w:line="240" w:lineRule="auto"/>
              <w:jc w:val="center"/>
              <w:rPr>
                <w:rFonts w:ascii="IRANSans" w:eastAsia="Times New Roman" w:hAnsi="IRANSans" w:cs="B Nazanin"/>
                <w:sz w:val="20"/>
                <w:szCs w:val="20"/>
              </w:rPr>
            </w:pPr>
            <w:r w:rsidRPr="00191F15">
              <w:rPr>
                <w:rFonts w:ascii="IRANSans" w:eastAsia="Times New Roman" w:hAnsi="IRANSans" w:cs="B Nazanin"/>
                <w:sz w:val="20"/>
                <w:szCs w:val="20"/>
                <w:rtl/>
              </w:rPr>
              <w:t>۶۵۸۸</w:t>
            </w:r>
          </w:p>
        </w:tc>
      </w:tr>
      <w:tr w:rsidR="00191F15" w:rsidRPr="00191F15" w:rsidTr="00712DC9">
        <w:trPr>
          <w:trHeight w:val="454"/>
          <w:jc w:val="center"/>
        </w:trPr>
        <w:tc>
          <w:tcPr>
            <w:tcW w:w="10188" w:type="dxa"/>
            <w:shd w:val="clear" w:color="auto" w:fill="F9F9F9"/>
            <w:tcMar>
              <w:top w:w="120" w:type="dxa"/>
              <w:left w:w="120" w:type="dxa"/>
              <w:bottom w:w="120" w:type="dxa"/>
              <w:right w:w="120" w:type="dxa"/>
            </w:tcMar>
            <w:vAlign w:val="center"/>
            <w:hideMark/>
          </w:tcPr>
          <w:p w:rsidR="00191F15" w:rsidRPr="00191F15" w:rsidRDefault="00191F15" w:rsidP="00F45F09">
            <w:pPr>
              <w:spacing w:after="300" w:line="240" w:lineRule="auto"/>
              <w:rPr>
                <w:rFonts w:ascii="IRANSans" w:eastAsia="Times New Roman" w:hAnsi="IRANSans" w:cs="B Nazanin"/>
                <w:sz w:val="26"/>
                <w:szCs w:val="26"/>
              </w:rPr>
            </w:pPr>
            <w:hyperlink r:id="rId60" w:tgtFrame="_blank" w:history="1">
              <w:r w:rsidRPr="00191F15">
                <w:rPr>
                  <w:rFonts w:ascii="IRANSans" w:eastAsia="Times New Roman" w:hAnsi="IRANSans" w:cs="B Nazanin"/>
                  <w:sz w:val="26"/>
                  <w:szCs w:val="26"/>
                  <w:rtl/>
                </w:rPr>
                <w:t>میرزا کوچک خان؛ مبارزی آزادیخواه و ملی گرا</w:t>
              </w:r>
            </w:hyperlink>
          </w:p>
        </w:tc>
        <w:tc>
          <w:tcPr>
            <w:tcW w:w="2397" w:type="dxa"/>
            <w:shd w:val="clear" w:color="auto" w:fill="F9F9F9"/>
            <w:tcMar>
              <w:top w:w="120" w:type="dxa"/>
              <w:left w:w="120" w:type="dxa"/>
              <w:bottom w:w="120" w:type="dxa"/>
              <w:right w:w="120" w:type="dxa"/>
            </w:tcMar>
            <w:vAlign w:val="center"/>
            <w:hideMark/>
          </w:tcPr>
          <w:p w:rsidR="00191F15" w:rsidRPr="00191F15" w:rsidRDefault="00191F15" w:rsidP="00F45F09">
            <w:pPr>
              <w:spacing w:after="300" w:line="240" w:lineRule="auto"/>
              <w:jc w:val="center"/>
              <w:rPr>
                <w:rFonts w:ascii="IRANSans" w:eastAsia="Times New Roman" w:hAnsi="IRANSans" w:cs="B Nazanin"/>
                <w:sz w:val="20"/>
                <w:szCs w:val="20"/>
              </w:rPr>
            </w:pPr>
            <w:r w:rsidRPr="00191F15">
              <w:rPr>
                <w:rFonts w:ascii="IRANSans" w:eastAsia="Times New Roman" w:hAnsi="IRANSans" w:cs="B Nazanin"/>
                <w:sz w:val="20"/>
                <w:szCs w:val="20"/>
                <w:rtl/>
              </w:rPr>
              <w:t>۱۱</w:t>
            </w:r>
            <w:r w:rsidRPr="00191F15">
              <w:rPr>
                <w:rFonts w:ascii="IRANSans" w:eastAsia="Times New Roman" w:hAnsi="IRANSans" w:cs="B Nazanin"/>
                <w:sz w:val="20"/>
                <w:szCs w:val="20"/>
              </w:rPr>
              <w:t xml:space="preserve"> </w:t>
            </w:r>
            <w:r w:rsidRPr="00191F15">
              <w:rPr>
                <w:rFonts w:ascii="IRANSans" w:eastAsia="Times New Roman" w:hAnsi="IRANSans" w:cs="B Nazanin"/>
                <w:sz w:val="20"/>
                <w:szCs w:val="20"/>
                <w:rtl/>
              </w:rPr>
              <w:t>آذر ۱۴۰۱ | ۰۹:۳۴</w:t>
            </w:r>
          </w:p>
        </w:tc>
        <w:tc>
          <w:tcPr>
            <w:tcW w:w="1250" w:type="dxa"/>
            <w:shd w:val="clear" w:color="auto" w:fill="F9F9F9"/>
            <w:tcMar>
              <w:top w:w="120" w:type="dxa"/>
              <w:left w:w="120" w:type="dxa"/>
              <w:bottom w:w="120" w:type="dxa"/>
              <w:right w:w="120" w:type="dxa"/>
            </w:tcMar>
            <w:vAlign w:val="center"/>
            <w:hideMark/>
          </w:tcPr>
          <w:p w:rsidR="00191F15" w:rsidRPr="00191F15" w:rsidRDefault="00191F15" w:rsidP="00F45F09">
            <w:pPr>
              <w:spacing w:after="300" w:line="240" w:lineRule="auto"/>
              <w:jc w:val="center"/>
              <w:rPr>
                <w:rFonts w:ascii="IRANSans" w:eastAsia="Times New Roman" w:hAnsi="IRANSans" w:cs="B Nazanin"/>
                <w:sz w:val="20"/>
                <w:szCs w:val="20"/>
              </w:rPr>
            </w:pPr>
            <w:r w:rsidRPr="00191F15">
              <w:rPr>
                <w:rFonts w:ascii="IRANSans" w:eastAsia="Times New Roman" w:hAnsi="IRANSans" w:cs="B Nazanin"/>
                <w:sz w:val="20"/>
                <w:szCs w:val="20"/>
                <w:rtl/>
              </w:rPr>
              <w:t>۶۴۷۱</w:t>
            </w:r>
          </w:p>
        </w:tc>
      </w:tr>
      <w:tr w:rsidR="00191F15" w:rsidRPr="00191F15" w:rsidTr="00712DC9">
        <w:trPr>
          <w:trHeight w:val="454"/>
          <w:jc w:val="center"/>
        </w:trPr>
        <w:tc>
          <w:tcPr>
            <w:tcW w:w="10188" w:type="dxa"/>
            <w:shd w:val="clear" w:color="auto" w:fill="FFFFFF"/>
            <w:tcMar>
              <w:top w:w="120" w:type="dxa"/>
              <w:left w:w="120" w:type="dxa"/>
              <w:bottom w:w="120" w:type="dxa"/>
              <w:right w:w="120" w:type="dxa"/>
            </w:tcMar>
            <w:vAlign w:val="center"/>
            <w:hideMark/>
          </w:tcPr>
          <w:p w:rsidR="00191F15" w:rsidRPr="00191F15" w:rsidRDefault="00191F15" w:rsidP="00F45F09">
            <w:pPr>
              <w:spacing w:after="300" w:line="240" w:lineRule="auto"/>
              <w:rPr>
                <w:rFonts w:ascii="IRANSans" w:eastAsia="Times New Roman" w:hAnsi="IRANSans" w:cs="B Nazanin"/>
                <w:sz w:val="26"/>
                <w:szCs w:val="26"/>
              </w:rPr>
            </w:pPr>
            <w:hyperlink r:id="rId61" w:tgtFrame="_blank" w:history="1">
              <w:r w:rsidRPr="00191F15">
                <w:rPr>
                  <w:rFonts w:ascii="IRANSans" w:eastAsia="Times New Roman" w:hAnsi="IRANSans" w:cs="B Nazanin"/>
                  <w:sz w:val="26"/>
                  <w:szCs w:val="26"/>
                  <w:rtl/>
                </w:rPr>
                <w:t>دنیای ما از نگاه امام علی علیه‌السلام</w:t>
              </w:r>
            </w:hyperlink>
          </w:p>
        </w:tc>
        <w:tc>
          <w:tcPr>
            <w:tcW w:w="2397" w:type="dxa"/>
            <w:shd w:val="clear" w:color="auto" w:fill="FFFFFF"/>
            <w:tcMar>
              <w:top w:w="120" w:type="dxa"/>
              <w:left w:w="120" w:type="dxa"/>
              <w:bottom w:w="120" w:type="dxa"/>
              <w:right w:w="120" w:type="dxa"/>
            </w:tcMar>
            <w:vAlign w:val="center"/>
            <w:hideMark/>
          </w:tcPr>
          <w:p w:rsidR="00191F15" w:rsidRPr="00191F15" w:rsidRDefault="00191F15" w:rsidP="00F45F09">
            <w:pPr>
              <w:spacing w:after="300" w:line="240" w:lineRule="auto"/>
              <w:jc w:val="center"/>
              <w:rPr>
                <w:rFonts w:ascii="IRANSans" w:eastAsia="Times New Roman" w:hAnsi="IRANSans" w:cs="B Nazanin"/>
                <w:sz w:val="20"/>
                <w:szCs w:val="20"/>
              </w:rPr>
            </w:pPr>
            <w:r w:rsidRPr="00191F15">
              <w:rPr>
                <w:rFonts w:ascii="IRANSans" w:eastAsia="Times New Roman" w:hAnsi="IRANSans" w:cs="B Nazanin"/>
                <w:sz w:val="20"/>
                <w:szCs w:val="20"/>
                <w:rtl/>
              </w:rPr>
              <w:t>۲۱</w:t>
            </w:r>
            <w:r w:rsidRPr="00191F15">
              <w:rPr>
                <w:rFonts w:ascii="IRANSans" w:eastAsia="Times New Roman" w:hAnsi="IRANSans" w:cs="B Nazanin"/>
                <w:sz w:val="20"/>
                <w:szCs w:val="20"/>
              </w:rPr>
              <w:t xml:space="preserve"> </w:t>
            </w:r>
            <w:r w:rsidRPr="00191F15">
              <w:rPr>
                <w:rFonts w:ascii="IRANSans" w:eastAsia="Times New Roman" w:hAnsi="IRANSans" w:cs="B Nazanin"/>
                <w:sz w:val="20"/>
                <w:szCs w:val="20"/>
                <w:rtl/>
              </w:rPr>
              <w:t>فروردین ۱۴۰۲ | ۱۴:۴۴</w:t>
            </w:r>
          </w:p>
        </w:tc>
        <w:tc>
          <w:tcPr>
            <w:tcW w:w="1250" w:type="dxa"/>
            <w:shd w:val="clear" w:color="auto" w:fill="FFFFFF"/>
            <w:tcMar>
              <w:top w:w="120" w:type="dxa"/>
              <w:left w:w="120" w:type="dxa"/>
              <w:bottom w:w="120" w:type="dxa"/>
              <w:right w:w="120" w:type="dxa"/>
            </w:tcMar>
            <w:vAlign w:val="center"/>
            <w:hideMark/>
          </w:tcPr>
          <w:p w:rsidR="00191F15" w:rsidRPr="00191F15" w:rsidRDefault="00191F15" w:rsidP="00F45F09">
            <w:pPr>
              <w:spacing w:after="300" w:line="240" w:lineRule="auto"/>
              <w:jc w:val="center"/>
              <w:rPr>
                <w:rFonts w:ascii="IRANSans" w:eastAsia="Times New Roman" w:hAnsi="IRANSans" w:cs="B Nazanin"/>
                <w:sz w:val="20"/>
                <w:szCs w:val="20"/>
              </w:rPr>
            </w:pPr>
            <w:r w:rsidRPr="00191F15">
              <w:rPr>
                <w:rFonts w:ascii="IRANSans" w:eastAsia="Times New Roman" w:hAnsi="IRANSans" w:cs="B Nazanin"/>
                <w:sz w:val="20"/>
                <w:szCs w:val="20"/>
                <w:rtl/>
              </w:rPr>
              <w:t>۶۴۳۹</w:t>
            </w:r>
          </w:p>
        </w:tc>
      </w:tr>
      <w:tr w:rsidR="00191F15" w:rsidRPr="00191F15" w:rsidTr="00712DC9">
        <w:trPr>
          <w:trHeight w:val="454"/>
          <w:jc w:val="center"/>
        </w:trPr>
        <w:tc>
          <w:tcPr>
            <w:tcW w:w="10188" w:type="dxa"/>
            <w:shd w:val="clear" w:color="auto" w:fill="F9F9F9"/>
            <w:tcMar>
              <w:top w:w="120" w:type="dxa"/>
              <w:left w:w="120" w:type="dxa"/>
              <w:bottom w:w="120" w:type="dxa"/>
              <w:right w:w="120" w:type="dxa"/>
            </w:tcMar>
            <w:vAlign w:val="center"/>
            <w:hideMark/>
          </w:tcPr>
          <w:p w:rsidR="00191F15" w:rsidRPr="00191F15" w:rsidRDefault="00191F15" w:rsidP="00F45F09">
            <w:pPr>
              <w:spacing w:after="300" w:line="240" w:lineRule="auto"/>
              <w:rPr>
                <w:rFonts w:ascii="IRANSans" w:eastAsia="Times New Roman" w:hAnsi="IRANSans" w:cs="B Nazanin"/>
                <w:sz w:val="26"/>
                <w:szCs w:val="26"/>
              </w:rPr>
            </w:pPr>
            <w:hyperlink r:id="rId62" w:tgtFrame="_blank" w:history="1">
              <w:r w:rsidRPr="00191F15">
                <w:rPr>
                  <w:rFonts w:ascii="IRANSans" w:eastAsia="Times New Roman" w:hAnsi="IRANSans" w:cs="B Nazanin"/>
                  <w:sz w:val="26"/>
                  <w:szCs w:val="26"/>
                  <w:rtl/>
                </w:rPr>
                <w:t>هیچ شاعر فارسی‌زبانی به اندازه خیام مورد اقبال «جهان عرب» قرار نگرفته است</w:t>
              </w:r>
            </w:hyperlink>
          </w:p>
        </w:tc>
        <w:tc>
          <w:tcPr>
            <w:tcW w:w="2397" w:type="dxa"/>
            <w:shd w:val="clear" w:color="auto" w:fill="F9F9F9"/>
            <w:tcMar>
              <w:top w:w="120" w:type="dxa"/>
              <w:left w:w="120" w:type="dxa"/>
              <w:bottom w:w="120" w:type="dxa"/>
              <w:right w:w="120" w:type="dxa"/>
            </w:tcMar>
            <w:vAlign w:val="center"/>
            <w:hideMark/>
          </w:tcPr>
          <w:p w:rsidR="00191F15" w:rsidRPr="00191F15" w:rsidRDefault="00191F15" w:rsidP="00F45F09">
            <w:pPr>
              <w:spacing w:after="300" w:line="240" w:lineRule="auto"/>
              <w:jc w:val="center"/>
              <w:rPr>
                <w:rFonts w:ascii="IRANSans" w:eastAsia="Times New Roman" w:hAnsi="IRANSans" w:cs="B Nazanin"/>
                <w:sz w:val="20"/>
                <w:szCs w:val="20"/>
              </w:rPr>
            </w:pPr>
            <w:r w:rsidRPr="00191F15">
              <w:rPr>
                <w:rFonts w:ascii="IRANSans" w:eastAsia="Times New Roman" w:hAnsi="IRANSans" w:cs="B Nazanin"/>
                <w:sz w:val="20"/>
                <w:szCs w:val="20"/>
                <w:rtl/>
              </w:rPr>
              <w:t>۲۵</w:t>
            </w:r>
            <w:r w:rsidRPr="00191F15">
              <w:rPr>
                <w:rFonts w:ascii="IRANSans" w:eastAsia="Times New Roman" w:hAnsi="IRANSans" w:cs="B Nazanin"/>
                <w:sz w:val="20"/>
                <w:szCs w:val="20"/>
              </w:rPr>
              <w:t xml:space="preserve"> </w:t>
            </w:r>
            <w:r w:rsidRPr="00191F15">
              <w:rPr>
                <w:rFonts w:ascii="IRANSans" w:eastAsia="Times New Roman" w:hAnsi="IRANSans" w:cs="B Nazanin"/>
                <w:sz w:val="20"/>
                <w:szCs w:val="20"/>
                <w:rtl/>
              </w:rPr>
              <w:t>اردیبهشت ۱۴۰۲ | ۱۳:۳۵</w:t>
            </w:r>
          </w:p>
        </w:tc>
        <w:tc>
          <w:tcPr>
            <w:tcW w:w="1250" w:type="dxa"/>
            <w:shd w:val="clear" w:color="auto" w:fill="F9F9F9"/>
            <w:tcMar>
              <w:top w:w="120" w:type="dxa"/>
              <w:left w:w="120" w:type="dxa"/>
              <w:bottom w:w="120" w:type="dxa"/>
              <w:right w:w="120" w:type="dxa"/>
            </w:tcMar>
            <w:vAlign w:val="center"/>
            <w:hideMark/>
          </w:tcPr>
          <w:p w:rsidR="00191F15" w:rsidRPr="00191F15" w:rsidRDefault="00191F15" w:rsidP="00F45F09">
            <w:pPr>
              <w:spacing w:after="300" w:line="240" w:lineRule="auto"/>
              <w:jc w:val="center"/>
              <w:rPr>
                <w:rFonts w:ascii="IRANSans" w:eastAsia="Times New Roman" w:hAnsi="IRANSans" w:cs="B Nazanin"/>
                <w:sz w:val="20"/>
                <w:szCs w:val="20"/>
              </w:rPr>
            </w:pPr>
            <w:r w:rsidRPr="00191F15">
              <w:rPr>
                <w:rFonts w:ascii="IRANSans" w:eastAsia="Times New Roman" w:hAnsi="IRANSans" w:cs="B Nazanin"/>
                <w:sz w:val="20"/>
                <w:szCs w:val="20"/>
                <w:rtl/>
              </w:rPr>
              <w:t>۵۶۴۵</w:t>
            </w:r>
          </w:p>
        </w:tc>
      </w:tr>
      <w:tr w:rsidR="00191F15" w:rsidRPr="00191F15" w:rsidTr="00712DC9">
        <w:trPr>
          <w:trHeight w:val="454"/>
          <w:jc w:val="center"/>
        </w:trPr>
        <w:tc>
          <w:tcPr>
            <w:tcW w:w="10188" w:type="dxa"/>
            <w:shd w:val="clear" w:color="auto" w:fill="FFFFFF"/>
            <w:tcMar>
              <w:top w:w="120" w:type="dxa"/>
              <w:left w:w="120" w:type="dxa"/>
              <w:bottom w:w="120" w:type="dxa"/>
              <w:right w:w="120" w:type="dxa"/>
            </w:tcMar>
            <w:vAlign w:val="center"/>
            <w:hideMark/>
          </w:tcPr>
          <w:p w:rsidR="00191F15" w:rsidRPr="00191F15" w:rsidRDefault="00191F15" w:rsidP="00F45F09">
            <w:pPr>
              <w:spacing w:after="300" w:line="240" w:lineRule="auto"/>
              <w:rPr>
                <w:rFonts w:ascii="IRANSans" w:eastAsia="Times New Roman" w:hAnsi="IRANSans" w:cs="B Nazanin"/>
                <w:sz w:val="26"/>
                <w:szCs w:val="26"/>
              </w:rPr>
            </w:pPr>
            <w:hyperlink r:id="rId63" w:tgtFrame="_blank" w:history="1">
              <w:r w:rsidRPr="00191F15">
                <w:rPr>
                  <w:rFonts w:ascii="IRANSans" w:eastAsia="Times New Roman" w:hAnsi="IRANSans" w:cs="B Nazanin"/>
                  <w:sz w:val="26"/>
                  <w:szCs w:val="26"/>
                  <w:rtl/>
                </w:rPr>
                <w:t>شکل‌گیری توازن جدید قدرت در منطقه خلیج‌فارس</w:t>
              </w:r>
            </w:hyperlink>
          </w:p>
        </w:tc>
        <w:tc>
          <w:tcPr>
            <w:tcW w:w="2397" w:type="dxa"/>
            <w:shd w:val="clear" w:color="auto" w:fill="FFFFFF"/>
            <w:tcMar>
              <w:top w:w="120" w:type="dxa"/>
              <w:left w:w="120" w:type="dxa"/>
              <w:bottom w:w="120" w:type="dxa"/>
              <w:right w:w="120" w:type="dxa"/>
            </w:tcMar>
            <w:vAlign w:val="center"/>
            <w:hideMark/>
          </w:tcPr>
          <w:p w:rsidR="00191F15" w:rsidRPr="00191F15" w:rsidRDefault="00191F15" w:rsidP="00F45F09">
            <w:pPr>
              <w:spacing w:after="300" w:line="240" w:lineRule="auto"/>
              <w:jc w:val="center"/>
              <w:rPr>
                <w:rFonts w:ascii="IRANSans" w:eastAsia="Times New Roman" w:hAnsi="IRANSans" w:cs="B Nazanin"/>
                <w:sz w:val="20"/>
                <w:szCs w:val="20"/>
              </w:rPr>
            </w:pPr>
            <w:r w:rsidRPr="00191F15">
              <w:rPr>
                <w:rFonts w:ascii="IRANSans" w:eastAsia="Times New Roman" w:hAnsi="IRANSans" w:cs="B Nazanin"/>
                <w:sz w:val="20"/>
                <w:szCs w:val="20"/>
                <w:rtl/>
              </w:rPr>
              <w:t>۲۰</w:t>
            </w:r>
            <w:r w:rsidRPr="00191F15">
              <w:rPr>
                <w:rFonts w:ascii="IRANSans" w:eastAsia="Times New Roman" w:hAnsi="IRANSans" w:cs="B Nazanin"/>
                <w:sz w:val="20"/>
                <w:szCs w:val="20"/>
              </w:rPr>
              <w:t xml:space="preserve"> </w:t>
            </w:r>
            <w:r w:rsidRPr="00191F15">
              <w:rPr>
                <w:rFonts w:ascii="IRANSans" w:eastAsia="Times New Roman" w:hAnsi="IRANSans" w:cs="B Nazanin"/>
                <w:sz w:val="20"/>
                <w:szCs w:val="20"/>
                <w:rtl/>
              </w:rPr>
              <w:t>اسفند ۱۴۰۱ | ۱۵:۰۲</w:t>
            </w:r>
          </w:p>
        </w:tc>
        <w:tc>
          <w:tcPr>
            <w:tcW w:w="1250" w:type="dxa"/>
            <w:shd w:val="clear" w:color="auto" w:fill="FFFFFF"/>
            <w:tcMar>
              <w:top w:w="120" w:type="dxa"/>
              <w:left w:w="120" w:type="dxa"/>
              <w:bottom w:w="120" w:type="dxa"/>
              <w:right w:w="120" w:type="dxa"/>
            </w:tcMar>
            <w:vAlign w:val="center"/>
            <w:hideMark/>
          </w:tcPr>
          <w:p w:rsidR="00191F15" w:rsidRPr="00191F15" w:rsidRDefault="00191F15" w:rsidP="00F45F09">
            <w:pPr>
              <w:spacing w:after="300" w:line="240" w:lineRule="auto"/>
              <w:jc w:val="center"/>
              <w:rPr>
                <w:rFonts w:ascii="IRANSans" w:eastAsia="Times New Roman" w:hAnsi="IRANSans" w:cs="B Nazanin"/>
                <w:sz w:val="20"/>
                <w:szCs w:val="20"/>
              </w:rPr>
            </w:pPr>
            <w:r w:rsidRPr="00191F15">
              <w:rPr>
                <w:rFonts w:ascii="IRANSans" w:eastAsia="Times New Roman" w:hAnsi="IRANSans" w:cs="B Nazanin"/>
                <w:sz w:val="20"/>
                <w:szCs w:val="20"/>
                <w:rtl/>
              </w:rPr>
              <w:t>۵۶۲۷</w:t>
            </w:r>
          </w:p>
        </w:tc>
      </w:tr>
      <w:tr w:rsidR="00191F15" w:rsidRPr="00191F15" w:rsidTr="00712DC9">
        <w:trPr>
          <w:trHeight w:val="454"/>
          <w:jc w:val="center"/>
        </w:trPr>
        <w:tc>
          <w:tcPr>
            <w:tcW w:w="10188" w:type="dxa"/>
            <w:shd w:val="clear" w:color="auto" w:fill="F9F9F9"/>
            <w:tcMar>
              <w:top w:w="120" w:type="dxa"/>
              <w:left w:w="120" w:type="dxa"/>
              <w:bottom w:w="120" w:type="dxa"/>
              <w:right w:w="120" w:type="dxa"/>
            </w:tcMar>
            <w:vAlign w:val="center"/>
            <w:hideMark/>
          </w:tcPr>
          <w:p w:rsidR="00191F15" w:rsidRPr="00191F15" w:rsidRDefault="00191F15" w:rsidP="00F45F09">
            <w:pPr>
              <w:spacing w:after="300" w:line="240" w:lineRule="auto"/>
              <w:rPr>
                <w:rFonts w:ascii="IRANSans" w:eastAsia="Times New Roman" w:hAnsi="IRANSans" w:cs="B Nazanin"/>
                <w:sz w:val="26"/>
                <w:szCs w:val="26"/>
              </w:rPr>
            </w:pPr>
            <w:hyperlink r:id="rId64" w:tgtFrame="_blank" w:history="1">
              <w:r w:rsidRPr="00191F15">
                <w:rPr>
                  <w:rFonts w:ascii="IRANSans" w:eastAsia="Times New Roman" w:hAnsi="IRANSans" w:cs="B Nazanin"/>
                  <w:sz w:val="26"/>
                  <w:szCs w:val="26"/>
                  <w:rtl/>
                </w:rPr>
                <w:t>سخنان دکتر نجفی در مورد نگاه نقادانه استاد مجتهدی به سیدجمال‌الدین اسدآبادی</w:t>
              </w:r>
            </w:hyperlink>
          </w:p>
        </w:tc>
        <w:tc>
          <w:tcPr>
            <w:tcW w:w="2397" w:type="dxa"/>
            <w:shd w:val="clear" w:color="auto" w:fill="F9F9F9"/>
            <w:tcMar>
              <w:top w:w="120" w:type="dxa"/>
              <w:left w:w="120" w:type="dxa"/>
              <w:bottom w:w="120" w:type="dxa"/>
              <w:right w:w="120" w:type="dxa"/>
            </w:tcMar>
            <w:vAlign w:val="center"/>
            <w:hideMark/>
          </w:tcPr>
          <w:p w:rsidR="00191F15" w:rsidRPr="00191F15" w:rsidRDefault="00191F15" w:rsidP="00F45F09">
            <w:pPr>
              <w:spacing w:after="300" w:line="240" w:lineRule="auto"/>
              <w:jc w:val="center"/>
              <w:rPr>
                <w:rFonts w:ascii="IRANSans" w:eastAsia="Times New Roman" w:hAnsi="IRANSans" w:cs="B Nazanin"/>
                <w:sz w:val="20"/>
                <w:szCs w:val="20"/>
              </w:rPr>
            </w:pPr>
            <w:r w:rsidRPr="00191F15">
              <w:rPr>
                <w:rFonts w:ascii="IRANSans" w:eastAsia="Times New Roman" w:hAnsi="IRANSans" w:cs="B Nazanin"/>
                <w:sz w:val="20"/>
                <w:szCs w:val="20"/>
                <w:rtl/>
              </w:rPr>
              <w:t>۲۴</w:t>
            </w:r>
            <w:r w:rsidRPr="00191F15">
              <w:rPr>
                <w:rFonts w:ascii="IRANSans" w:eastAsia="Times New Roman" w:hAnsi="IRANSans" w:cs="B Nazanin"/>
                <w:sz w:val="20"/>
                <w:szCs w:val="20"/>
              </w:rPr>
              <w:t xml:space="preserve"> </w:t>
            </w:r>
            <w:r w:rsidRPr="00191F15">
              <w:rPr>
                <w:rFonts w:ascii="IRANSans" w:eastAsia="Times New Roman" w:hAnsi="IRANSans" w:cs="B Nazanin"/>
                <w:sz w:val="20"/>
                <w:szCs w:val="20"/>
                <w:rtl/>
              </w:rPr>
              <w:t>خرداد ۱۴۰۲ | ۱۰:۴۷</w:t>
            </w:r>
          </w:p>
        </w:tc>
        <w:tc>
          <w:tcPr>
            <w:tcW w:w="1250" w:type="dxa"/>
            <w:shd w:val="clear" w:color="auto" w:fill="F9F9F9"/>
            <w:tcMar>
              <w:top w:w="120" w:type="dxa"/>
              <w:left w:w="120" w:type="dxa"/>
              <w:bottom w:w="120" w:type="dxa"/>
              <w:right w:w="120" w:type="dxa"/>
            </w:tcMar>
            <w:vAlign w:val="center"/>
            <w:hideMark/>
          </w:tcPr>
          <w:p w:rsidR="00191F15" w:rsidRPr="00191F15" w:rsidRDefault="00191F15" w:rsidP="00F45F09">
            <w:pPr>
              <w:spacing w:after="300" w:line="240" w:lineRule="auto"/>
              <w:jc w:val="center"/>
              <w:rPr>
                <w:rFonts w:ascii="IRANSans" w:eastAsia="Times New Roman" w:hAnsi="IRANSans" w:cs="B Nazanin"/>
                <w:sz w:val="20"/>
                <w:szCs w:val="20"/>
              </w:rPr>
            </w:pPr>
            <w:r w:rsidRPr="00191F15">
              <w:rPr>
                <w:rFonts w:ascii="IRANSans" w:eastAsia="Times New Roman" w:hAnsi="IRANSans" w:cs="B Nazanin"/>
                <w:sz w:val="20"/>
                <w:szCs w:val="20"/>
                <w:rtl/>
              </w:rPr>
              <w:t>۵۵۹۸</w:t>
            </w:r>
          </w:p>
        </w:tc>
      </w:tr>
      <w:tr w:rsidR="00191F15" w:rsidRPr="00191F15" w:rsidTr="00712DC9">
        <w:trPr>
          <w:trHeight w:val="454"/>
          <w:jc w:val="center"/>
        </w:trPr>
        <w:tc>
          <w:tcPr>
            <w:tcW w:w="10188" w:type="dxa"/>
            <w:shd w:val="clear" w:color="auto" w:fill="FFFFFF"/>
            <w:tcMar>
              <w:top w:w="120" w:type="dxa"/>
              <w:left w:w="120" w:type="dxa"/>
              <w:bottom w:w="120" w:type="dxa"/>
              <w:right w:w="120" w:type="dxa"/>
            </w:tcMar>
            <w:vAlign w:val="center"/>
            <w:hideMark/>
          </w:tcPr>
          <w:p w:rsidR="00191F15" w:rsidRPr="00191F15" w:rsidRDefault="00191F15" w:rsidP="002C4899">
            <w:pPr>
              <w:spacing w:after="300" w:line="240" w:lineRule="auto"/>
              <w:rPr>
                <w:rFonts w:ascii="IRANSans" w:eastAsia="Times New Roman" w:hAnsi="IRANSans" w:cs="B Nazanin"/>
                <w:sz w:val="26"/>
                <w:szCs w:val="26"/>
              </w:rPr>
            </w:pPr>
            <w:hyperlink r:id="rId65" w:tgtFrame="_blank" w:history="1">
              <w:r w:rsidR="002C4899">
                <w:rPr>
                  <w:rFonts w:ascii="IRANSans" w:eastAsia="Times New Roman" w:hAnsi="IRANSans" w:cs="B Nazanin" w:hint="cs"/>
                  <w:sz w:val="26"/>
                  <w:szCs w:val="26"/>
                  <w:rtl/>
                </w:rPr>
                <w:t>«</w:t>
              </w:r>
              <w:bookmarkStart w:id="0" w:name="_GoBack"/>
              <w:bookmarkEnd w:id="0"/>
              <w:r w:rsidRPr="00191F15">
                <w:rPr>
                  <w:rFonts w:ascii="IRANSans" w:eastAsia="Times New Roman" w:hAnsi="IRANSans" w:cs="B Nazanin"/>
                  <w:sz w:val="26"/>
                  <w:szCs w:val="26"/>
                  <w:rtl/>
                </w:rPr>
                <w:t>استعمارشناسی در جهان عرب» و خوانش منویات و مقاصد استعمارگران در جامعۀ عربی</w:t>
              </w:r>
            </w:hyperlink>
          </w:p>
        </w:tc>
        <w:tc>
          <w:tcPr>
            <w:tcW w:w="2397" w:type="dxa"/>
            <w:shd w:val="clear" w:color="auto" w:fill="FFFFFF"/>
            <w:tcMar>
              <w:top w:w="120" w:type="dxa"/>
              <w:left w:w="120" w:type="dxa"/>
              <w:bottom w:w="120" w:type="dxa"/>
              <w:right w:w="120" w:type="dxa"/>
            </w:tcMar>
            <w:vAlign w:val="center"/>
            <w:hideMark/>
          </w:tcPr>
          <w:p w:rsidR="00191F15" w:rsidRPr="00191F15" w:rsidRDefault="00191F15" w:rsidP="00F45F09">
            <w:pPr>
              <w:spacing w:after="300" w:line="240" w:lineRule="auto"/>
              <w:jc w:val="center"/>
              <w:rPr>
                <w:rFonts w:ascii="IRANSans" w:eastAsia="Times New Roman" w:hAnsi="IRANSans" w:cs="B Nazanin"/>
                <w:sz w:val="20"/>
                <w:szCs w:val="20"/>
              </w:rPr>
            </w:pPr>
            <w:r w:rsidRPr="00191F15">
              <w:rPr>
                <w:rFonts w:ascii="IRANSans" w:eastAsia="Times New Roman" w:hAnsi="IRANSans" w:cs="B Nazanin"/>
                <w:sz w:val="20"/>
                <w:szCs w:val="20"/>
                <w:rtl/>
              </w:rPr>
              <w:t>۰۸</w:t>
            </w:r>
            <w:r w:rsidRPr="00191F15">
              <w:rPr>
                <w:rFonts w:ascii="IRANSans" w:eastAsia="Times New Roman" w:hAnsi="IRANSans" w:cs="B Nazanin"/>
                <w:sz w:val="20"/>
                <w:szCs w:val="20"/>
              </w:rPr>
              <w:t xml:space="preserve"> </w:t>
            </w:r>
            <w:r w:rsidRPr="00191F15">
              <w:rPr>
                <w:rFonts w:ascii="IRANSans" w:eastAsia="Times New Roman" w:hAnsi="IRANSans" w:cs="B Nazanin"/>
                <w:sz w:val="20"/>
                <w:szCs w:val="20"/>
                <w:rtl/>
              </w:rPr>
              <w:t>آذر ۱۴۰۲ | ۱۱:۰۸</w:t>
            </w:r>
          </w:p>
        </w:tc>
        <w:tc>
          <w:tcPr>
            <w:tcW w:w="1250" w:type="dxa"/>
            <w:shd w:val="clear" w:color="auto" w:fill="FFFFFF"/>
            <w:tcMar>
              <w:top w:w="120" w:type="dxa"/>
              <w:left w:w="120" w:type="dxa"/>
              <w:bottom w:w="120" w:type="dxa"/>
              <w:right w:w="120" w:type="dxa"/>
            </w:tcMar>
            <w:vAlign w:val="center"/>
            <w:hideMark/>
          </w:tcPr>
          <w:p w:rsidR="00191F15" w:rsidRPr="00191F15" w:rsidRDefault="00191F15" w:rsidP="00F45F09">
            <w:pPr>
              <w:spacing w:after="300" w:line="240" w:lineRule="auto"/>
              <w:jc w:val="center"/>
              <w:rPr>
                <w:rFonts w:ascii="IRANSans" w:eastAsia="Times New Roman" w:hAnsi="IRANSans" w:cs="B Nazanin"/>
                <w:sz w:val="20"/>
                <w:szCs w:val="20"/>
              </w:rPr>
            </w:pPr>
            <w:r w:rsidRPr="00191F15">
              <w:rPr>
                <w:rFonts w:ascii="IRANSans" w:eastAsia="Times New Roman" w:hAnsi="IRANSans" w:cs="B Nazanin"/>
                <w:sz w:val="20"/>
                <w:szCs w:val="20"/>
                <w:rtl/>
              </w:rPr>
              <w:t>۵۲۸۱</w:t>
            </w:r>
          </w:p>
        </w:tc>
      </w:tr>
      <w:tr w:rsidR="00191F15" w:rsidRPr="00191F15" w:rsidTr="00712DC9">
        <w:trPr>
          <w:trHeight w:val="454"/>
          <w:jc w:val="center"/>
        </w:trPr>
        <w:tc>
          <w:tcPr>
            <w:tcW w:w="10188" w:type="dxa"/>
            <w:shd w:val="clear" w:color="auto" w:fill="F9F9F9"/>
            <w:tcMar>
              <w:top w:w="120" w:type="dxa"/>
              <w:left w:w="120" w:type="dxa"/>
              <w:bottom w:w="120" w:type="dxa"/>
              <w:right w:w="120" w:type="dxa"/>
            </w:tcMar>
            <w:vAlign w:val="center"/>
            <w:hideMark/>
          </w:tcPr>
          <w:p w:rsidR="00191F15" w:rsidRPr="00191F15" w:rsidRDefault="00191F15" w:rsidP="00F45F09">
            <w:pPr>
              <w:spacing w:after="300" w:line="240" w:lineRule="auto"/>
              <w:rPr>
                <w:rFonts w:ascii="IRANSans" w:eastAsia="Times New Roman" w:hAnsi="IRANSans" w:cs="B Nazanin"/>
                <w:sz w:val="26"/>
                <w:szCs w:val="26"/>
              </w:rPr>
            </w:pPr>
            <w:hyperlink r:id="rId66" w:tgtFrame="_blank" w:history="1">
              <w:r w:rsidRPr="00191F15">
                <w:rPr>
                  <w:rFonts w:ascii="IRANSans" w:eastAsia="Times New Roman" w:hAnsi="IRANSans" w:cs="B Nazanin"/>
                  <w:sz w:val="26"/>
                  <w:szCs w:val="26"/>
                  <w:rtl/>
                </w:rPr>
                <w:t>فرایند هماهنگ تکاملی مولوی و مثنوی</w:t>
              </w:r>
            </w:hyperlink>
          </w:p>
        </w:tc>
        <w:tc>
          <w:tcPr>
            <w:tcW w:w="2397" w:type="dxa"/>
            <w:shd w:val="clear" w:color="auto" w:fill="F9F9F9"/>
            <w:tcMar>
              <w:top w:w="120" w:type="dxa"/>
              <w:left w:w="120" w:type="dxa"/>
              <w:bottom w:w="120" w:type="dxa"/>
              <w:right w:w="120" w:type="dxa"/>
            </w:tcMar>
            <w:vAlign w:val="center"/>
            <w:hideMark/>
          </w:tcPr>
          <w:p w:rsidR="00191F15" w:rsidRPr="00191F15" w:rsidRDefault="00191F15" w:rsidP="00F45F09">
            <w:pPr>
              <w:spacing w:after="300" w:line="240" w:lineRule="auto"/>
              <w:jc w:val="center"/>
              <w:rPr>
                <w:rFonts w:ascii="IRANSans" w:eastAsia="Times New Roman" w:hAnsi="IRANSans" w:cs="B Nazanin"/>
                <w:sz w:val="20"/>
                <w:szCs w:val="20"/>
              </w:rPr>
            </w:pPr>
            <w:r w:rsidRPr="00191F15">
              <w:rPr>
                <w:rFonts w:ascii="IRANSans" w:eastAsia="Times New Roman" w:hAnsi="IRANSans" w:cs="B Nazanin"/>
                <w:sz w:val="20"/>
                <w:szCs w:val="20"/>
                <w:rtl/>
              </w:rPr>
              <w:t>۰۹</w:t>
            </w:r>
            <w:r w:rsidRPr="00191F15">
              <w:rPr>
                <w:rFonts w:ascii="IRANSans" w:eastAsia="Times New Roman" w:hAnsi="IRANSans" w:cs="B Nazanin"/>
                <w:sz w:val="20"/>
                <w:szCs w:val="20"/>
              </w:rPr>
              <w:t xml:space="preserve"> </w:t>
            </w:r>
            <w:r w:rsidRPr="00191F15">
              <w:rPr>
                <w:rFonts w:ascii="IRANSans" w:eastAsia="Times New Roman" w:hAnsi="IRANSans" w:cs="B Nazanin"/>
                <w:sz w:val="20"/>
                <w:szCs w:val="20"/>
                <w:rtl/>
              </w:rPr>
              <w:t>مهر ۱۴۰۲ | ۱۴:۳۷</w:t>
            </w:r>
          </w:p>
        </w:tc>
        <w:tc>
          <w:tcPr>
            <w:tcW w:w="1250" w:type="dxa"/>
            <w:shd w:val="clear" w:color="auto" w:fill="F9F9F9"/>
            <w:tcMar>
              <w:top w:w="120" w:type="dxa"/>
              <w:left w:w="120" w:type="dxa"/>
              <w:bottom w:w="120" w:type="dxa"/>
              <w:right w:w="120" w:type="dxa"/>
            </w:tcMar>
            <w:vAlign w:val="center"/>
            <w:hideMark/>
          </w:tcPr>
          <w:p w:rsidR="00191F15" w:rsidRPr="00191F15" w:rsidRDefault="00191F15" w:rsidP="00F45F09">
            <w:pPr>
              <w:spacing w:after="300" w:line="240" w:lineRule="auto"/>
              <w:jc w:val="center"/>
              <w:rPr>
                <w:rFonts w:ascii="IRANSans" w:eastAsia="Times New Roman" w:hAnsi="IRANSans" w:cs="B Nazanin"/>
                <w:sz w:val="20"/>
                <w:szCs w:val="20"/>
              </w:rPr>
            </w:pPr>
            <w:r w:rsidRPr="00191F15">
              <w:rPr>
                <w:rFonts w:ascii="IRANSans" w:eastAsia="Times New Roman" w:hAnsi="IRANSans" w:cs="B Nazanin"/>
                <w:sz w:val="20"/>
                <w:szCs w:val="20"/>
                <w:rtl/>
              </w:rPr>
              <w:t>۵۰۸۵</w:t>
            </w:r>
          </w:p>
        </w:tc>
      </w:tr>
      <w:tr w:rsidR="00191F15" w:rsidRPr="00191F15" w:rsidTr="00712DC9">
        <w:trPr>
          <w:trHeight w:val="454"/>
          <w:jc w:val="center"/>
        </w:trPr>
        <w:tc>
          <w:tcPr>
            <w:tcW w:w="10188" w:type="dxa"/>
            <w:shd w:val="clear" w:color="auto" w:fill="FFFFFF"/>
            <w:tcMar>
              <w:top w:w="120" w:type="dxa"/>
              <w:left w:w="120" w:type="dxa"/>
              <w:bottom w:w="120" w:type="dxa"/>
              <w:right w:w="120" w:type="dxa"/>
            </w:tcMar>
            <w:vAlign w:val="center"/>
            <w:hideMark/>
          </w:tcPr>
          <w:p w:rsidR="00191F15" w:rsidRPr="00191F15" w:rsidRDefault="00191F15" w:rsidP="00F45F09">
            <w:pPr>
              <w:spacing w:after="300" w:line="240" w:lineRule="auto"/>
              <w:rPr>
                <w:rFonts w:ascii="IRANSans" w:eastAsia="Times New Roman" w:hAnsi="IRANSans" w:cs="B Nazanin"/>
                <w:sz w:val="26"/>
                <w:szCs w:val="26"/>
              </w:rPr>
            </w:pPr>
            <w:hyperlink r:id="rId67" w:tgtFrame="_blank" w:history="1">
              <w:r w:rsidRPr="00191F15">
                <w:rPr>
                  <w:rFonts w:ascii="IRANSans" w:eastAsia="Times New Roman" w:hAnsi="IRANSans" w:cs="B Nazanin"/>
                  <w:sz w:val="26"/>
                  <w:szCs w:val="26"/>
                  <w:rtl/>
                </w:rPr>
                <w:t>روایتی از فساد ستیزی امیرکبیر</w:t>
              </w:r>
            </w:hyperlink>
          </w:p>
        </w:tc>
        <w:tc>
          <w:tcPr>
            <w:tcW w:w="2397" w:type="dxa"/>
            <w:shd w:val="clear" w:color="auto" w:fill="FFFFFF"/>
            <w:tcMar>
              <w:top w:w="120" w:type="dxa"/>
              <w:left w:w="120" w:type="dxa"/>
              <w:bottom w:w="120" w:type="dxa"/>
              <w:right w:w="120" w:type="dxa"/>
            </w:tcMar>
            <w:vAlign w:val="center"/>
            <w:hideMark/>
          </w:tcPr>
          <w:p w:rsidR="00191F15" w:rsidRPr="00191F15" w:rsidRDefault="00191F15" w:rsidP="00F45F09">
            <w:pPr>
              <w:spacing w:after="300" w:line="240" w:lineRule="auto"/>
              <w:jc w:val="center"/>
              <w:rPr>
                <w:rFonts w:ascii="IRANSans" w:eastAsia="Times New Roman" w:hAnsi="IRANSans" w:cs="B Nazanin"/>
                <w:sz w:val="20"/>
                <w:szCs w:val="20"/>
              </w:rPr>
            </w:pPr>
            <w:r w:rsidRPr="00191F15">
              <w:rPr>
                <w:rFonts w:ascii="IRANSans" w:eastAsia="Times New Roman" w:hAnsi="IRANSans" w:cs="B Nazanin"/>
                <w:sz w:val="20"/>
                <w:szCs w:val="20"/>
                <w:rtl/>
              </w:rPr>
              <w:t>۱۹</w:t>
            </w:r>
            <w:r w:rsidRPr="00191F15">
              <w:rPr>
                <w:rFonts w:ascii="IRANSans" w:eastAsia="Times New Roman" w:hAnsi="IRANSans" w:cs="B Nazanin"/>
                <w:sz w:val="20"/>
                <w:szCs w:val="20"/>
              </w:rPr>
              <w:t xml:space="preserve"> </w:t>
            </w:r>
            <w:r w:rsidRPr="00191F15">
              <w:rPr>
                <w:rFonts w:ascii="IRANSans" w:eastAsia="Times New Roman" w:hAnsi="IRANSans" w:cs="B Nazanin"/>
                <w:sz w:val="20"/>
                <w:szCs w:val="20"/>
                <w:rtl/>
              </w:rPr>
              <w:t>دی ۱۴۰۰ | ۱۲:۲۵</w:t>
            </w:r>
          </w:p>
        </w:tc>
        <w:tc>
          <w:tcPr>
            <w:tcW w:w="1250" w:type="dxa"/>
            <w:shd w:val="clear" w:color="auto" w:fill="FFFFFF"/>
            <w:tcMar>
              <w:top w:w="120" w:type="dxa"/>
              <w:left w:w="120" w:type="dxa"/>
              <w:bottom w:w="120" w:type="dxa"/>
              <w:right w:w="120" w:type="dxa"/>
            </w:tcMar>
            <w:vAlign w:val="center"/>
            <w:hideMark/>
          </w:tcPr>
          <w:p w:rsidR="00191F15" w:rsidRPr="00191F15" w:rsidRDefault="00191F15" w:rsidP="00F45F09">
            <w:pPr>
              <w:spacing w:after="300" w:line="240" w:lineRule="auto"/>
              <w:jc w:val="center"/>
              <w:rPr>
                <w:rFonts w:ascii="IRANSans" w:eastAsia="Times New Roman" w:hAnsi="IRANSans" w:cs="B Nazanin"/>
                <w:sz w:val="20"/>
                <w:szCs w:val="20"/>
              </w:rPr>
            </w:pPr>
            <w:r w:rsidRPr="00191F15">
              <w:rPr>
                <w:rFonts w:ascii="IRANSans" w:eastAsia="Times New Roman" w:hAnsi="IRANSans" w:cs="B Nazanin"/>
                <w:sz w:val="20"/>
                <w:szCs w:val="20"/>
                <w:rtl/>
              </w:rPr>
              <w:t>۳۰۳۶</w:t>
            </w:r>
          </w:p>
        </w:tc>
      </w:tr>
      <w:tr w:rsidR="00191F15" w:rsidRPr="00191F15" w:rsidTr="00712DC9">
        <w:trPr>
          <w:trHeight w:val="454"/>
          <w:jc w:val="center"/>
        </w:trPr>
        <w:tc>
          <w:tcPr>
            <w:tcW w:w="10188" w:type="dxa"/>
            <w:shd w:val="clear" w:color="auto" w:fill="F9F9F9"/>
            <w:tcMar>
              <w:top w:w="120" w:type="dxa"/>
              <w:left w:w="120" w:type="dxa"/>
              <w:bottom w:w="120" w:type="dxa"/>
              <w:right w:w="120" w:type="dxa"/>
            </w:tcMar>
            <w:vAlign w:val="center"/>
            <w:hideMark/>
          </w:tcPr>
          <w:p w:rsidR="00191F15" w:rsidRPr="00191F15" w:rsidRDefault="00191F15" w:rsidP="00F45F09">
            <w:pPr>
              <w:spacing w:after="300" w:line="240" w:lineRule="auto"/>
              <w:rPr>
                <w:rFonts w:ascii="IRANSans" w:eastAsia="Times New Roman" w:hAnsi="IRANSans" w:cs="B Nazanin"/>
                <w:sz w:val="26"/>
                <w:szCs w:val="26"/>
              </w:rPr>
            </w:pPr>
            <w:hyperlink r:id="rId68" w:tgtFrame="_blank" w:history="1">
              <w:r w:rsidRPr="00191F15">
                <w:rPr>
                  <w:rFonts w:ascii="IRANSans" w:eastAsia="Times New Roman" w:hAnsi="IRANSans" w:cs="B Nazanin"/>
                  <w:sz w:val="26"/>
                  <w:szCs w:val="26"/>
                  <w:rtl/>
                </w:rPr>
                <w:t>سرّ دلبران در حدیث دیگران</w:t>
              </w:r>
            </w:hyperlink>
          </w:p>
        </w:tc>
        <w:tc>
          <w:tcPr>
            <w:tcW w:w="2397" w:type="dxa"/>
            <w:shd w:val="clear" w:color="auto" w:fill="F9F9F9"/>
            <w:tcMar>
              <w:top w:w="120" w:type="dxa"/>
              <w:left w:w="120" w:type="dxa"/>
              <w:bottom w:w="120" w:type="dxa"/>
              <w:right w:w="120" w:type="dxa"/>
            </w:tcMar>
            <w:vAlign w:val="center"/>
            <w:hideMark/>
          </w:tcPr>
          <w:p w:rsidR="00191F15" w:rsidRPr="00191F15" w:rsidRDefault="00191F15" w:rsidP="00F45F09">
            <w:pPr>
              <w:spacing w:after="300" w:line="240" w:lineRule="auto"/>
              <w:jc w:val="center"/>
              <w:rPr>
                <w:rFonts w:ascii="IRANSans" w:eastAsia="Times New Roman" w:hAnsi="IRANSans" w:cs="B Nazanin"/>
                <w:sz w:val="20"/>
                <w:szCs w:val="20"/>
              </w:rPr>
            </w:pPr>
            <w:r w:rsidRPr="00191F15">
              <w:rPr>
                <w:rFonts w:ascii="IRANSans" w:eastAsia="Times New Roman" w:hAnsi="IRANSans" w:cs="B Nazanin"/>
                <w:sz w:val="20"/>
                <w:szCs w:val="20"/>
                <w:rtl/>
              </w:rPr>
              <w:t>۲۴</w:t>
            </w:r>
            <w:r w:rsidRPr="00191F15">
              <w:rPr>
                <w:rFonts w:ascii="IRANSans" w:eastAsia="Times New Roman" w:hAnsi="IRANSans" w:cs="B Nazanin"/>
                <w:sz w:val="20"/>
                <w:szCs w:val="20"/>
              </w:rPr>
              <w:t xml:space="preserve"> </w:t>
            </w:r>
            <w:r w:rsidRPr="00191F15">
              <w:rPr>
                <w:rFonts w:ascii="IRANSans" w:eastAsia="Times New Roman" w:hAnsi="IRANSans" w:cs="B Nazanin"/>
                <w:sz w:val="20"/>
                <w:szCs w:val="20"/>
                <w:rtl/>
              </w:rPr>
              <w:t>بهمن ۱۴۰۰ | ۰۷:۰۲</w:t>
            </w:r>
          </w:p>
        </w:tc>
        <w:tc>
          <w:tcPr>
            <w:tcW w:w="1250" w:type="dxa"/>
            <w:shd w:val="clear" w:color="auto" w:fill="F9F9F9"/>
            <w:tcMar>
              <w:top w:w="120" w:type="dxa"/>
              <w:left w:w="120" w:type="dxa"/>
              <w:bottom w:w="120" w:type="dxa"/>
              <w:right w:w="120" w:type="dxa"/>
            </w:tcMar>
            <w:vAlign w:val="center"/>
            <w:hideMark/>
          </w:tcPr>
          <w:p w:rsidR="00191F15" w:rsidRPr="00191F15" w:rsidRDefault="00191F15" w:rsidP="00F45F09">
            <w:pPr>
              <w:spacing w:after="300" w:line="240" w:lineRule="auto"/>
              <w:jc w:val="center"/>
              <w:rPr>
                <w:rFonts w:ascii="IRANSans" w:eastAsia="Times New Roman" w:hAnsi="IRANSans" w:cs="B Nazanin"/>
                <w:sz w:val="20"/>
                <w:szCs w:val="20"/>
              </w:rPr>
            </w:pPr>
            <w:r w:rsidRPr="00191F15">
              <w:rPr>
                <w:rFonts w:ascii="IRANSans" w:eastAsia="Times New Roman" w:hAnsi="IRANSans" w:cs="B Nazanin"/>
                <w:sz w:val="20"/>
                <w:szCs w:val="20"/>
                <w:rtl/>
              </w:rPr>
              <w:t>۲۴۴۲</w:t>
            </w:r>
          </w:p>
        </w:tc>
      </w:tr>
      <w:tr w:rsidR="00191F15" w:rsidRPr="00191F15" w:rsidTr="00712DC9">
        <w:trPr>
          <w:trHeight w:val="454"/>
          <w:jc w:val="center"/>
        </w:trPr>
        <w:tc>
          <w:tcPr>
            <w:tcW w:w="10188" w:type="dxa"/>
            <w:shd w:val="clear" w:color="auto" w:fill="FFFFFF"/>
            <w:tcMar>
              <w:top w:w="120" w:type="dxa"/>
              <w:left w:w="120" w:type="dxa"/>
              <w:bottom w:w="120" w:type="dxa"/>
              <w:right w:w="120" w:type="dxa"/>
            </w:tcMar>
            <w:vAlign w:val="center"/>
            <w:hideMark/>
          </w:tcPr>
          <w:p w:rsidR="00191F15" w:rsidRPr="00191F15" w:rsidRDefault="00191F15" w:rsidP="00F45F09">
            <w:pPr>
              <w:spacing w:after="300" w:line="240" w:lineRule="auto"/>
              <w:rPr>
                <w:rFonts w:ascii="IRANSans" w:eastAsia="Times New Roman" w:hAnsi="IRANSans" w:cs="B Nazanin"/>
                <w:sz w:val="26"/>
                <w:szCs w:val="26"/>
              </w:rPr>
            </w:pPr>
            <w:hyperlink r:id="rId69" w:tgtFrame="_blank" w:history="1">
              <w:r w:rsidRPr="00191F15">
                <w:rPr>
                  <w:rFonts w:ascii="IRANSans" w:eastAsia="Times New Roman" w:hAnsi="IRANSans" w:cs="B Nazanin"/>
                  <w:sz w:val="26"/>
                  <w:szCs w:val="26"/>
                  <w:rtl/>
                </w:rPr>
                <w:t>سیری در احوال و اندیشه‌های سپهبد شهید حاج قاسم سلیمانی (قدس‌سره</w:t>
              </w:r>
              <w:r w:rsidRPr="00191F15">
                <w:rPr>
                  <w:rFonts w:ascii="IRANSans" w:eastAsia="Times New Roman" w:hAnsi="IRANSans" w:cs="B Nazanin" w:hint="cs"/>
                  <w:sz w:val="26"/>
                  <w:szCs w:val="26"/>
                  <w:rtl/>
                </w:rPr>
                <w:t>)</w:t>
              </w:r>
            </w:hyperlink>
          </w:p>
        </w:tc>
        <w:tc>
          <w:tcPr>
            <w:tcW w:w="2397" w:type="dxa"/>
            <w:shd w:val="clear" w:color="auto" w:fill="FFFFFF"/>
            <w:tcMar>
              <w:top w:w="120" w:type="dxa"/>
              <w:left w:w="120" w:type="dxa"/>
              <w:bottom w:w="120" w:type="dxa"/>
              <w:right w:w="120" w:type="dxa"/>
            </w:tcMar>
            <w:vAlign w:val="center"/>
            <w:hideMark/>
          </w:tcPr>
          <w:p w:rsidR="00191F15" w:rsidRPr="00191F15" w:rsidRDefault="00191F15" w:rsidP="00F45F09">
            <w:pPr>
              <w:spacing w:after="300" w:line="240" w:lineRule="auto"/>
              <w:jc w:val="center"/>
              <w:rPr>
                <w:rFonts w:ascii="IRANSans" w:eastAsia="Times New Roman" w:hAnsi="IRANSans" w:cs="B Nazanin"/>
                <w:sz w:val="20"/>
                <w:szCs w:val="20"/>
              </w:rPr>
            </w:pPr>
            <w:r w:rsidRPr="00191F15">
              <w:rPr>
                <w:rFonts w:ascii="IRANSans" w:eastAsia="Times New Roman" w:hAnsi="IRANSans" w:cs="B Nazanin"/>
                <w:sz w:val="20"/>
                <w:szCs w:val="20"/>
                <w:rtl/>
              </w:rPr>
              <w:t>۱۲</w:t>
            </w:r>
            <w:r w:rsidRPr="00191F15">
              <w:rPr>
                <w:rFonts w:ascii="IRANSans" w:eastAsia="Times New Roman" w:hAnsi="IRANSans" w:cs="B Nazanin"/>
                <w:sz w:val="20"/>
                <w:szCs w:val="20"/>
              </w:rPr>
              <w:t xml:space="preserve"> </w:t>
            </w:r>
            <w:r w:rsidRPr="00191F15">
              <w:rPr>
                <w:rFonts w:ascii="IRANSans" w:eastAsia="Times New Roman" w:hAnsi="IRANSans" w:cs="B Nazanin"/>
                <w:sz w:val="20"/>
                <w:szCs w:val="20"/>
                <w:rtl/>
              </w:rPr>
              <w:t>دی ۱۴۰۰ | ۱۱:۴۵</w:t>
            </w:r>
          </w:p>
        </w:tc>
        <w:tc>
          <w:tcPr>
            <w:tcW w:w="1250" w:type="dxa"/>
            <w:shd w:val="clear" w:color="auto" w:fill="FFFFFF"/>
            <w:tcMar>
              <w:top w:w="120" w:type="dxa"/>
              <w:left w:w="120" w:type="dxa"/>
              <w:bottom w:w="120" w:type="dxa"/>
              <w:right w:w="120" w:type="dxa"/>
            </w:tcMar>
            <w:vAlign w:val="center"/>
            <w:hideMark/>
          </w:tcPr>
          <w:p w:rsidR="00191F15" w:rsidRPr="00191F15" w:rsidRDefault="00191F15" w:rsidP="00F45F09">
            <w:pPr>
              <w:spacing w:after="300" w:line="240" w:lineRule="auto"/>
              <w:jc w:val="center"/>
              <w:rPr>
                <w:rFonts w:ascii="IRANSans" w:eastAsia="Times New Roman" w:hAnsi="IRANSans" w:cs="B Nazanin"/>
                <w:sz w:val="20"/>
                <w:szCs w:val="20"/>
              </w:rPr>
            </w:pPr>
            <w:r w:rsidRPr="00191F15">
              <w:rPr>
                <w:rFonts w:ascii="IRANSans" w:eastAsia="Times New Roman" w:hAnsi="IRANSans" w:cs="B Nazanin"/>
                <w:sz w:val="20"/>
                <w:szCs w:val="20"/>
                <w:rtl/>
              </w:rPr>
              <w:t>۲۴۱۴</w:t>
            </w:r>
          </w:p>
        </w:tc>
      </w:tr>
      <w:tr w:rsidR="00191F15" w:rsidRPr="00191F15" w:rsidTr="00712DC9">
        <w:trPr>
          <w:trHeight w:val="454"/>
          <w:jc w:val="center"/>
        </w:trPr>
        <w:tc>
          <w:tcPr>
            <w:tcW w:w="10188" w:type="dxa"/>
            <w:shd w:val="clear" w:color="auto" w:fill="F9F9F9"/>
            <w:tcMar>
              <w:top w:w="120" w:type="dxa"/>
              <w:left w:w="120" w:type="dxa"/>
              <w:bottom w:w="120" w:type="dxa"/>
              <w:right w:w="120" w:type="dxa"/>
            </w:tcMar>
            <w:vAlign w:val="center"/>
            <w:hideMark/>
          </w:tcPr>
          <w:p w:rsidR="00191F15" w:rsidRPr="00191F15" w:rsidRDefault="00191F15" w:rsidP="00F45F09">
            <w:pPr>
              <w:spacing w:after="300" w:line="240" w:lineRule="auto"/>
              <w:rPr>
                <w:rFonts w:ascii="IRANSans" w:eastAsia="Times New Roman" w:hAnsi="IRANSans" w:cs="B Nazanin"/>
                <w:sz w:val="26"/>
                <w:szCs w:val="26"/>
              </w:rPr>
            </w:pPr>
            <w:hyperlink r:id="rId70" w:tgtFrame="_blank" w:history="1">
              <w:r w:rsidRPr="00191F15">
                <w:rPr>
                  <w:rFonts w:ascii="IRANSans" w:eastAsia="Times New Roman" w:hAnsi="IRANSans" w:cs="B Nazanin"/>
                  <w:sz w:val="26"/>
                  <w:szCs w:val="26"/>
                  <w:rtl/>
                </w:rPr>
                <w:t>میراث پدر، تبارشناسی یک رویداد (نامه محمد بن ابوبکر به معاویه بن ابوسفیان</w:t>
              </w:r>
              <w:r w:rsidRPr="00191F15">
                <w:rPr>
                  <w:rFonts w:ascii="IRANSans" w:eastAsia="Times New Roman" w:hAnsi="IRANSans" w:cs="B Nazanin" w:hint="cs"/>
                  <w:sz w:val="26"/>
                  <w:szCs w:val="26"/>
                  <w:rtl/>
                </w:rPr>
                <w:t>)</w:t>
              </w:r>
            </w:hyperlink>
          </w:p>
        </w:tc>
        <w:tc>
          <w:tcPr>
            <w:tcW w:w="2397" w:type="dxa"/>
            <w:shd w:val="clear" w:color="auto" w:fill="F9F9F9"/>
            <w:tcMar>
              <w:top w:w="120" w:type="dxa"/>
              <w:left w:w="120" w:type="dxa"/>
              <w:bottom w:w="120" w:type="dxa"/>
              <w:right w:w="120" w:type="dxa"/>
            </w:tcMar>
            <w:vAlign w:val="center"/>
            <w:hideMark/>
          </w:tcPr>
          <w:p w:rsidR="00191F15" w:rsidRPr="00191F15" w:rsidRDefault="00191F15" w:rsidP="00F45F09">
            <w:pPr>
              <w:spacing w:after="300" w:line="240" w:lineRule="auto"/>
              <w:jc w:val="center"/>
              <w:rPr>
                <w:rFonts w:ascii="IRANSans" w:eastAsia="Times New Roman" w:hAnsi="IRANSans" w:cs="B Nazanin"/>
                <w:sz w:val="20"/>
                <w:szCs w:val="20"/>
              </w:rPr>
            </w:pPr>
            <w:r w:rsidRPr="00191F15">
              <w:rPr>
                <w:rFonts w:ascii="IRANSans" w:eastAsia="Times New Roman" w:hAnsi="IRANSans" w:cs="B Nazanin"/>
                <w:sz w:val="20"/>
                <w:szCs w:val="20"/>
                <w:rtl/>
              </w:rPr>
              <w:t>۲۸</w:t>
            </w:r>
            <w:r w:rsidRPr="00191F15">
              <w:rPr>
                <w:rFonts w:ascii="IRANSans" w:eastAsia="Times New Roman" w:hAnsi="IRANSans" w:cs="B Nazanin"/>
                <w:sz w:val="20"/>
                <w:szCs w:val="20"/>
              </w:rPr>
              <w:t xml:space="preserve"> </w:t>
            </w:r>
            <w:r w:rsidRPr="00191F15">
              <w:rPr>
                <w:rFonts w:ascii="IRANSans" w:eastAsia="Times New Roman" w:hAnsi="IRANSans" w:cs="B Nazanin"/>
                <w:sz w:val="20"/>
                <w:szCs w:val="20"/>
                <w:rtl/>
              </w:rPr>
              <w:t>تیر ۱۴۰۱ | ۱۴:۲۳</w:t>
            </w:r>
          </w:p>
        </w:tc>
        <w:tc>
          <w:tcPr>
            <w:tcW w:w="1250" w:type="dxa"/>
            <w:shd w:val="clear" w:color="auto" w:fill="F9F9F9"/>
            <w:tcMar>
              <w:top w:w="120" w:type="dxa"/>
              <w:left w:w="120" w:type="dxa"/>
              <w:bottom w:w="120" w:type="dxa"/>
              <w:right w:w="120" w:type="dxa"/>
            </w:tcMar>
            <w:vAlign w:val="center"/>
            <w:hideMark/>
          </w:tcPr>
          <w:p w:rsidR="00191F15" w:rsidRPr="00191F15" w:rsidRDefault="00191F15" w:rsidP="00F45F09">
            <w:pPr>
              <w:spacing w:after="300" w:line="240" w:lineRule="auto"/>
              <w:jc w:val="center"/>
              <w:rPr>
                <w:rFonts w:ascii="IRANSans" w:eastAsia="Times New Roman" w:hAnsi="IRANSans" w:cs="B Nazanin"/>
                <w:sz w:val="20"/>
                <w:szCs w:val="20"/>
              </w:rPr>
            </w:pPr>
            <w:r w:rsidRPr="00191F15">
              <w:rPr>
                <w:rFonts w:ascii="IRANSans" w:eastAsia="Times New Roman" w:hAnsi="IRANSans" w:cs="B Nazanin"/>
                <w:sz w:val="20"/>
                <w:szCs w:val="20"/>
                <w:rtl/>
              </w:rPr>
              <w:t>۲۱۸۸</w:t>
            </w:r>
          </w:p>
        </w:tc>
      </w:tr>
      <w:tr w:rsidR="00191F15" w:rsidRPr="00191F15" w:rsidTr="00712DC9">
        <w:trPr>
          <w:trHeight w:val="454"/>
          <w:jc w:val="center"/>
        </w:trPr>
        <w:tc>
          <w:tcPr>
            <w:tcW w:w="10188" w:type="dxa"/>
            <w:shd w:val="clear" w:color="auto" w:fill="FFFFFF"/>
            <w:tcMar>
              <w:top w:w="120" w:type="dxa"/>
              <w:left w:w="120" w:type="dxa"/>
              <w:bottom w:w="120" w:type="dxa"/>
              <w:right w:w="120" w:type="dxa"/>
            </w:tcMar>
            <w:vAlign w:val="center"/>
            <w:hideMark/>
          </w:tcPr>
          <w:p w:rsidR="00191F15" w:rsidRPr="00191F15" w:rsidRDefault="00191F15" w:rsidP="00F45F09">
            <w:pPr>
              <w:spacing w:after="300" w:line="240" w:lineRule="auto"/>
              <w:rPr>
                <w:rFonts w:ascii="IRANSans" w:eastAsia="Times New Roman" w:hAnsi="IRANSans" w:cs="B Nazanin"/>
                <w:sz w:val="26"/>
                <w:szCs w:val="26"/>
              </w:rPr>
            </w:pPr>
            <w:hyperlink r:id="rId71" w:tgtFrame="_blank" w:history="1">
              <w:r w:rsidRPr="00191F15">
                <w:rPr>
                  <w:rFonts w:ascii="IRANSans" w:eastAsia="Times New Roman" w:hAnsi="IRANSans" w:cs="B Nazanin" w:hint="cs"/>
                  <w:sz w:val="26"/>
                  <w:szCs w:val="26"/>
                  <w:rtl/>
                </w:rPr>
                <w:t>«</w:t>
              </w:r>
              <w:r w:rsidRPr="00191F15">
                <w:rPr>
                  <w:rFonts w:ascii="IRANSans" w:eastAsia="Times New Roman" w:hAnsi="IRANSans" w:cs="B Nazanin"/>
                  <w:sz w:val="26"/>
                  <w:szCs w:val="26"/>
                  <w:rtl/>
                </w:rPr>
                <w:t>آوازه» بخشش پیامبر (ص</w:t>
              </w:r>
              <w:r w:rsidRPr="00191F15">
                <w:rPr>
                  <w:rFonts w:ascii="IRANSans" w:eastAsia="Times New Roman" w:hAnsi="IRANSans" w:cs="B Nazanin" w:hint="cs"/>
                  <w:sz w:val="26"/>
                  <w:szCs w:val="26"/>
                  <w:rtl/>
                </w:rPr>
                <w:t>)</w:t>
              </w:r>
            </w:hyperlink>
          </w:p>
        </w:tc>
        <w:tc>
          <w:tcPr>
            <w:tcW w:w="2397" w:type="dxa"/>
            <w:shd w:val="clear" w:color="auto" w:fill="FFFFFF"/>
            <w:tcMar>
              <w:top w:w="120" w:type="dxa"/>
              <w:left w:w="120" w:type="dxa"/>
              <w:bottom w:w="120" w:type="dxa"/>
              <w:right w:w="120" w:type="dxa"/>
            </w:tcMar>
            <w:vAlign w:val="center"/>
            <w:hideMark/>
          </w:tcPr>
          <w:p w:rsidR="00191F15" w:rsidRPr="00191F15" w:rsidRDefault="00191F15" w:rsidP="00F45F09">
            <w:pPr>
              <w:spacing w:after="300" w:line="240" w:lineRule="auto"/>
              <w:jc w:val="center"/>
              <w:rPr>
                <w:rFonts w:ascii="IRANSans" w:eastAsia="Times New Roman" w:hAnsi="IRANSans" w:cs="B Nazanin"/>
                <w:sz w:val="20"/>
                <w:szCs w:val="20"/>
              </w:rPr>
            </w:pPr>
            <w:r w:rsidRPr="00191F15">
              <w:rPr>
                <w:rFonts w:ascii="IRANSans" w:eastAsia="Times New Roman" w:hAnsi="IRANSans" w:cs="B Nazanin"/>
                <w:sz w:val="20"/>
                <w:szCs w:val="20"/>
                <w:rtl/>
              </w:rPr>
              <w:t>۰۹</w:t>
            </w:r>
            <w:r w:rsidRPr="00191F15">
              <w:rPr>
                <w:rFonts w:ascii="IRANSans" w:eastAsia="Times New Roman" w:hAnsi="IRANSans" w:cs="B Nazanin"/>
                <w:sz w:val="20"/>
                <w:szCs w:val="20"/>
              </w:rPr>
              <w:t xml:space="preserve"> </w:t>
            </w:r>
            <w:r w:rsidRPr="00191F15">
              <w:rPr>
                <w:rFonts w:ascii="IRANSans" w:eastAsia="Times New Roman" w:hAnsi="IRANSans" w:cs="B Nazanin"/>
                <w:sz w:val="20"/>
                <w:szCs w:val="20"/>
                <w:rtl/>
              </w:rPr>
              <w:t>اسفند ۱۴۰۰ | ۱۴:۲۵</w:t>
            </w:r>
          </w:p>
        </w:tc>
        <w:tc>
          <w:tcPr>
            <w:tcW w:w="1250" w:type="dxa"/>
            <w:shd w:val="clear" w:color="auto" w:fill="FFFFFF"/>
            <w:tcMar>
              <w:top w:w="120" w:type="dxa"/>
              <w:left w:w="120" w:type="dxa"/>
              <w:bottom w:w="120" w:type="dxa"/>
              <w:right w:w="120" w:type="dxa"/>
            </w:tcMar>
            <w:vAlign w:val="center"/>
            <w:hideMark/>
          </w:tcPr>
          <w:p w:rsidR="00191F15" w:rsidRPr="00191F15" w:rsidRDefault="00191F15" w:rsidP="00F45F09">
            <w:pPr>
              <w:spacing w:after="300" w:line="240" w:lineRule="auto"/>
              <w:jc w:val="center"/>
              <w:rPr>
                <w:rFonts w:ascii="IRANSans" w:eastAsia="Times New Roman" w:hAnsi="IRANSans" w:cs="B Nazanin"/>
                <w:sz w:val="20"/>
                <w:szCs w:val="20"/>
              </w:rPr>
            </w:pPr>
            <w:r w:rsidRPr="00191F15">
              <w:rPr>
                <w:rFonts w:ascii="IRANSans" w:eastAsia="Times New Roman" w:hAnsi="IRANSans" w:cs="B Nazanin"/>
                <w:sz w:val="20"/>
                <w:szCs w:val="20"/>
                <w:rtl/>
              </w:rPr>
              <w:t>۲۰۴۱</w:t>
            </w:r>
          </w:p>
        </w:tc>
      </w:tr>
    </w:tbl>
    <w:p w:rsidR="00F45F09" w:rsidRPr="003939A4" w:rsidRDefault="00F45F09" w:rsidP="003939A4">
      <w:pPr>
        <w:spacing w:after="0" w:line="240" w:lineRule="auto"/>
        <w:jc w:val="center"/>
        <w:rPr>
          <w:rFonts w:ascii="Times New Roman" w:eastAsia="Times New Roman" w:hAnsi="Times New Roman" w:cs="Times New Roman"/>
          <w:b/>
          <w:bCs/>
          <w:sz w:val="24"/>
          <w:szCs w:val="24"/>
          <w:rtl/>
        </w:rPr>
      </w:pPr>
    </w:p>
    <w:p w:rsidR="0045379C" w:rsidRPr="00191F15" w:rsidRDefault="00111211" w:rsidP="00191F15">
      <w:pPr>
        <w:jc w:val="center"/>
        <w:rPr>
          <w:rFonts w:cs="B Nazanin"/>
          <w:rtl/>
        </w:rPr>
      </w:pPr>
      <w:r w:rsidRPr="00191F15">
        <w:rPr>
          <w:rFonts w:cs="B Nazanin"/>
          <w:rtl/>
        </w:rPr>
      </w:r>
      <w:r w:rsidRPr="00191F15">
        <w:rPr>
          <w:rFonts w:cs="B Nazanin"/>
        </w:rPr>
        <w:pict>
          <v:rect id="AutoShape 111" o:spid="_x0000_s1026" alt="/images/www/fa/page/editor/2022/1645252326-.jpg" href="https://www.ihcs.ac.ir/fa/news/category/1/%D8%AE%D8%A8%D8%B1-%D9%88-%D8%A7%D8%B7%D9%84%D8%A7%D8%B9%DB%8C%D9%87" style="width:24pt;height:24pt;visibility:visible;mso-wrap-style:square;mso-left-percent:-10001;mso-top-percent:-10001;mso-position-horizontal:absolute;mso-position-horizontal-relative:char;mso-position-vertical:absolute;mso-position-vertical-relative:line;mso-left-percent:-10001;mso-top-percent:-10001;v-text-anchor:top" o:button="t" filled="f" stroked="f">
            <v:fill o:detectmouseclick="t"/>
            <o:lock v:ext="edit" aspectratio="t"/>
            <w10:anchorlock/>
          </v:rect>
        </w:pict>
      </w:r>
      <w:r w:rsidR="00F45F09" w:rsidRPr="00191F15">
        <w:rPr>
          <w:rFonts w:cs="B Nazanin" w:hint="cs"/>
          <w:b/>
          <w:bCs/>
          <w:rtl/>
        </w:rPr>
        <w:t>پربازدید ترین گزارش نشست های  وبسایت  پژوهشگاه</w:t>
      </w:r>
    </w:p>
    <w:tbl>
      <w:tblPr>
        <w:tblStyle w:val="TableGrid"/>
        <w:bidiVisual/>
        <w:tblW w:w="13456" w:type="dxa"/>
        <w:tblLook w:val="04A0" w:firstRow="1" w:lastRow="0" w:firstColumn="1" w:lastColumn="0" w:noHBand="0" w:noVBand="1"/>
      </w:tblPr>
      <w:tblGrid>
        <w:gridCol w:w="9188"/>
        <w:gridCol w:w="2626"/>
        <w:gridCol w:w="1642"/>
      </w:tblGrid>
      <w:tr w:rsidR="00191F15" w:rsidRPr="00191F15" w:rsidTr="00191F15">
        <w:trPr>
          <w:trHeight w:val="16"/>
        </w:trPr>
        <w:tc>
          <w:tcPr>
            <w:tcW w:w="9188" w:type="dxa"/>
          </w:tcPr>
          <w:p w:rsidR="00191F15" w:rsidRPr="00191F15" w:rsidRDefault="00191F15" w:rsidP="009045B3">
            <w:pPr>
              <w:spacing w:after="300"/>
              <w:rPr>
                <w:rFonts w:ascii="IRANSans" w:eastAsia="Times New Roman" w:hAnsi="IRANSans" w:cs="B Nazanin"/>
                <w:sz w:val="20"/>
                <w:szCs w:val="20"/>
              </w:rPr>
            </w:pPr>
            <w:r w:rsidRPr="00191F15">
              <w:rPr>
                <w:rFonts w:ascii="IRANSans" w:eastAsia="Times New Roman" w:hAnsi="IRANSans" w:cs="B Nazanin" w:hint="cs"/>
                <w:sz w:val="20"/>
                <w:szCs w:val="20"/>
                <w:rtl/>
              </w:rPr>
              <w:t>گزارش نشست</w:t>
            </w:r>
          </w:p>
        </w:tc>
        <w:tc>
          <w:tcPr>
            <w:tcW w:w="2626" w:type="dxa"/>
          </w:tcPr>
          <w:p w:rsidR="00191F15" w:rsidRPr="00191F15" w:rsidRDefault="00191F15" w:rsidP="009045B3">
            <w:pPr>
              <w:spacing w:after="300"/>
              <w:jc w:val="center"/>
              <w:rPr>
                <w:rFonts w:ascii="IRANSans" w:eastAsia="Times New Roman" w:hAnsi="IRANSans" w:cs="B Nazanin"/>
                <w:sz w:val="20"/>
                <w:szCs w:val="20"/>
                <w:rtl/>
              </w:rPr>
            </w:pPr>
            <w:r w:rsidRPr="00191F15">
              <w:rPr>
                <w:rFonts w:ascii="IRANSans" w:eastAsia="Times New Roman" w:hAnsi="IRANSans" w:cs="B Nazanin" w:hint="cs"/>
                <w:sz w:val="20"/>
                <w:szCs w:val="20"/>
                <w:rtl/>
              </w:rPr>
              <w:t>تاریخ</w:t>
            </w:r>
          </w:p>
        </w:tc>
        <w:tc>
          <w:tcPr>
            <w:tcW w:w="1642" w:type="dxa"/>
          </w:tcPr>
          <w:p w:rsidR="00191F15" w:rsidRPr="00191F15" w:rsidRDefault="00191F15" w:rsidP="009045B3">
            <w:pPr>
              <w:spacing w:after="300"/>
              <w:jc w:val="center"/>
              <w:rPr>
                <w:rFonts w:ascii="IRANSans" w:eastAsia="Times New Roman" w:hAnsi="IRANSans" w:cs="B Nazanin"/>
                <w:sz w:val="20"/>
                <w:szCs w:val="20"/>
                <w:rtl/>
              </w:rPr>
            </w:pPr>
            <w:r w:rsidRPr="00191F15">
              <w:rPr>
                <w:rFonts w:ascii="IRANSans" w:eastAsia="Times New Roman" w:hAnsi="IRANSans" w:cs="B Nazanin" w:hint="cs"/>
                <w:sz w:val="20"/>
                <w:szCs w:val="20"/>
                <w:rtl/>
              </w:rPr>
              <w:t>تعداد بازدید</w:t>
            </w:r>
          </w:p>
        </w:tc>
      </w:tr>
      <w:tr w:rsidR="00191F15" w:rsidRPr="00191F15" w:rsidTr="00191F15">
        <w:trPr>
          <w:trHeight w:val="16"/>
        </w:trPr>
        <w:tc>
          <w:tcPr>
            <w:tcW w:w="9188" w:type="dxa"/>
            <w:hideMark/>
          </w:tcPr>
          <w:p w:rsidR="00191F15" w:rsidRPr="00191F15" w:rsidRDefault="00191F15" w:rsidP="009045B3">
            <w:pPr>
              <w:spacing w:after="300"/>
              <w:rPr>
                <w:rFonts w:ascii="IRANSans" w:eastAsia="Times New Roman" w:hAnsi="IRANSans" w:cs="B Nazanin"/>
                <w:sz w:val="20"/>
                <w:szCs w:val="20"/>
              </w:rPr>
            </w:pPr>
            <w:hyperlink r:id="rId72" w:tgtFrame="_blank" w:history="1">
              <w:r w:rsidRPr="00191F15">
                <w:rPr>
                  <w:rFonts w:ascii="IRANSans" w:eastAsia="Times New Roman" w:hAnsi="IRANSans" w:cs="B Nazanin"/>
                  <w:sz w:val="20"/>
                  <w:szCs w:val="20"/>
                  <w:rtl/>
                </w:rPr>
                <w:t>گزارش مراسم «رونمایی از سه اثر استاد داوری + نفرات برتر هفته پژوهش</w:t>
              </w:r>
              <w:r w:rsidRPr="00191F15">
                <w:rPr>
                  <w:rFonts w:ascii="IRANSans" w:eastAsia="Times New Roman" w:hAnsi="IRANSans" w:cs="B Nazanin" w:hint="cs"/>
                  <w:sz w:val="20"/>
                  <w:szCs w:val="20"/>
                  <w:rtl/>
                </w:rPr>
                <w:t>»</w:t>
              </w:r>
            </w:hyperlink>
          </w:p>
        </w:tc>
        <w:tc>
          <w:tcPr>
            <w:tcW w:w="2626" w:type="dxa"/>
            <w:hideMark/>
          </w:tcPr>
          <w:p w:rsidR="00191F15" w:rsidRPr="00191F15" w:rsidRDefault="00191F15" w:rsidP="009045B3">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۲۰</w:t>
            </w:r>
            <w:r w:rsidRPr="00191F15">
              <w:rPr>
                <w:rFonts w:ascii="IRANSans" w:eastAsia="Times New Roman" w:hAnsi="IRANSans" w:cs="B Nazanin"/>
                <w:sz w:val="20"/>
                <w:szCs w:val="20"/>
              </w:rPr>
              <w:t xml:space="preserve"> </w:t>
            </w:r>
            <w:r w:rsidRPr="00191F15">
              <w:rPr>
                <w:rFonts w:ascii="IRANSans" w:eastAsia="Times New Roman" w:hAnsi="IRANSans" w:cs="B Nazanin"/>
                <w:sz w:val="20"/>
                <w:szCs w:val="20"/>
                <w:rtl/>
              </w:rPr>
              <w:t>آذر ۱۴۰۲ | ۱۶:۲۶</w:t>
            </w:r>
          </w:p>
        </w:tc>
        <w:tc>
          <w:tcPr>
            <w:tcW w:w="1642" w:type="dxa"/>
            <w:hideMark/>
          </w:tcPr>
          <w:p w:rsidR="00191F15" w:rsidRPr="00191F15" w:rsidRDefault="00191F15" w:rsidP="009045B3">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۶۶۷۲</w:t>
            </w:r>
          </w:p>
        </w:tc>
      </w:tr>
      <w:tr w:rsidR="00191F15" w:rsidRPr="00191F15" w:rsidTr="00191F15">
        <w:trPr>
          <w:trHeight w:val="16"/>
        </w:trPr>
        <w:tc>
          <w:tcPr>
            <w:tcW w:w="9188" w:type="dxa"/>
            <w:hideMark/>
          </w:tcPr>
          <w:p w:rsidR="00191F15" w:rsidRPr="00191F15" w:rsidRDefault="00191F15" w:rsidP="009045B3">
            <w:pPr>
              <w:spacing w:after="300"/>
              <w:rPr>
                <w:rFonts w:ascii="IRANSans" w:eastAsia="Times New Roman" w:hAnsi="IRANSans" w:cs="B Nazanin"/>
                <w:sz w:val="20"/>
                <w:szCs w:val="20"/>
              </w:rPr>
            </w:pPr>
            <w:hyperlink r:id="rId73" w:tgtFrame="_blank" w:history="1">
              <w:r w:rsidRPr="00191F15">
                <w:rPr>
                  <w:rFonts w:ascii="IRANSans" w:eastAsia="Times New Roman" w:hAnsi="IRANSans" w:cs="B Nazanin"/>
                  <w:sz w:val="20"/>
                  <w:szCs w:val="20"/>
                  <w:rtl/>
                </w:rPr>
                <w:t>گزارش نشست علمی «به ستوه آوردن روانی؛ جلوه ای از خشونت خانگی</w:t>
              </w:r>
              <w:r w:rsidRPr="00191F15">
                <w:rPr>
                  <w:rFonts w:ascii="IRANSans" w:eastAsia="Times New Roman" w:hAnsi="IRANSans" w:cs="B Nazanin" w:hint="cs"/>
                  <w:sz w:val="20"/>
                  <w:szCs w:val="20"/>
                  <w:rtl/>
                </w:rPr>
                <w:t>»</w:t>
              </w:r>
            </w:hyperlink>
          </w:p>
        </w:tc>
        <w:tc>
          <w:tcPr>
            <w:tcW w:w="2626" w:type="dxa"/>
            <w:hideMark/>
          </w:tcPr>
          <w:p w:rsidR="00191F15" w:rsidRPr="00191F15" w:rsidRDefault="00191F15" w:rsidP="009045B3">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۱۸</w:t>
            </w:r>
            <w:r w:rsidRPr="00191F15">
              <w:rPr>
                <w:rFonts w:ascii="IRANSans" w:eastAsia="Times New Roman" w:hAnsi="IRANSans" w:cs="B Nazanin"/>
                <w:sz w:val="20"/>
                <w:szCs w:val="20"/>
              </w:rPr>
              <w:t xml:space="preserve"> </w:t>
            </w:r>
            <w:r w:rsidRPr="00191F15">
              <w:rPr>
                <w:rFonts w:ascii="IRANSans" w:eastAsia="Times New Roman" w:hAnsi="IRANSans" w:cs="B Nazanin"/>
                <w:sz w:val="20"/>
                <w:szCs w:val="20"/>
                <w:rtl/>
              </w:rPr>
              <w:t>تیر ۱۳۹۸ | ۱۴:۲۱</w:t>
            </w:r>
          </w:p>
        </w:tc>
        <w:tc>
          <w:tcPr>
            <w:tcW w:w="1642" w:type="dxa"/>
            <w:hideMark/>
          </w:tcPr>
          <w:p w:rsidR="00191F15" w:rsidRPr="00191F15" w:rsidRDefault="00191F15" w:rsidP="009045B3">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۵۹۲۷</w:t>
            </w:r>
          </w:p>
        </w:tc>
      </w:tr>
      <w:tr w:rsidR="00191F15" w:rsidRPr="00191F15" w:rsidTr="00191F15">
        <w:trPr>
          <w:trHeight w:val="16"/>
        </w:trPr>
        <w:tc>
          <w:tcPr>
            <w:tcW w:w="9188" w:type="dxa"/>
            <w:hideMark/>
          </w:tcPr>
          <w:p w:rsidR="00191F15" w:rsidRPr="00191F15" w:rsidRDefault="00191F15" w:rsidP="009045B3">
            <w:pPr>
              <w:spacing w:after="300"/>
              <w:rPr>
                <w:rFonts w:ascii="IRANSans" w:eastAsia="Times New Roman" w:hAnsi="IRANSans" w:cs="B Nazanin"/>
                <w:sz w:val="20"/>
                <w:szCs w:val="20"/>
              </w:rPr>
            </w:pPr>
            <w:hyperlink r:id="rId74" w:tgtFrame="_blank" w:history="1">
              <w:r w:rsidRPr="00191F15">
                <w:rPr>
                  <w:rFonts w:ascii="IRANSans" w:eastAsia="Times New Roman" w:hAnsi="IRANSans" w:cs="B Nazanin"/>
                  <w:sz w:val="20"/>
                  <w:szCs w:val="20"/>
                  <w:rtl/>
                </w:rPr>
                <w:t>دکتر پورنامداریان: باید در «ادبیات» اندیشه و خرد دانشجویان رشد کند</w:t>
              </w:r>
              <w:r w:rsidRPr="00191F15">
                <w:rPr>
                  <w:rFonts w:ascii="IRANSans" w:eastAsia="Times New Roman" w:hAnsi="IRANSans" w:cs="B Nazanin"/>
                  <w:sz w:val="20"/>
                  <w:szCs w:val="20"/>
                </w:rPr>
                <w:t> </w:t>
              </w:r>
            </w:hyperlink>
          </w:p>
        </w:tc>
        <w:tc>
          <w:tcPr>
            <w:tcW w:w="2626" w:type="dxa"/>
            <w:hideMark/>
          </w:tcPr>
          <w:p w:rsidR="00191F15" w:rsidRPr="00191F15" w:rsidRDefault="00191F15" w:rsidP="009045B3">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۰۹</w:t>
            </w:r>
            <w:r w:rsidRPr="00191F15">
              <w:rPr>
                <w:rFonts w:ascii="IRANSans" w:eastAsia="Times New Roman" w:hAnsi="IRANSans" w:cs="B Nazanin"/>
                <w:sz w:val="20"/>
                <w:szCs w:val="20"/>
              </w:rPr>
              <w:t xml:space="preserve"> </w:t>
            </w:r>
            <w:r w:rsidRPr="00191F15">
              <w:rPr>
                <w:rFonts w:ascii="IRANSans" w:eastAsia="Times New Roman" w:hAnsi="IRANSans" w:cs="B Nazanin"/>
                <w:sz w:val="20"/>
                <w:szCs w:val="20"/>
                <w:rtl/>
              </w:rPr>
              <w:t>دی ۱۴۰۲ | ۱۱:۴۴</w:t>
            </w:r>
          </w:p>
        </w:tc>
        <w:tc>
          <w:tcPr>
            <w:tcW w:w="1642" w:type="dxa"/>
            <w:hideMark/>
          </w:tcPr>
          <w:p w:rsidR="00191F15" w:rsidRPr="00191F15" w:rsidRDefault="00191F15" w:rsidP="009045B3">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۴۶۹۰</w:t>
            </w:r>
          </w:p>
        </w:tc>
      </w:tr>
      <w:tr w:rsidR="00191F15" w:rsidRPr="00191F15" w:rsidTr="00191F15">
        <w:trPr>
          <w:trHeight w:val="16"/>
        </w:trPr>
        <w:tc>
          <w:tcPr>
            <w:tcW w:w="9188" w:type="dxa"/>
            <w:hideMark/>
          </w:tcPr>
          <w:p w:rsidR="00191F15" w:rsidRPr="00191F15" w:rsidRDefault="00191F15" w:rsidP="009045B3">
            <w:pPr>
              <w:spacing w:after="300"/>
              <w:rPr>
                <w:rFonts w:ascii="IRANSans" w:eastAsia="Times New Roman" w:hAnsi="IRANSans" w:cs="B Nazanin"/>
                <w:sz w:val="20"/>
                <w:szCs w:val="20"/>
              </w:rPr>
            </w:pPr>
            <w:hyperlink r:id="rId75" w:tgtFrame="_blank" w:history="1">
              <w:r w:rsidRPr="00191F15">
                <w:rPr>
                  <w:rFonts w:ascii="IRANSans" w:eastAsia="Times New Roman" w:hAnsi="IRANSans" w:cs="B Nazanin"/>
                  <w:sz w:val="20"/>
                  <w:szCs w:val="20"/>
                  <w:rtl/>
                </w:rPr>
                <w:t>جایگاه زنان در چهار دهه انقلاب اسلامی (بررسی و نقد شعار زن، زندگی، آزادی</w:t>
              </w:r>
              <w:r w:rsidRPr="00191F15">
                <w:rPr>
                  <w:rFonts w:ascii="IRANSans" w:eastAsia="Times New Roman" w:hAnsi="IRANSans" w:cs="B Nazanin" w:hint="cs"/>
                  <w:sz w:val="20"/>
                  <w:szCs w:val="20"/>
                  <w:rtl/>
                </w:rPr>
                <w:t>)</w:t>
              </w:r>
            </w:hyperlink>
          </w:p>
        </w:tc>
        <w:tc>
          <w:tcPr>
            <w:tcW w:w="2626" w:type="dxa"/>
            <w:hideMark/>
          </w:tcPr>
          <w:p w:rsidR="00191F15" w:rsidRPr="00191F15" w:rsidRDefault="00191F15" w:rsidP="009045B3">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۰۸</w:t>
            </w:r>
            <w:r w:rsidRPr="00191F15">
              <w:rPr>
                <w:rFonts w:ascii="IRANSans" w:eastAsia="Times New Roman" w:hAnsi="IRANSans" w:cs="B Nazanin"/>
                <w:sz w:val="20"/>
                <w:szCs w:val="20"/>
              </w:rPr>
              <w:t xml:space="preserve"> </w:t>
            </w:r>
            <w:r w:rsidRPr="00191F15">
              <w:rPr>
                <w:rFonts w:ascii="IRANSans" w:eastAsia="Times New Roman" w:hAnsi="IRANSans" w:cs="B Nazanin"/>
                <w:sz w:val="20"/>
                <w:szCs w:val="20"/>
                <w:rtl/>
              </w:rPr>
              <w:t>اسفند ۱۴۰۱ | ۱۳:۵۷</w:t>
            </w:r>
          </w:p>
        </w:tc>
        <w:tc>
          <w:tcPr>
            <w:tcW w:w="1642" w:type="dxa"/>
            <w:hideMark/>
          </w:tcPr>
          <w:p w:rsidR="00191F15" w:rsidRPr="00191F15" w:rsidRDefault="00191F15" w:rsidP="009045B3">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۴۴۳۸</w:t>
            </w:r>
          </w:p>
        </w:tc>
      </w:tr>
      <w:tr w:rsidR="00191F15" w:rsidRPr="00191F15" w:rsidTr="00191F15">
        <w:trPr>
          <w:trHeight w:val="16"/>
        </w:trPr>
        <w:tc>
          <w:tcPr>
            <w:tcW w:w="9188" w:type="dxa"/>
            <w:hideMark/>
          </w:tcPr>
          <w:p w:rsidR="00191F15" w:rsidRPr="00191F15" w:rsidRDefault="00191F15" w:rsidP="009045B3">
            <w:pPr>
              <w:spacing w:after="300"/>
              <w:rPr>
                <w:rFonts w:ascii="IRANSans" w:eastAsia="Times New Roman" w:hAnsi="IRANSans" w:cs="B Nazanin"/>
                <w:sz w:val="20"/>
                <w:szCs w:val="20"/>
              </w:rPr>
            </w:pPr>
            <w:hyperlink r:id="rId76" w:tgtFrame="_blank" w:history="1">
              <w:r w:rsidRPr="00191F15">
                <w:rPr>
                  <w:rFonts w:ascii="IRANSans" w:eastAsia="Times New Roman" w:hAnsi="IRANSans" w:cs="B Nazanin"/>
                  <w:sz w:val="20"/>
                  <w:szCs w:val="20"/>
                  <w:rtl/>
                </w:rPr>
                <w:t xml:space="preserve">دکتر پورنامداریان: ادبیات، تولید زیبایی و بیان عاطفه با کلام است </w:t>
              </w:r>
            </w:hyperlink>
          </w:p>
        </w:tc>
        <w:tc>
          <w:tcPr>
            <w:tcW w:w="2626" w:type="dxa"/>
            <w:hideMark/>
          </w:tcPr>
          <w:p w:rsidR="00191F15" w:rsidRPr="00191F15" w:rsidRDefault="00191F15" w:rsidP="009045B3">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۲۴</w:t>
            </w:r>
            <w:r w:rsidRPr="00191F15">
              <w:rPr>
                <w:rFonts w:ascii="IRANSans" w:eastAsia="Times New Roman" w:hAnsi="IRANSans" w:cs="B Nazanin"/>
                <w:sz w:val="20"/>
                <w:szCs w:val="20"/>
              </w:rPr>
              <w:t xml:space="preserve"> </w:t>
            </w:r>
            <w:r w:rsidRPr="00191F15">
              <w:rPr>
                <w:rFonts w:ascii="IRANSans" w:eastAsia="Times New Roman" w:hAnsi="IRANSans" w:cs="B Nazanin"/>
                <w:sz w:val="20"/>
                <w:szCs w:val="20"/>
                <w:rtl/>
              </w:rPr>
              <w:t>دی ۱۳۹۹ | ۱۶:۴۱</w:t>
            </w:r>
          </w:p>
        </w:tc>
        <w:tc>
          <w:tcPr>
            <w:tcW w:w="1642" w:type="dxa"/>
            <w:hideMark/>
          </w:tcPr>
          <w:p w:rsidR="00191F15" w:rsidRPr="00191F15" w:rsidRDefault="00191F15" w:rsidP="009045B3">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۴۱۷۶</w:t>
            </w:r>
          </w:p>
        </w:tc>
      </w:tr>
      <w:tr w:rsidR="00191F15" w:rsidRPr="00191F15" w:rsidTr="00191F15">
        <w:trPr>
          <w:trHeight w:val="16"/>
        </w:trPr>
        <w:tc>
          <w:tcPr>
            <w:tcW w:w="9188" w:type="dxa"/>
            <w:hideMark/>
          </w:tcPr>
          <w:p w:rsidR="00191F15" w:rsidRPr="00191F15" w:rsidRDefault="00191F15" w:rsidP="009045B3">
            <w:pPr>
              <w:spacing w:after="300"/>
              <w:rPr>
                <w:rFonts w:ascii="IRANSans" w:eastAsia="Times New Roman" w:hAnsi="IRANSans" w:cs="B Nazanin"/>
                <w:sz w:val="20"/>
                <w:szCs w:val="20"/>
              </w:rPr>
            </w:pPr>
            <w:hyperlink r:id="rId77" w:tgtFrame="_blank" w:history="1">
              <w:r w:rsidRPr="00191F15">
                <w:rPr>
                  <w:rFonts w:ascii="IRANSans" w:eastAsia="Times New Roman" w:hAnsi="IRANSans" w:cs="B Nazanin"/>
                  <w:sz w:val="20"/>
                  <w:szCs w:val="20"/>
                  <w:rtl/>
                </w:rPr>
                <w:t>گزارش نشست؛ نشست علمی «خوانش جایگاه زن در نهج البلاغه</w:t>
              </w:r>
              <w:r w:rsidRPr="00191F15">
                <w:rPr>
                  <w:rFonts w:ascii="IRANSans" w:eastAsia="Times New Roman" w:hAnsi="IRANSans" w:cs="B Nazanin" w:hint="cs"/>
                  <w:sz w:val="20"/>
                  <w:szCs w:val="20"/>
                  <w:rtl/>
                </w:rPr>
                <w:t>»</w:t>
              </w:r>
            </w:hyperlink>
          </w:p>
        </w:tc>
        <w:tc>
          <w:tcPr>
            <w:tcW w:w="2626" w:type="dxa"/>
            <w:hideMark/>
          </w:tcPr>
          <w:p w:rsidR="00191F15" w:rsidRPr="00191F15" w:rsidRDefault="00191F15" w:rsidP="009045B3">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۲۲</w:t>
            </w:r>
            <w:r w:rsidRPr="00191F15">
              <w:rPr>
                <w:rFonts w:ascii="IRANSans" w:eastAsia="Times New Roman" w:hAnsi="IRANSans" w:cs="B Nazanin"/>
                <w:sz w:val="20"/>
                <w:szCs w:val="20"/>
              </w:rPr>
              <w:t xml:space="preserve"> </w:t>
            </w:r>
            <w:r w:rsidRPr="00191F15">
              <w:rPr>
                <w:rFonts w:ascii="IRANSans" w:eastAsia="Times New Roman" w:hAnsi="IRANSans" w:cs="B Nazanin"/>
                <w:sz w:val="20"/>
                <w:szCs w:val="20"/>
                <w:rtl/>
              </w:rPr>
              <w:t>دی ۱۳۹۷ | ۱۴:۰۱</w:t>
            </w:r>
          </w:p>
        </w:tc>
        <w:tc>
          <w:tcPr>
            <w:tcW w:w="1642" w:type="dxa"/>
            <w:hideMark/>
          </w:tcPr>
          <w:p w:rsidR="00191F15" w:rsidRPr="00191F15" w:rsidRDefault="00191F15" w:rsidP="009045B3">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۳۶۹۸</w:t>
            </w:r>
          </w:p>
        </w:tc>
      </w:tr>
      <w:tr w:rsidR="00191F15" w:rsidRPr="00191F15" w:rsidTr="00191F15">
        <w:trPr>
          <w:trHeight w:val="16"/>
        </w:trPr>
        <w:tc>
          <w:tcPr>
            <w:tcW w:w="9188" w:type="dxa"/>
            <w:hideMark/>
          </w:tcPr>
          <w:p w:rsidR="00191F15" w:rsidRPr="00191F15" w:rsidRDefault="00191F15" w:rsidP="009045B3">
            <w:pPr>
              <w:spacing w:after="300"/>
              <w:rPr>
                <w:rFonts w:ascii="IRANSans" w:eastAsia="Times New Roman" w:hAnsi="IRANSans" w:cs="B Nazanin"/>
                <w:sz w:val="20"/>
                <w:szCs w:val="20"/>
              </w:rPr>
            </w:pPr>
            <w:hyperlink r:id="rId78" w:tgtFrame="_blank" w:history="1">
              <w:r w:rsidRPr="00191F15">
                <w:rPr>
                  <w:rFonts w:ascii="IRANSans" w:eastAsia="Times New Roman" w:hAnsi="IRANSans" w:cs="B Nazanin"/>
                  <w:sz w:val="20"/>
                  <w:szCs w:val="20"/>
                  <w:rtl/>
                </w:rPr>
                <w:t>گزارش سخنرانی «خوانش فصل اول کتاب شذرات المعارف</w:t>
              </w:r>
              <w:r w:rsidRPr="00191F15">
                <w:rPr>
                  <w:rFonts w:ascii="IRANSans" w:eastAsia="Times New Roman" w:hAnsi="IRANSans" w:cs="B Nazanin"/>
                  <w:sz w:val="20"/>
                  <w:szCs w:val="20"/>
                </w:rPr>
                <w:t>»</w:t>
              </w:r>
              <w:r w:rsidRPr="00191F15">
                <w:rPr>
                  <w:rFonts w:ascii="IRANSans" w:eastAsia="Times New Roman" w:hAnsi="IRANSans" w:cs="B Nazanin" w:hint="cs"/>
                  <w:sz w:val="20"/>
                  <w:szCs w:val="20"/>
                  <w:rtl/>
                </w:rPr>
                <w:t>»</w:t>
              </w:r>
            </w:hyperlink>
          </w:p>
        </w:tc>
        <w:tc>
          <w:tcPr>
            <w:tcW w:w="2626" w:type="dxa"/>
            <w:hideMark/>
          </w:tcPr>
          <w:p w:rsidR="00191F15" w:rsidRPr="00191F15" w:rsidRDefault="00191F15" w:rsidP="009045B3">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۱۰</w:t>
            </w:r>
            <w:r w:rsidRPr="00191F15">
              <w:rPr>
                <w:rFonts w:ascii="IRANSans" w:eastAsia="Times New Roman" w:hAnsi="IRANSans" w:cs="B Nazanin"/>
                <w:sz w:val="20"/>
                <w:szCs w:val="20"/>
              </w:rPr>
              <w:t xml:space="preserve"> </w:t>
            </w:r>
            <w:r w:rsidRPr="00191F15">
              <w:rPr>
                <w:rFonts w:ascii="IRANSans" w:eastAsia="Times New Roman" w:hAnsi="IRANSans" w:cs="B Nazanin"/>
                <w:sz w:val="20"/>
                <w:szCs w:val="20"/>
                <w:rtl/>
              </w:rPr>
              <w:t>تیر ۱۳۹۸ | ۱۹:۱۳</w:t>
            </w:r>
          </w:p>
        </w:tc>
        <w:tc>
          <w:tcPr>
            <w:tcW w:w="1642" w:type="dxa"/>
            <w:hideMark/>
          </w:tcPr>
          <w:p w:rsidR="00191F15" w:rsidRPr="00191F15" w:rsidRDefault="00191F15" w:rsidP="009045B3">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۳۶۳۸</w:t>
            </w:r>
          </w:p>
        </w:tc>
      </w:tr>
      <w:tr w:rsidR="00191F15" w:rsidRPr="00191F15" w:rsidTr="00191F15">
        <w:trPr>
          <w:trHeight w:val="16"/>
        </w:trPr>
        <w:tc>
          <w:tcPr>
            <w:tcW w:w="9188" w:type="dxa"/>
            <w:hideMark/>
          </w:tcPr>
          <w:p w:rsidR="00191F15" w:rsidRPr="00191F15" w:rsidRDefault="00191F15" w:rsidP="009045B3">
            <w:pPr>
              <w:spacing w:after="300"/>
              <w:rPr>
                <w:rFonts w:ascii="IRANSans" w:eastAsia="Times New Roman" w:hAnsi="IRANSans" w:cs="B Nazanin"/>
                <w:sz w:val="20"/>
                <w:szCs w:val="20"/>
              </w:rPr>
            </w:pPr>
            <w:hyperlink r:id="rId79" w:tgtFrame="_blank" w:history="1">
              <w:r w:rsidRPr="00191F15">
                <w:rPr>
                  <w:rFonts w:ascii="IRANSans" w:eastAsia="Times New Roman" w:hAnsi="IRANSans" w:cs="B Nazanin"/>
                  <w:sz w:val="20"/>
                  <w:szCs w:val="20"/>
                  <w:rtl/>
                </w:rPr>
                <w:t>نقد و بررسی تحولات نئولیبرالیسم در زمان معاصر و تأثیر آن بر اقتصاد سیاسی ایران</w:t>
              </w:r>
              <w:r w:rsidRPr="00191F15">
                <w:rPr>
                  <w:rFonts w:ascii="IRANSans" w:eastAsia="Times New Roman" w:hAnsi="IRANSans" w:cs="B Nazanin"/>
                  <w:sz w:val="20"/>
                  <w:szCs w:val="20"/>
                </w:rPr>
                <w:t> </w:t>
              </w:r>
            </w:hyperlink>
          </w:p>
        </w:tc>
        <w:tc>
          <w:tcPr>
            <w:tcW w:w="2626" w:type="dxa"/>
            <w:hideMark/>
          </w:tcPr>
          <w:p w:rsidR="00191F15" w:rsidRPr="00191F15" w:rsidRDefault="00191F15" w:rsidP="009045B3">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۰۹</w:t>
            </w:r>
            <w:r w:rsidRPr="00191F15">
              <w:rPr>
                <w:rFonts w:ascii="IRANSans" w:eastAsia="Times New Roman" w:hAnsi="IRANSans" w:cs="B Nazanin"/>
                <w:sz w:val="20"/>
                <w:szCs w:val="20"/>
              </w:rPr>
              <w:t xml:space="preserve"> </w:t>
            </w:r>
            <w:r w:rsidRPr="00191F15">
              <w:rPr>
                <w:rFonts w:ascii="IRANSans" w:eastAsia="Times New Roman" w:hAnsi="IRANSans" w:cs="B Nazanin"/>
                <w:sz w:val="20"/>
                <w:szCs w:val="20"/>
                <w:rtl/>
              </w:rPr>
              <w:t>بهمن ۱۴۰۱ | ۱۱:۲۲</w:t>
            </w:r>
          </w:p>
        </w:tc>
        <w:tc>
          <w:tcPr>
            <w:tcW w:w="1642" w:type="dxa"/>
            <w:hideMark/>
          </w:tcPr>
          <w:p w:rsidR="00191F15" w:rsidRPr="00191F15" w:rsidRDefault="00191F15" w:rsidP="009045B3">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۳۶۰۶</w:t>
            </w:r>
          </w:p>
        </w:tc>
      </w:tr>
      <w:tr w:rsidR="00191F15" w:rsidRPr="00191F15" w:rsidTr="00191F15">
        <w:trPr>
          <w:trHeight w:val="16"/>
        </w:trPr>
        <w:tc>
          <w:tcPr>
            <w:tcW w:w="9188" w:type="dxa"/>
            <w:hideMark/>
          </w:tcPr>
          <w:p w:rsidR="00191F15" w:rsidRPr="00191F15" w:rsidRDefault="00191F15" w:rsidP="009045B3">
            <w:pPr>
              <w:spacing w:after="300"/>
              <w:rPr>
                <w:rFonts w:ascii="IRANSans" w:eastAsia="Times New Roman" w:hAnsi="IRANSans" w:cs="B Nazanin"/>
                <w:sz w:val="20"/>
                <w:szCs w:val="20"/>
              </w:rPr>
            </w:pPr>
            <w:hyperlink r:id="rId80" w:tgtFrame="_blank" w:history="1">
              <w:r w:rsidRPr="00191F15">
                <w:rPr>
                  <w:rFonts w:ascii="IRANSans" w:eastAsia="Times New Roman" w:hAnsi="IRANSans" w:cs="B Nazanin"/>
                  <w:sz w:val="20"/>
                  <w:szCs w:val="20"/>
                  <w:rtl/>
                </w:rPr>
                <w:t>گزارش نشست نکوداشت مقام علمی دکتر علی‌اکبر سیاسی</w:t>
              </w:r>
              <w:r w:rsidRPr="00191F15">
                <w:rPr>
                  <w:rFonts w:ascii="IRANSans" w:eastAsia="Times New Roman" w:hAnsi="IRANSans" w:cs="B Nazanin"/>
                  <w:sz w:val="20"/>
                  <w:szCs w:val="20"/>
                </w:rPr>
                <w:t> </w:t>
              </w:r>
            </w:hyperlink>
          </w:p>
        </w:tc>
        <w:tc>
          <w:tcPr>
            <w:tcW w:w="2626" w:type="dxa"/>
            <w:hideMark/>
          </w:tcPr>
          <w:p w:rsidR="00191F15" w:rsidRPr="00191F15" w:rsidRDefault="00191F15" w:rsidP="009045B3">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۰۷</w:t>
            </w:r>
            <w:r w:rsidRPr="00191F15">
              <w:rPr>
                <w:rFonts w:ascii="IRANSans" w:eastAsia="Times New Roman" w:hAnsi="IRANSans" w:cs="B Nazanin"/>
                <w:sz w:val="20"/>
                <w:szCs w:val="20"/>
              </w:rPr>
              <w:t xml:space="preserve"> </w:t>
            </w:r>
            <w:r w:rsidRPr="00191F15">
              <w:rPr>
                <w:rFonts w:ascii="IRANSans" w:eastAsia="Times New Roman" w:hAnsi="IRANSans" w:cs="B Nazanin"/>
                <w:sz w:val="20"/>
                <w:szCs w:val="20"/>
                <w:rtl/>
              </w:rPr>
              <w:t>دی ۱۳۹۸ | ۱۳:۴۷</w:t>
            </w:r>
          </w:p>
        </w:tc>
        <w:tc>
          <w:tcPr>
            <w:tcW w:w="1642" w:type="dxa"/>
            <w:hideMark/>
          </w:tcPr>
          <w:p w:rsidR="00191F15" w:rsidRPr="00191F15" w:rsidRDefault="00191F15" w:rsidP="009045B3">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۳۵۹۵</w:t>
            </w:r>
          </w:p>
        </w:tc>
      </w:tr>
      <w:tr w:rsidR="00191F15" w:rsidRPr="00191F15" w:rsidTr="00191F15">
        <w:trPr>
          <w:trHeight w:val="16"/>
        </w:trPr>
        <w:tc>
          <w:tcPr>
            <w:tcW w:w="9188" w:type="dxa"/>
            <w:hideMark/>
          </w:tcPr>
          <w:p w:rsidR="00191F15" w:rsidRPr="00191F15" w:rsidRDefault="00191F15" w:rsidP="009045B3">
            <w:pPr>
              <w:spacing w:after="300"/>
              <w:rPr>
                <w:rFonts w:ascii="IRANSans" w:eastAsia="Times New Roman" w:hAnsi="IRANSans" w:cs="B Nazanin"/>
                <w:sz w:val="20"/>
                <w:szCs w:val="20"/>
              </w:rPr>
            </w:pPr>
            <w:hyperlink r:id="rId81" w:tgtFrame="_blank" w:history="1">
              <w:r w:rsidRPr="00191F15">
                <w:rPr>
                  <w:rFonts w:ascii="IRANSans" w:eastAsia="Times New Roman" w:hAnsi="IRANSans" w:cs="B Nazanin"/>
                  <w:sz w:val="20"/>
                  <w:szCs w:val="20"/>
                  <w:rtl/>
                </w:rPr>
                <w:t>دکتر قاسم‌پور: «توکل» با اقدام عملی، تلاش و حرکت نتیجه می‌دهد</w:t>
              </w:r>
            </w:hyperlink>
          </w:p>
        </w:tc>
        <w:tc>
          <w:tcPr>
            <w:tcW w:w="2626" w:type="dxa"/>
            <w:hideMark/>
          </w:tcPr>
          <w:p w:rsidR="00191F15" w:rsidRPr="00191F15" w:rsidRDefault="00191F15" w:rsidP="009045B3">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۲۵</w:t>
            </w:r>
            <w:r w:rsidRPr="00191F15">
              <w:rPr>
                <w:rFonts w:ascii="IRANSans" w:eastAsia="Times New Roman" w:hAnsi="IRANSans" w:cs="B Nazanin"/>
                <w:sz w:val="20"/>
                <w:szCs w:val="20"/>
              </w:rPr>
              <w:t xml:space="preserve"> </w:t>
            </w:r>
            <w:r w:rsidRPr="00191F15">
              <w:rPr>
                <w:rFonts w:ascii="IRANSans" w:eastAsia="Times New Roman" w:hAnsi="IRANSans" w:cs="B Nazanin"/>
                <w:sz w:val="20"/>
                <w:szCs w:val="20"/>
                <w:rtl/>
              </w:rPr>
              <w:t>اردیبهشت ۱۴۰۰ | ۱۳:۵۱</w:t>
            </w:r>
          </w:p>
        </w:tc>
        <w:tc>
          <w:tcPr>
            <w:tcW w:w="1642" w:type="dxa"/>
            <w:hideMark/>
          </w:tcPr>
          <w:p w:rsidR="00191F15" w:rsidRPr="00191F15" w:rsidRDefault="00191F15" w:rsidP="009045B3">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۳۳۴۷</w:t>
            </w:r>
          </w:p>
        </w:tc>
      </w:tr>
    </w:tbl>
    <w:p w:rsidR="00F45F09" w:rsidRDefault="00F45F09" w:rsidP="00F45F09">
      <w:pPr>
        <w:rPr>
          <w:rtl/>
        </w:rPr>
      </w:pPr>
    </w:p>
    <w:p w:rsidR="00F45F09" w:rsidRDefault="00F45F09" w:rsidP="00191F15">
      <w:pPr>
        <w:jc w:val="center"/>
        <w:rPr>
          <w:rFonts w:cs="B Titr"/>
          <w:rtl/>
        </w:rPr>
      </w:pPr>
      <w:r>
        <w:rPr>
          <w:rFonts w:cs="B Titr" w:hint="cs"/>
          <w:rtl/>
        </w:rPr>
        <w:t>پربازدید ترین سخنرانی های وبسیات پژوهشگاه</w:t>
      </w:r>
    </w:p>
    <w:p w:rsidR="00DD54B2" w:rsidRDefault="00DD54B2" w:rsidP="007F2317">
      <w:pPr>
        <w:rPr>
          <w:rFonts w:cs="B Titr"/>
          <w:rtl/>
        </w:rPr>
      </w:pPr>
    </w:p>
    <w:tbl>
      <w:tblPr>
        <w:tblStyle w:val="TableGrid"/>
        <w:bidiVisual/>
        <w:tblW w:w="10710" w:type="dxa"/>
        <w:jc w:val="center"/>
        <w:tblLayout w:type="fixed"/>
        <w:tblLook w:val="04A0" w:firstRow="1" w:lastRow="0" w:firstColumn="1" w:lastColumn="0" w:noHBand="0" w:noVBand="1"/>
      </w:tblPr>
      <w:tblGrid>
        <w:gridCol w:w="7290"/>
        <w:gridCol w:w="2250"/>
        <w:gridCol w:w="1170"/>
      </w:tblGrid>
      <w:tr w:rsidR="00191F15" w:rsidRPr="00191F15" w:rsidTr="00191F15">
        <w:trPr>
          <w:jc w:val="center"/>
        </w:trPr>
        <w:tc>
          <w:tcPr>
            <w:tcW w:w="7290" w:type="dxa"/>
            <w:vAlign w:val="center"/>
          </w:tcPr>
          <w:p w:rsidR="00191F15" w:rsidRPr="00191F15" w:rsidRDefault="00191F15" w:rsidP="00191F15">
            <w:pPr>
              <w:spacing w:after="300"/>
              <w:jc w:val="center"/>
              <w:rPr>
                <w:rFonts w:ascii="IRANSans" w:eastAsia="Times New Roman" w:hAnsi="IRANSans" w:cs="B Nazanin"/>
                <w:b/>
                <w:bCs/>
                <w:sz w:val="20"/>
                <w:szCs w:val="20"/>
              </w:rPr>
            </w:pPr>
            <w:r w:rsidRPr="00191F15">
              <w:rPr>
                <w:rFonts w:ascii="IRANSans" w:eastAsia="Times New Roman" w:hAnsi="IRANSans" w:cs="B Nazanin" w:hint="cs"/>
                <w:b/>
                <w:bCs/>
                <w:sz w:val="20"/>
                <w:szCs w:val="20"/>
                <w:rtl/>
              </w:rPr>
              <w:t>عنوان سخنرانی و نشست</w:t>
            </w:r>
          </w:p>
        </w:tc>
        <w:tc>
          <w:tcPr>
            <w:tcW w:w="2250" w:type="dxa"/>
            <w:vAlign w:val="center"/>
          </w:tcPr>
          <w:p w:rsidR="00191F15" w:rsidRPr="00191F15" w:rsidRDefault="00191F15" w:rsidP="00191F15">
            <w:pPr>
              <w:spacing w:after="300"/>
              <w:jc w:val="center"/>
              <w:rPr>
                <w:rFonts w:ascii="IRANSans" w:eastAsia="Times New Roman" w:hAnsi="IRANSans" w:cs="B Nazanin"/>
                <w:b/>
                <w:bCs/>
                <w:sz w:val="20"/>
                <w:szCs w:val="20"/>
                <w:rtl/>
              </w:rPr>
            </w:pPr>
            <w:r w:rsidRPr="00191F15">
              <w:rPr>
                <w:rFonts w:ascii="IRANSans" w:eastAsia="Times New Roman" w:hAnsi="IRANSans" w:cs="B Nazanin" w:hint="cs"/>
                <w:b/>
                <w:bCs/>
                <w:sz w:val="20"/>
                <w:szCs w:val="20"/>
                <w:rtl/>
              </w:rPr>
              <w:t>تاریخ</w:t>
            </w:r>
          </w:p>
        </w:tc>
        <w:tc>
          <w:tcPr>
            <w:tcW w:w="1170" w:type="dxa"/>
            <w:vAlign w:val="center"/>
          </w:tcPr>
          <w:p w:rsidR="00191F15" w:rsidRPr="00191F15" w:rsidRDefault="00191F15" w:rsidP="00191F15">
            <w:pPr>
              <w:spacing w:after="300"/>
              <w:jc w:val="center"/>
              <w:rPr>
                <w:rFonts w:ascii="IRANSans" w:eastAsia="Times New Roman" w:hAnsi="IRANSans" w:cs="B Nazanin"/>
                <w:b/>
                <w:bCs/>
                <w:sz w:val="20"/>
                <w:szCs w:val="20"/>
                <w:rtl/>
              </w:rPr>
            </w:pPr>
            <w:r w:rsidRPr="00191F15">
              <w:rPr>
                <w:rFonts w:ascii="IRANSans" w:eastAsia="Times New Roman" w:hAnsi="IRANSans" w:cs="B Nazanin" w:hint="cs"/>
                <w:b/>
                <w:bCs/>
                <w:sz w:val="20"/>
                <w:szCs w:val="20"/>
                <w:rtl/>
              </w:rPr>
              <w:t>تعداد بازدید</w:t>
            </w:r>
          </w:p>
        </w:tc>
      </w:tr>
      <w:tr w:rsidR="00191F15" w:rsidRPr="00191F15" w:rsidTr="00191F15">
        <w:trPr>
          <w:jc w:val="center"/>
        </w:trPr>
        <w:tc>
          <w:tcPr>
            <w:tcW w:w="7290" w:type="dxa"/>
            <w:vAlign w:val="center"/>
            <w:hideMark/>
          </w:tcPr>
          <w:p w:rsidR="00191F15" w:rsidRPr="00191F15" w:rsidRDefault="00191F15" w:rsidP="00191F15">
            <w:pPr>
              <w:spacing w:after="300"/>
              <w:jc w:val="center"/>
              <w:rPr>
                <w:rFonts w:ascii="IRANSans" w:eastAsia="Times New Roman" w:hAnsi="IRANSans" w:cs="B Nazanin"/>
                <w:sz w:val="20"/>
                <w:szCs w:val="20"/>
              </w:rPr>
            </w:pPr>
            <w:hyperlink r:id="rId82" w:tgtFrame="_blank" w:history="1">
              <w:r w:rsidRPr="00191F15">
                <w:rPr>
                  <w:rFonts w:ascii="IRANSans" w:eastAsia="Times New Roman" w:hAnsi="IRANSans" w:cs="B Nazanin"/>
                  <w:sz w:val="20"/>
                  <w:szCs w:val="20"/>
                  <w:rtl/>
                </w:rPr>
                <w:t>هستان شناسی و فارس نت/ دکتر مهرنوش شمس فرد/۱۶-۲-۹۳/تصویری</w:t>
              </w:r>
            </w:hyperlink>
          </w:p>
        </w:tc>
        <w:tc>
          <w:tcPr>
            <w:tcW w:w="2250" w:type="dxa"/>
            <w:vAlign w:val="center"/>
            <w:hideMark/>
          </w:tcPr>
          <w:p w:rsidR="00191F15" w:rsidRPr="00191F15" w:rsidRDefault="00191F15" w:rsidP="00191F15">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۱۶</w:t>
            </w:r>
            <w:r w:rsidRPr="00191F15">
              <w:rPr>
                <w:rFonts w:ascii="IRANSans" w:eastAsia="Times New Roman" w:hAnsi="IRANSans" w:cs="B Nazanin"/>
                <w:sz w:val="20"/>
                <w:szCs w:val="20"/>
              </w:rPr>
              <w:t xml:space="preserve"> </w:t>
            </w:r>
            <w:r w:rsidRPr="00191F15">
              <w:rPr>
                <w:rFonts w:ascii="IRANSans" w:eastAsia="Times New Roman" w:hAnsi="IRANSans" w:cs="B Nazanin"/>
                <w:sz w:val="20"/>
                <w:szCs w:val="20"/>
                <w:rtl/>
              </w:rPr>
              <w:t>اردیبهشت ۱۳۹۳ | ۰۴:۳۰</w:t>
            </w:r>
          </w:p>
        </w:tc>
        <w:tc>
          <w:tcPr>
            <w:tcW w:w="1170" w:type="dxa"/>
            <w:vAlign w:val="center"/>
            <w:hideMark/>
          </w:tcPr>
          <w:p w:rsidR="00191F15" w:rsidRPr="00191F15" w:rsidRDefault="00191F15" w:rsidP="00191F15">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۱۰۲۱۴</w:t>
            </w:r>
          </w:p>
        </w:tc>
      </w:tr>
      <w:tr w:rsidR="00191F15" w:rsidRPr="00191F15" w:rsidTr="00191F15">
        <w:trPr>
          <w:jc w:val="center"/>
        </w:trPr>
        <w:tc>
          <w:tcPr>
            <w:tcW w:w="7290" w:type="dxa"/>
            <w:vAlign w:val="center"/>
            <w:hideMark/>
          </w:tcPr>
          <w:p w:rsidR="00191F15" w:rsidRPr="00191F15" w:rsidRDefault="00191F15" w:rsidP="00191F15">
            <w:pPr>
              <w:spacing w:after="300"/>
              <w:jc w:val="center"/>
              <w:rPr>
                <w:rFonts w:ascii="IRANSans" w:eastAsia="Times New Roman" w:hAnsi="IRANSans" w:cs="B Nazanin"/>
                <w:sz w:val="20"/>
                <w:szCs w:val="20"/>
              </w:rPr>
            </w:pPr>
            <w:hyperlink r:id="rId83" w:tgtFrame="_blank" w:history="1">
              <w:r w:rsidRPr="00191F15">
                <w:rPr>
                  <w:rFonts w:ascii="IRANSans" w:eastAsia="Times New Roman" w:hAnsi="IRANSans" w:cs="B Nazanin"/>
                  <w:sz w:val="20"/>
                  <w:szCs w:val="20"/>
                  <w:rtl/>
                </w:rPr>
                <w:t>نظریه راهبردی و سیاست سرزمینی ایران/دکتر پرویز پیران/۱۴-۰۲-۹۲/صوتی</w:t>
              </w:r>
            </w:hyperlink>
          </w:p>
        </w:tc>
        <w:tc>
          <w:tcPr>
            <w:tcW w:w="2250" w:type="dxa"/>
            <w:vAlign w:val="center"/>
            <w:hideMark/>
          </w:tcPr>
          <w:p w:rsidR="00191F15" w:rsidRPr="00191F15" w:rsidRDefault="00191F15" w:rsidP="00191F15">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۱۷</w:t>
            </w:r>
            <w:r w:rsidRPr="00191F15">
              <w:rPr>
                <w:rFonts w:ascii="IRANSans" w:eastAsia="Times New Roman" w:hAnsi="IRANSans" w:cs="B Nazanin"/>
                <w:sz w:val="20"/>
                <w:szCs w:val="20"/>
              </w:rPr>
              <w:t xml:space="preserve"> </w:t>
            </w:r>
            <w:r w:rsidRPr="00191F15">
              <w:rPr>
                <w:rFonts w:ascii="IRANSans" w:eastAsia="Times New Roman" w:hAnsi="IRANSans" w:cs="B Nazanin"/>
                <w:sz w:val="20"/>
                <w:szCs w:val="20"/>
                <w:rtl/>
              </w:rPr>
              <w:t>اردیبهشت ۱۳۹۲ | ۱۲:۳۰</w:t>
            </w:r>
          </w:p>
        </w:tc>
        <w:tc>
          <w:tcPr>
            <w:tcW w:w="1170" w:type="dxa"/>
            <w:vAlign w:val="center"/>
            <w:hideMark/>
          </w:tcPr>
          <w:p w:rsidR="00191F15" w:rsidRPr="00191F15" w:rsidRDefault="00191F15" w:rsidP="00191F15">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۶۱۴۰</w:t>
            </w:r>
          </w:p>
        </w:tc>
      </w:tr>
      <w:tr w:rsidR="00191F15" w:rsidRPr="00191F15" w:rsidTr="00191F15">
        <w:trPr>
          <w:jc w:val="center"/>
        </w:trPr>
        <w:tc>
          <w:tcPr>
            <w:tcW w:w="7290" w:type="dxa"/>
            <w:vAlign w:val="center"/>
            <w:hideMark/>
          </w:tcPr>
          <w:p w:rsidR="00191F15" w:rsidRPr="00191F15" w:rsidRDefault="00191F15" w:rsidP="00191F15">
            <w:pPr>
              <w:spacing w:after="300"/>
              <w:jc w:val="center"/>
              <w:rPr>
                <w:rFonts w:ascii="IRANSans" w:eastAsia="Times New Roman" w:hAnsi="IRANSans" w:cs="B Nazanin"/>
                <w:sz w:val="20"/>
                <w:szCs w:val="20"/>
              </w:rPr>
            </w:pPr>
            <w:hyperlink r:id="rId84" w:tgtFrame="_blank" w:history="1">
              <w:r w:rsidRPr="00191F15">
                <w:rPr>
                  <w:rFonts w:ascii="IRANSans" w:eastAsia="Times New Roman" w:hAnsi="IRANSans" w:cs="B Nazanin"/>
                  <w:sz w:val="20"/>
                  <w:szCs w:val="20"/>
                  <w:rtl/>
                </w:rPr>
                <w:t>نظریه راهبردی و سیاست سرزمینی ایران/دکتر پرویز پیران/۱۴-۰۲-۹۲/تصویری</w:t>
              </w:r>
            </w:hyperlink>
          </w:p>
        </w:tc>
        <w:tc>
          <w:tcPr>
            <w:tcW w:w="2250" w:type="dxa"/>
            <w:vAlign w:val="center"/>
            <w:hideMark/>
          </w:tcPr>
          <w:p w:rsidR="00191F15" w:rsidRPr="00191F15" w:rsidRDefault="00191F15" w:rsidP="00191F15">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۱۴</w:t>
            </w:r>
            <w:r w:rsidRPr="00191F15">
              <w:rPr>
                <w:rFonts w:ascii="IRANSans" w:eastAsia="Times New Roman" w:hAnsi="IRANSans" w:cs="B Nazanin"/>
                <w:sz w:val="20"/>
                <w:szCs w:val="20"/>
              </w:rPr>
              <w:t xml:space="preserve"> </w:t>
            </w:r>
            <w:r w:rsidRPr="00191F15">
              <w:rPr>
                <w:rFonts w:ascii="IRANSans" w:eastAsia="Times New Roman" w:hAnsi="IRANSans" w:cs="B Nazanin"/>
                <w:sz w:val="20"/>
                <w:szCs w:val="20"/>
                <w:rtl/>
              </w:rPr>
              <w:t>اردیبهشت ۱۳۹۲ | ۰۴:۳۰</w:t>
            </w:r>
          </w:p>
        </w:tc>
        <w:tc>
          <w:tcPr>
            <w:tcW w:w="1170" w:type="dxa"/>
            <w:vAlign w:val="center"/>
            <w:hideMark/>
          </w:tcPr>
          <w:p w:rsidR="00191F15" w:rsidRPr="00191F15" w:rsidRDefault="00191F15" w:rsidP="00191F15">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۶۱۲۶</w:t>
            </w:r>
          </w:p>
        </w:tc>
      </w:tr>
      <w:tr w:rsidR="00191F15" w:rsidRPr="00191F15" w:rsidTr="00191F15">
        <w:trPr>
          <w:jc w:val="center"/>
        </w:trPr>
        <w:tc>
          <w:tcPr>
            <w:tcW w:w="7290" w:type="dxa"/>
            <w:vAlign w:val="center"/>
            <w:hideMark/>
          </w:tcPr>
          <w:p w:rsidR="00191F15" w:rsidRPr="00191F15" w:rsidRDefault="00191F15" w:rsidP="00191F15">
            <w:pPr>
              <w:spacing w:after="300"/>
              <w:jc w:val="center"/>
              <w:rPr>
                <w:rFonts w:ascii="IRANSans" w:eastAsia="Times New Roman" w:hAnsi="IRANSans" w:cs="B Nazanin"/>
                <w:sz w:val="20"/>
                <w:szCs w:val="20"/>
              </w:rPr>
            </w:pPr>
            <w:hyperlink r:id="rId85" w:tgtFrame="_blank" w:history="1">
              <w:r w:rsidRPr="00191F15">
                <w:rPr>
                  <w:rFonts w:ascii="IRANSans" w:eastAsia="Times New Roman" w:hAnsi="IRANSans" w:cs="B Nazanin"/>
                  <w:sz w:val="20"/>
                  <w:szCs w:val="20"/>
                  <w:rtl/>
                </w:rPr>
                <w:t>مطالعات قرآنی، وضعیت حال، چشم انداز آینده/ دکتر احمد پاکتچی/۸-۲-۹۳/تصویری</w:t>
              </w:r>
            </w:hyperlink>
          </w:p>
        </w:tc>
        <w:tc>
          <w:tcPr>
            <w:tcW w:w="2250" w:type="dxa"/>
            <w:vAlign w:val="center"/>
            <w:hideMark/>
          </w:tcPr>
          <w:p w:rsidR="00191F15" w:rsidRPr="00191F15" w:rsidRDefault="00191F15" w:rsidP="00191F15">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۰۸</w:t>
            </w:r>
            <w:r w:rsidRPr="00191F15">
              <w:rPr>
                <w:rFonts w:ascii="IRANSans" w:eastAsia="Times New Roman" w:hAnsi="IRANSans" w:cs="B Nazanin"/>
                <w:sz w:val="20"/>
                <w:szCs w:val="20"/>
              </w:rPr>
              <w:t xml:space="preserve"> </w:t>
            </w:r>
            <w:r w:rsidRPr="00191F15">
              <w:rPr>
                <w:rFonts w:ascii="IRANSans" w:eastAsia="Times New Roman" w:hAnsi="IRANSans" w:cs="B Nazanin"/>
                <w:sz w:val="20"/>
                <w:szCs w:val="20"/>
                <w:rtl/>
              </w:rPr>
              <w:t>اردیبهشت ۱۳۹۳ | ۰۴:۳۰</w:t>
            </w:r>
          </w:p>
        </w:tc>
        <w:tc>
          <w:tcPr>
            <w:tcW w:w="1170" w:type="dxa"/>
            <w:vAlign w:val="center"/>
            <w:hideMark/>
          </w:tcPr>
          <w:p w:rsidR="00191F15" w:rsidRPr="00191F15" w:rsidRDefault="00191F15" w:rsidP="00191F15">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۵۵۳۶</w:t>
            </w:r>
          </w:p>
        </w:tc>
      </w:tr>
      <w:tr w:rsidR="00191F15" w:rsidRPr="00191F15" w:rsidTr="00191F15">
        <w:trPr>
          <w:jc w:val="center"/>
        </w:trPr>
        <w:tc>
          <w:tcPr>
            <w:tcW w:w="7290" w:type="dxa"/>
            <w:vAlign w:val="center"/>
            <w:hideMark/>
          </w:tcPr>
          <w:p w:rsidR="00191F15" w:rsidRPr="00191F15" w:rsidRDefault="00191F15" w:rsidP="00191F15">
            <w:pPr>
              <w:spacing w:after="300"/>
              <w:jc w:val="center"/>
              <w:rPr>
                <w:rFonts w:ascii="IRANSans" w:eastAsia="Times New Roman" w:hAnsi="IRANSans" w:cs="B Nazanin"/>
                <w:sz w:val="20"/>
                <w:szCs w:val="20"/>
              </w:rPr>
            </w:pPr>
            <w:hyperlink r:id="rId86" w:tgtFrame="_blank" w:history="1">
              <w:r w:rsidRPr="00191F15">
                <w:rPr>
                  <w:rFonts w:ascii="IRANSans" w:eastAsia="Times New Roman" w:hAnsi="IRANSans" w:cs="B Nazanin"/>
                  <w:sz w:val="20"/>
                  <w:szCs w:val="20"/>
                  <w:rtl/>
                </w:rPr>
                <w:t>سلسه سخنرانی "دیگری و دیگری هراسی" /دکتر امیرعباس علیزمانی( دیگری و معنا ) و دکتر مهدی پارسا (دیگری و منطق اینهمانی)/۲۷-۷-۹۴</w:t>
              </w:r>
            </w:hyperlink>
          </w:p>
        </w:tc>
        <w:tc>
          <w:tcPr>
            <w:tcW w:w="2250" w:type="dxa"/>
            <w:vAlign w:val="center"/>
            <w:hideMark/>
          </w:tcPr>
          <w:p w:rsidR="00191F15" w:rsidRPr="00191F15" w:rsidRDefault="00191F15" w:rsidP="00191F15">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۲۷</w:t>
            </w:r>
            <w:r w:rsidRPr="00191F15">
              <w:rPr>
                <w:rFonts w:ascii="IRANSans" w:eastAsia="Times New Roman" w:hAnsi="IRANSans" w:cs="B Nazanin"/>
                <w:sz w:val="20"/>
                <w:szCs w:val="20"/>
              </w:rPr>
              <w:t xml:space="preserve"> </w:t>
            </w:r>
            <w:r w:rsidRPr="00191F15">
              <w:rPr>
                <w:rFonts w:ascii="IRANSans" w:eastAsia="Times New Roman" w:hAnsi="IRANSans" w:cs="B Nazanin"/>
                <w:sz w:val="20"/>
                <w:szCs w:val="20"/>
                <w:rtl/>
              </w:rPr>
              <w:t>مهر ۱۳۹۴ | ۰۳:۳۰</w:t>
            </w:r>
          </w:p>
        </w:tc>
        <w:tc>
          <w:tcPr>
            <w:tcW w:w="1170" w:type="dxa"/>
            <w:vAlign w:val="center"/>
            <w:hideMark/>
          </w:tcPr>
          <w:p w:rsidR="00191F15" w:rsidRPr="00191F15" w:rsidRDefault="00191F15" w:rsidP="00191F15">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۵۴۱۶</w:t>
            </w:r>
          </w:p>
        </w:tc>
      </w:tr>
      <w:tr w:rsidR="00191F15" w:rsidRPr="00191F15" w:rsidTr="00191F15">
        <w:trPr>
          <w:jc w:val="center"/>
        </w:trPr>
        <w:tc>
          <w:tcPr>
            <w:tcW w:w="7290" w:type="dxa"/>
            <w:vAlign w:val="center"/>
            <w:hideMark/>
          </w:tcPr>
          <w:p w:rsidR="00191F15" w:rsidRPr="00191F15" w:rsidRDefault="00191F15" w:rsidP="00191F15">
            <w:pPr>
              <w:spacing w:after="300"/>
              <w:jc w:val="center"/>
              <w:rPr>
                <w:rFonts w:ascii="IRANSans" w:eastAsia="Times New Roman" w:hAnsi="IRANSans" w:cs="B Nazanin"/>
                <w:sz w:val="20"/>
                <w:szCs w:val="20"/>
              </w:rPr>
            </w:pPr>
            <w:hyperlink r:id="rId87" w:tgtFrame="_blank" w:history="1">
              <w:r w:rsidRPr="00191F15">
                <w:rPr>
                  <w:rFonts w:ascii="IRANSans" w:eastAsia="Times New Roman" w:hAnsi="IRANSans" w:cs="B Nazanin"/>
                  <w:sz w:val="20"/>
                  <w:szCs w:val="20"/>
                  <w:rtl/>
                </w:rPr>
                <w:t>فلسفه زبان در اروپای قاره ای سده بیستم/ استاد بابک احمدی /۱۶-۰۲-۹۴</w:t>
              </w:r>
            </w:hyperlink>
          </w:p>
        </w:tc>
        <w:tc>
          <w:tcPr>
            <w:tcW w:w="2250" w:type="dxa"/>
            <w:vAlign w:val="center"/>
            <w:hideMark/>
          </w:tcPr>
          <w:p w:rsidR="00191F15" w:rsidRPr="00191F15" w:rsidRDefault="00191F15" w:rsidP="00191F15">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۲۹</w:t>
            </w:r>
            <w:r w:rsidRPr="00191F15">
              <w:rPr>
                <w:rFonts w:ascii="IRANSans" w:eastAsia="Times New Roman" w:hAnsi="IRANSans" w:cs="B Nazanin"/>
                <w:sz w:val="20"/>
                <w:szCs w:val="20"/>
              </w:rPr>
              <w:t xml:space="preserve"> </w:t>
            </w:r>
            <w:r w:rsidRPr="00191F15">
              <w:rPr>
                <w:rFonts w:ascii="IRANSans" w:eastAsia="Times New Roman" w:hAnsi="IRANSans" w:cs="B Nazanin"/>
                <w:sz w:val="20"/>
                <w:szCs w:val="20"/>
                <w:rtl/>
              </w:rPr>
              <w:t>اردیبهشت ۱۳۹۴ | ۱۷:۵۸</w:t>
            </w:r>
          </w:p>
        </w:tc>
        <w:tc>
          <w:tcPr>
            <w:tcW w:w="1170" w:type="dxa"/>
            <w:vAlign w:val="center"/>
            <w:hideMark/>
          </w:tcPr>
          <w:p w:rsidR="00191F15" w:rsidRPr="00191F15" w:rsidRDefault="00191F15" w:rsidP="00191F15">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۵۳۵۲</w:t>
            </w:r>
          </w:p>
        </w:tc>
      </w:tr>
      <w:tr w:rsidR="00191F15" w:rsidRPr="00191F15" w:rsidTr="00191F15">
        <w:trPr>
          <w:jc w:val="center"/>
        </w:trPr>
        <w:tc>
          <w:tcPr>
            <w:tcW w:w="7290" w:type="dxa"/>
            <w:vAlign w:val="center"/>
            <w:hideMark/>
          </w:tcPr>
          <w:p w:rsidR="00191F15" w:rsidRPr="00191F15" w:rsidRDefault="00191F15" w:rsidP="00191F15">
            <w:pPr>
              <w:spacing w:after="300"/>
              <w:jc w:val="center"/>
              <w:rPr>
                <w:rFonts w:ascii="IRANSans" w:eastAsia="Times New Roman" w:hAnsi="IRANSans" w:cs="B Nazanin"/>
                <w:sz w:val="20"/>
                <w:szCs w:val="20"/>
              </w:rPr>
            </w:pPr>
            <w:hyperlink r:id="rId88" w:tgtFrame="_blank" w:history="1">
              <w:r w:rsidRPr="00191F15">
                <w:rPr>
                  <w:rFonts w:ascii="IRANSans" w:eastAsia="Times New Roman" w:hAnsi="IRANSans" w:cs="B Nazanin"/>
                  <w:sz w:val="20"/>
                  <w:szCs w:val="20"/>
                  <w:rtl/>
                </w:rPr>
                <w:t>رسانه ای شدن علوم انسانی و اجتماعی در ایران فرصت ها و چالش ها/دکتر نعمت اله فاضلی/۲۷-۰۷-۹۳</w:t>
              </w:r>
            </w:hyperlink>
          </w:p>
        </w:tc>
        <w:tc>
          <w:tcPr>
            <w:tcW w:w="2250" w:type="dxa"/>
            <w:vAlign w:val="center"/>
            <w:hideMark/>
          </w:tcPr>
          <w:p w:rsidR="00191F15" w:rsidRPr="00191F15" w:rsidRDefault="00191F15" w:rsidP="00191F15">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۲۷</w:t>
            </w:r>
            <w:r w:rsidRPr="00191F15">
              <w:rPr>
                <w:rFonts w:ascii="IRANSans" w:eastAsia="Times New Roman" w:hAnsi="IRANSans" w:cs="B Nazanin"/>
                <w:sz w:val="20"/>
                <w:szCs w:val="20"/>
              </w:rPr>
              <w:t xml:space="preserve"> </w:t>
            </w:r>
            <w:r w:rsidRPr="00191F15">
              <w:rPr>
                <w:rFonts w:ascii="IRANSans" w:eastAsia="Times New Roman" w:hAnsi="IRANSans" w:cs="B Nazanin"/>
                <w:sz w:val="20"/>
                <w:szCs w:val="20"/>
                <w:rtl/>
              </w:rPr>
              <w:t>مهر ۱۳۹۳ | ۰۳:۳۰</w:t>
            </w:r>
          </w:p>
        </w:tc>
        <w:tc>
          <w:tcPr>
            <w:tcW w:w="1170" w:type="dxa"/>
            <w:vAlign w:val="center"/>
            <w:hideMark/>
          </w:tcPr>
          <w:p w:rsidR="00191F15" w:rsidRPr="00191F15" w:rsidRDefault="00191F15" w:rsidP="00191F15">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۵۳۴۳</w:t>
            </w:r>
          </w:p>
        </w:tc>
      </w:tr>
      <w:tr w:rsidR="00191F15" w:rsidRPr="00191F15" w:rsidTr="00191F15">
        <w:trPr>
          <w:jc w:val="center"/>
        </w:trPr>
        <w:tc>
          <w:tcPr>
            <w:tcW w:w="7290" w:type="dxa"/>
            <w:vAlign w:val="center"/>
            <w:hideMark/>
          </w:tcPr>
          <w:p w:rsidR="00191F15" w:rsidRPr="00191F15" w:rsidRDefault="00191F15" w:rsidP="00191F15">
            <w:pPr>
              <w:spacing w:after="300"/>
              <w:jc w:val="center"/>
              <w:rPr>
                <w:rFonts w:ascii="IRANSans" w:eastAsia="Times New Roman" w:hAnsi="IRANSans" w:cs="B Nazanin"/>
                <w:sz w:val="20"/>
                <w:szCs w:val="20"/>
              </w:rPr>
            </w:pPr>
            <w:hyperlink r:id="rId89" w:tgtFrame="_blank" w:history="1">
              <w:r w:rsidRPr="00191F15">
                <w:rPr>
                  <w:rFonts w:ascii="IRANSans" w:eastAsia="Times New Roman" w:hAnsi="IRANSans" w:cs="B Nazanin"/>
                  <w:sz w:val="20"/>
                  <w:szCs w:val="20"/>
                  <w:rtl/>
                </w:rPr>
                <w:t>کاربرد آموزشی نظریه ویگوتسکی/دکتر مهرنوش هدایتی/۲۰-۰۹-۹۱/تصویری</w:t>
              </w:r>
            </w:hyperlink>
          </w:p>
        </w:tc>
        <w:tc>
          <w:tcPr>
            <w:tcW w:w="2250" w:type="dxa"/>
            <w:vAlign w:val="center"/>
            <w:hideMark/>
          </w:tcPr>
          <w:p w:rsidR="00191F15" w:rsidRPr="00191F15" w:rsidRDefault="00191F15" w:rsidP="00191F15">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۲۰</w:t>
            </w:r>
            <w:r w:rsidRPr="00191F15">
              <w:rPr>
                <w:rFonts w:ascii="IRANSans" w:eastAsia="Times New Roman" w:hAnsi="IRANSans" w:cs="B Nazanin"/>
                <w:sz w:val="20"/>
                <w:szCs w:val="20"/>
              </w:rPr>
              <w:t xml:space="preserve"> </w:t>
            </w:r>
            <w:r w:rsidRPr="00191F15">
              <w:rPr>
                <w:rFonts w:ascii="IRANSans" w:eastAsia="Times New Roman" w:hAnsi="IRANSans" w:cs="B Nazanin"/>
                <w:sz w:val="20"/>
                <w:szCs w:val="20"/>
                <w:rtl/>
              </w:rPr>
              <w:t>آذر ۱۳۹۱ | ۰۳:۳۰</w:t>
            </w:r>
          </w:p>
        </w:tc>
        <w:tc>
          <w:tcPr>
            <w:tcW w:w="1170" w:type="dxa"/>
            <w:vAlign w:val="center"/>
            <w:hideMark/>
          </w:tcPr>
          <w:p w:rsidR="00191F15" w:rsidRPr="00191F15" w:rsidRDefault="00191F15" w:rsidP="00191F15">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۵۳۱۳</w:t>
            </w:r>
          </w:p>
        </w:tc>
      </w:tr>
      <w:tr w:rsidR="00191F15" w:rsidRPr="00191F15" w:rsidTr="00191F15">
        <w:trPr>
          <w:jc w:val="center"/>
        </w:trPr>
        <w:tc>
          <w:tcPr>
            <w:tcW w:w="7290" w:type="dxa"/>
            <w:vAlign w:val="center"/>
            <w:hideMark/>
          </w:tcPr>
          <w:p w:rsidR="00191F15" w:rsidRPr="00191F15" w:rsidRDefault="00191F15" w:rsidP="00191F15">
            <w:pPr>
              <w:spacing w:after="300"/>
              <w:jc w:val="center"/>
              <w:rPr>
                <w:rFonts w:ascii="IRANSans" w:eastAsia="Times New Roman" w:hAnsi="IRANSans" w:cs="B Nazanin"/>
                <w:sz w:val="20"/>
                <w:szCs w:val="20"/>
              </w:rPr>
            </w:pPr>
            <w:hyperlink r:id="rId90" w:tgtFrame="_blank" w:history="1">
              <w:r w:rsidRPr="00191F15">
                <w:rPr>
                  <w:rFonts w:ascii="IRANSans" w:eastAsia="Times New Roman" w:hAnsi="IRANSans" w:cs="B Nazanin"/>
                  <w:sz w:val="20"/>
                  <w:szCs w:val="20"/>
                  <w:rtl/>
                </w:rPr>
                <w:t>نشانه شناسی گفتمانی/ دکتر فرزان سجودی۱۰-۳-۹۳/تصویری</w:t>
              </w:r>
            </w:hyperlink>
          </w:p>
        </w:tc>
        <w:tc>
          <w:tcPr>
            <w:tcW w:w="2250" w:type="dxa"/>
            <w:vAlign w:val="center"/>
            <w:hideMark/>
          </w:tcPr>
          <w:p w:rsidR="00191F15" w:rsidRPr="00191F15" w:rsidRDefault="00191F15" w:rsidP="00191F15">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۱۰</w:t>
            </w:r>
            <w:r w:rsidRPr="00191F15">
              <w:rPr>
                <w:rFonts w:ascii="IRANSans" w:eastAsia="Times New Roman" w:hAnsi="IRANSans" w:cs="B Nazanin"/>
                <w:sz w:val="20"/>
                <w:szCs w:val="20"/>
              </w:rPr>
              <w:t xml:space="preserve"> </w:t>
            </w:r>
            <w:r w:rsidRPr="00191F15">
              <w:rPr>
                <w:rFonts w:ascii="IRANSans" w:eastAsia="Times New Roman" w:hAnsi="IRANSans" w:cs="B Nazanin"/>
                <w:sz w:val="20"/>
                <w:szCs w:val="20"/>
                <w:rtl/>
              </w:rPr>
              <w:t>خرداد ۱۳۹۳ | ۰۴:۳۰</w:t>
            </w:r>
          </w:p>
        </w:tc>
        <w:tc>
          <w:tcPr>
            <w:tcW w:w="1170" w:type="dxa"/>
            <w:vAlign w:val="center"/>
            <w:hideMark/>
          </w:tcPr>
          <w:p w:rsidR="00191F15" w:rsidRPr="00191F15" w:rsidRDefault="00191F15" w:rsidP="00191F15">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۴۸۴۴</w:t>
            </w:r>
          </w:p>
        </w:tc>
      </w:tr>
      <w:tr w:rsidR="00191F15" w:rsidRPr="00191F15" w:rsidTr="00191F15">
        <w:trPr>
          <w:jc w:val="center"/>
        </w:trPr>
        <w:tc>
          <w:tcPr>
            <w:tcW w:w="7290" w:type="dxa"/>
            <w:vAlign w:val="center"/>
            <w:hideMark/>
          </w:tcPr>
          <w:p w:rsidR="00191F15" w:rsidRPr="00191F15" w:rsidRDefault="00191F15" w:rsidP="00191F15">
            <w:pPr>
              <w:spacing w:after="300"/>
              <w:jc w:val="center"/>
              <w:rPr>
                <w:rFonts w:ascii="IRANSans" w:eastAsia="Times New Roman" w:hAnsi="IRANSans" w:cs="B Nazanin"/>
                <w:sz w:val="20"/>
                <w:szCs w:val="20"/>
              </w:rPr>
            </w:pPr>
            <w:hyperlink r:id="rId91" w:tgtFrame="_blank" w:history="1">
              <w:r w:rsidRPr="00191F15">
                <w:rPr>
                  <w:rFonts w:ascii="IRANSans" w:eastAsia="Times New Roman" w:hAnsi="IRANSans" w:cs="B Nazanin"/>
                  <w:sz w:val="20"/>
                  <w:szCs w:val="20"/>
                  <w:rtl/>
                </w:rPr>
                <w:t>نشست تخصصی با عنوان «اقتصاد مقاومتی»/ دکتر فرشاد مومنی/۳۰-۱-۹۵</w:t>
              </w:r>
            </w:hyperlink>
          </w:p>
        </w:tc>
        <w:tc>
          <w:tcPr>
            <w:tcW w:w="2250" w:type="dxa"/>
            <w:vAlign w:val="center"/>
            <w:hideMark/>
          </w:tcPr>
          <w:p w:rsidR="00191F15" w:rsidRPr="00191F15" w:rsidRDefault="00191F15" w:rsidP="00191F15">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۳۰</w:t>
            </w:r>
            <w:r w:rsidRPr="00191F15">
              <w:rPr>
                <w:rFonts w:ascii="IRANSans" w:eastAsia="Times New Roman" w:hAnsi="IRANSans" w:cs="B Nazanin"/>
                <w:sz w:val="20"/>
                <w:szCs w:val="20"/>
              </w:rPr>
              <w:t xml:space="preserve"> </w:t>
            </w:r>
            <w:r w:rsidRPr="00191F15">
              <w:rPr>
                <w:rFonts w:ascii="IRANSans" w:eastAsia="Times New Roman" w:hAnsi="IRANSans" w:cs="B Nazanin"/>
                <w:sz w:val="20"/>
                <w:szCs w:val="20"/>
                <w:rtl/>
              </w:rPr>
              <w:t>فروردین ۱۳۹۵ | ۰۴:۳۰</w:t>
            </w:r>
          </w:p>
        </w:tc>
        <w:tc>
          <w:tcPr>
            <w:tcW w:w="1170" w:type="dxa"/>
            <w:vAlign w:val="center"/>
            <w:hideMark/>
          </w:tcPr>
          <w:p w:rsidR="00191F15" w:rsidRPr="00191F15" w:rsidRDefault="00191F15" w:rsidP="00191F15">
            <w:pPr>
              <w:spacing w:after="300"/>
              <w:jc w:val="center"/>
              <w:rPr>
                <w:rFonts w:ascii="IRANSans" w:eastAsia="Times New Roman" w:hAnsi="IRANSans" w:cs="B Nazanin"/>
                <w:sz w:val="20"/>
                <w:szCs w:val="20"/>
              </w:rPr>
            </w:pPr>
            <w:r w:rsidRPr="00191F15">
              <w:rPr>
                <w:rFonts w:ascii="IRANSans" w:eastAsia="Times New Roman" w:hAnsi="IRANSans" w:cs="B Nazanin"/>
                <w:sz w:val="20"/>
                <w:szCs w:val="20"/>
                <w:rtl/>
              </w:rPr>
              <w:t>۴۶۶۲</w:t>
            </w:r>
          </w:p>
        </w:tc>
      </w:tr>
    </w:tbl>
    <w:p w:rsidR="00DD54B2" w:rsidRDefault="00DD54B2" w:rsidP="007F2317">
      <w:pPr>
        <w:rPr>
          <w:rFonts w:cs="B Titr"/>
          <w:rtl/>
        </w:rPr>
      </w:pPr>
    </w:p>
    <w:sectPr w:rsidR="00DD54B2" w:rsidSect="00B37F84">
      <w:pgSz w:w="16838" w:h="11906" w:orient="landscape"/>
      <w:pgMar w:top="1440" w:right="1440" w:bottom="1440" w:left="1440"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F39" w:rsidRDefault="008D6F39" w:rsidP="004D1363">
      <w:pPr>
        <w:spacing w:after="0" w:line="240" w:lineRule="auto"/>
      </w:pPr>
      <w:r>
        <w:separator/>
      </w:r>
    </w:p>
  </w:endnote>
  <w:endnote w:type="continuationSeparator" w:id="0">
    <w:p w:rsidR="008D6F39" w:rsidRDefault="008D6F39" w:rsidP="004D1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F39" w:rsidRDefault="008D6F39" w:rsidP="004D1363">
      <w:pPr>
        <w:spacing w:after="0" w:line="240" w:lineRule="auto"/>
      </w:pPr>
      <w:r>
        <w:separator/>
      </w:r>
    </w:p>
  </w:footnote>
  <w:footnote w:type="continuationSeparator" w:id="0">
    <w:p w:rsidR="008D6F39" w:rsidRDefault="008D6F39" w:rsidP="004D1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21326"/>
    <w:multiLevelType w:val="multilevel"/>
    <w:tmpl w:val="57A4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30EB0"/>
    <w:multiLevelType w:val="hybridMultilevel"/>
    <w:tmpl w:val="3ABC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06A0B"/>
    <w:multiLevelType w:val="hybridMultilevel"/>
    <w:tmpl w:val="D99E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577351"/>
    <w:multiLevelType w:val="multilevel"/>
    <w:tmpl w:val="8A3E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01AC0"/>
    <w:multiLevelType w:val="hybridMultilevel"/>
    <w:tmpl w:val="D6C03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34F22"/>
    <w:multiLevelType w:val="hybridMultilevel"/>
    <w:tmpl w:val="11507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8F510D"/>
    <w:multiLevelType w:val="hybridMultilevel"/>
    <w:tmpl w:val="3398C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1F64F4"/>
    <w:multiLevelType w:val="hybridMultilevel"/>
    <w:tmpl w:val="72CEC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710F"/>
    <w:rsid w:val="00032234"/>
    <w:rsid w:val="0004269E"/>
    <w:rsid w:val="000604B9"/>
    <w:rsid w:val="000B2080"/>
    <w:rsid w:val="00102DA2"/>
    <w:rsid w:val="00111211"/>
    <w:rsid w:val="001136C5"/>
    <w:rsid w:val="00113BCB"/>
    <w:rsid w:val="00191F15"/>
    <w:rsid w:val="001D4C8B"/>
    <w:rsid w:val="001F682A"/>
    <w:rsid w:val="00292B65"/>
    <w:rsid w:val="002A2AA9"/>
    <w:rsid w:val="002C4899"/>
    <w:rsid w:val="002E0CD6"/>
    <w:rsid w:val="003939A4"/>
    <w:rsid w:val="003B5724"/>
    <w:rsid w:val="003F6FFE"/>
    <w:rsid w:val="0045379C"/>
    <w:rsid w:val="00481762"/>
    <w:rsid w:val="004D1363"/>
    <w:rsid w:val="00582C0A"/>
    <w:rsid w:val="005E29A3"/>
    <w:rsid w:val="00653073"/>
    <w:rsid w:val="00655D0D"/>
    <w:rsid w:val="006B2E99"/>
    <w:rsid w:val="006E659A"/>
    <w:rsid w:val="00712DC9"/>
    <w:rsid w:val="00736742"/>
    <w:rsid w:val="00773308"/>
    <w:rsid w:val="00773F73"/>
    <w:rsid w:val="007F2317"/>
    <w:rsid w:val="0082253D"/>
    <w:rsid w:val="0083710F"/>
    <w:rsid w:val="00895098"/>
    <w:rsid w:val="008D6F39"/>
    <w:rsid w:val="008E74BE"/>
    <w:rsid w:val="009045B3"/>
    <w:rsid w:val="009816E5"/>
    <w:rsid w:val="009B0E56"/>
    <w:rsid w:val="00A81642"/>
    <w:rsid w:val="00AD43BC"/>
    <w:rsid w:val="00B37F84"/>
    <w:rsid w:val="00B9502D"/>
    <w:rsid w:val="00CB16E8"/>
    <w:rsid w:val="00CF5DA9"/>
    <w:rsid w:val="00D015D9"/>
    <w:rsid w:val="00DA086B"/>
    <w:rsid w:val="00DB1248"/>
    <w:rsid w:val="00DD54B2"/>
    <w:rsid w:val="00DF23A8"/>
    <w:rsid w:val="00E54AEA"/>
    <w:rsid w:val="00EA1A99"/>
    <w:rsid w:val="00EE7AA0"/>
    <w:rsid w:val="00F44931"/>
    <w:rsid w:val="00F45F09"/>
    <w:rsid w:val="00FA2DF1"/>
    <w:rsid w:val="00FC48C7"/>
    <w:rsid w:val="00FE40A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98012F"/>
  <w15:docId w15:val="{9AC72FB0-28F9-4289-B448-FDD78311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F7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79C"/>
    <w:rPr>
      <w:rFonts w:ascii="Tahoma" w:hAnsi="Tahoma" w:cs="Tahoma"/>
      <w:sz w:val="16"/>
      <w:szCs w:val="16"/>
    </w:rPr>
  </w:style>
  <w:style w:type="table" w:styleId="TableGrid">
    <w:name w:val="Table Grid"/>
    <w:basedOn w:val="TableNormal"/>
    <w:uiPriority w:val="59"/>
    <w:rsid w:val="004537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Grid-Accent1">
    <w:name w:val="Light Grid Accent 1"/>
    <w:basedOn w:val="TableNormal"/>
    <w:uiPriority w:val="62"/>
    <w:rsid w:val="002E0CD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semiHidden/>
    <w:unhideWhenUsed/>
    <w:rsid w:val="00A81642"/>
    <w:rPr>
      <w:color w:val="0000FF"/>
      <w:u w:val="single"/>
    </w:rPr>
  </w:style>
  <w:style w:type="table" w:customStyle="1" w:styleId="GridTable41">
    <w:name w:val="Grid Table 41"/>
    <w:basedOn w:val="TableNormal"/>
    <w:uiPriority w:val="49"/>
    <w:rsid w:val="00A816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sid w:val="00A816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Spacing">
    <w:name w:val="No Spacing"/>
    <w:uiPriority w:val="1"/>
    <w:qFormat/>
    <w:rsid w:val="00F44931"/>
    <w:pPr>
      <w:bidi/>
      <w:spacing w:after="0" w:line="240" w:lineRule="auto"/>
    </w:pPr>
  </w:style>
  <w:style w:type="paragraph" w:styleId="ListParagraph">
    <w:name w:val="List Paragraph"/>
    <w:basedOn w:val="Normal"/>
    <w:uiPriority w:val="34"/>
    <w:qFormat/>
    <w:rsid w:val="000604B9"/>
    <w:pPr>
      <w:ind w:left="720"/>
      <w:contextualSpacing/>
    </w:pPr>
  </w:style>
  <w:style w:type="paragraph" w:styleId="NormalWeb">
    <w:name w:val="Normal (Web)"/>
    <w:basedOn w:val="Normal"/>
    <w:uiPriority w:val="99"/>
    <w:semiHidden/>
    <w:unhideWhenUsed/>
    <w:rsid w:val="000604B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04B9"/>
    <w:rPr>
      <w:b/>
      <w:bCs/>
    </w:rPr>
  </w:style>
  <w:style w:type="paragraph" w:styleId="Header">
    <w:name w:val="header"/>
    <w:basedOn w:val="Normal"/>
    <w:link w:val="HeaderChar"/>
    <w:uiPriority w:val="99"/>
    <w:unhideWhenUsed/>
    <w:rsid w:val="004D1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363"/>
  </w:style>
  <w:style w:type="paragraph" w:styleId="Footer">
    <w:name w:val="footer"/>
    <w:basedOn w:val="Normal"/>
    <w:link w:val="FooterChar"/>
    <w:uiPriority w:val="99"/>
    <w:unhideWhenUsed/>
    <w:rsid w:val="004D1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90150">
      <w:bodyDiv w:val="1"/>
      <w:marLeft w:val="0"/>
      <w:marRight w:val="0"/>
      <w:marTop w:val="0"/>
      <w:marBottom w:val="0"/>
      <w:divBdr>
        <w:top w:val="none" w:sz="0" w:space="0" w:color="auto"/>
        <w:left w:val="none" w:sz="0" w:space="0" w:color="auto"/>
        <w:bottom w:val="none" w:sz="0" w:space="0" w:color="auto"/>
        <w:right w:val="none" w:sz="0" w:space="0" w:color="auto"/>
      </w:divBdr>
    </w:div>
    <w:div w:id="787895335">
      <w:bodyDiv w:val="1"/>
      <w:marLeft w:val="0"/>
      <w:marRight w:val="0"/>
      <w:marTop w:val="0"/>
      <w:marBottom w:val="0"/>
      <w:divBdr>
        <w:top w:val="none" w:sz="0" w:space="0" w:color="auto"/>
        <w:left w:val="none" w:sz="0" w:space="0" w:color="auto"/>
        <w:bottom w:val="none" w:sz="0" w:space="0" w:color="auto"/>
        <w:right w:val="none" w:sz="0" w:space="0" w:color="auto"/>
      </w:divBdr>
    </w:div>
    <w:div w:id="924919686">
      <w:bodyDiv w:val="1"/>
      <w:marLeft w:val="0"/>
      <w:marRight w:val="0"/>
      <w:marTop w:val="0"/>
      <w:marBottom w:val="0"/>
      <w:divBdr>
        <w:top w:val="none" w:sz="0" w:space="0" w:color="auto"/>
        <w:left w:val="none" w:sz="0" w:space="0" w:color="auto"/>
        <w:bottom w:val="none" w:sz="0" w:space="0" w:color="auto"/>
        <w:right w:val="none" w:sz="0" w:space="0" w:color="auto"/>
      </w:divBdr>
      <w:divsChild>
        <w:div w:id="169757422">
          <w:marLeft w:val="0"/>
          <w:marRight w:val="0"/>
          <w:marTop w:val="0"/>
          <w:marBottom w:val="0"/>
          <w:divBdr>
            <w:top w:val="none" w:sz="0" w:space="0" w:color="auto"/>
            <w:left w:val="none" w:sz="0" w:space="0" w:color="auto"/>
            <w:bottom w:val="none" w:sz="0" w:space="0" w:color="auto"/>
            <w:right w:val="none" w:sz="0" w:space="0" w:color="auto"/>
          </w:divBdr>
        </w:div>
      </w:divsChild>
    </w:div>
    <w:div w:id="958801805">
      <w:bodyDiv w:val="1"/>
      <w:marLeft w:val="0"/>
      <w:marRight w:val="0"/>
      <w:marTop w:val="0"/>
      <w:marBottom w:val="0"/>
      <w:divBdr>
        <w:top w:val="none" w:sz="0" w:space="0" w:color="auto"/>
        <w:left w:val="none" w:sz="0" w:space="0" w:color="auto"/>
        <w:bottom w:val="none" w:sz="0" w:space="0" w:color="auto"/>
        <w:right w:val="none" w:sz="0" w:space="0" w:color="auto"/>
      </w:divBdr>
      <w:divsChild>
        <w:div w:id="189732075">
          <w:marLeft w:val="0"/>
          <w:marRight w:val="0"/>
          <w:marTop w:val="0"/>
          <w:marBottom w:val="0"/>
          <w:divBdr>
            <w:top w:val="none" w:sz="0" w:space="0" w:color="auto"/>
            <w:left w:val="none" w:sz="0" w:space="0" w:color="auto"/>
            <w:bottom w:val="none" w:sz="0" w:space="0" w:color="auto"/>
            <w:right w:val="none" w:sz="0" w:space="0" w:color="auto"/>
          </w:divBdr>
          <w:divsChild>
            <w:div w:id="2056268643">
              <w:marLeft w:val="0"/>
              <w:marRight w:val="0"/>
              <w:marTop w:val="0"/>
              <w:marBottom w:val="0"/>
              <w:divBdr>
                <w:top w:val="none" w:sz="0" w:space="0" w:color="auto"/>
                <w:left w:val="none" w:sz="0" w:space="0" w:color="auto"/>
                <w:bottom w:val="none" w:sz="0" w:space="0" w:color="auto"/>
                <w:right w:val="none" w:sz="0" w:space="0" w:color="auto"/>
              </w:divBdr>
              <w:divsChild>
                <w:div w:id="1402211916">
                  <w:marLeft w:val="0"/>
                  <w:marRight w:val="0"/>
                  <w:marTop w:val="0"/>
                  <w:marBottom w:val="0"/>
                  <w:divBdr>
                    <w:top w:val="none" w:sz="0" w:space="0" w:color="auto"/>
                    <w:left w:val="none" w:sz="0" w:space="0" w:color="auto"/>
                    <w:bottom w:val="none" w:sz="0" w:space="0" w:color="auto"/>
                    <w:right w:val="none" w:sz="0" w:space="0" w:color="auto"/>
                  </w:divBdr>
                  <w:divsChild>
                    <w:div w:id="1442191691">
                      <w:marLeft w:val="0"/>
                      <w:marRight w:val="0"/>
                      <w:marTop w:val="0"/>
                      <w:marBottom w:val="0"/>
                      <w:divBdr>
                        <w:top w:val="none" w:sz="0" w:space="0" w:color="auto"/>
                        <w:left w:val="none" w:sz="0" w:space="0" w:color="auto"/>
                        <w:bottom w:val="none" w:sz="0" w:space="0" w:color="auto"/>
                        <w:right w:val="none" w:sz="0" w:space="0" w:color="auto"/>
                      </w:divBdr>
                      <w:divsChild>
                        <w:div w:id="737480160">
                          <w:marLeft w:val="0"/>
                          <w:marRight w:val="0"/>
                          <w:marTop w:val="0"/>
                          <w:marBottom w:val="0"/>
                          <w:divBdr>
                            <w:top w:val="none" w:sz="0" w:space="0" w:color="auto"/>
                            <w:left w:val="none" w:sz="0" w:space="0" w:color="auto"/>
                            <w:bottom w:val="none" w:sz="0" w:space="0" w:color="auto"/>
                            <w:right w:val="none" w:sz="0" w:space="0" w:color="auto"/>
                          </w:divBdr>
                          <w:divsChild>
                            <w:div w:id="149094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23933">
              <w:marLeft w:val="0"/>
              <w:marRight w:val="0"/>
              <w:marTop w:val="0"/>
              <w:marBottom w:val="0"/>
              <w:divBdr>
                <w:top w:val="none" w:sz="0" w:space="0" w:color="auto"/>
                <w:left w:val="none" w:sz="0" w:space="0" w:color="auto"/>
                <w:bottom w:val="none" w:sz="0" w:space="0" w:color="auto"/>
                <w:right w:val="none" w:sz="0" w:space="0" w:color="auto"/>
              </w:divBdr>
            </w:div>
            <w:div w:id="1621688897">
              <w:marLeft w:val="0"/>
              <w:marRight w:val="0"/>
              <w:marTop w:val="0"/>
              <w:marBottom w:val="0"/>
              <w:divBdr>
                <w:top w:val="none" w:sz="0" w:space="0" w:color="auto"/>
                <w:left w:val="none" w:sz="0" w:space="0" w:color="auto"/>
                <w:bottom w:val="none" w:sz="0" w:space="0" w:color="auto"/>
                <w:right w:val="none" w:sz="0" w:space="0" w:color="auto"/>
              </w:divBdr>
            </w:div>
          </w:divsChild>
        </w:div>
        <w:div w:id="702173508">
          <w:marLeft w:val="0"/>
          <w:marRight w:val="0"/>
          <w:marTop w:val="0"/>
          <w:marBottom w:val="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3234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13387">
      <w:bodyDiv w:val="1"/>
      <w:marLeft w:val="0"/>
      <w:marRight w:val="0"/>
      <w:marTop w:val="0"/>
      <w:marBottom w:val="0"/>
      <w:divBdr>
        <w:top w:val="none" w:sz="0" w:space="0" w:color="auto"/>
        <w:left w:val="none" w:sz="0" w:space="0" w:color="auto"/>
        <w:bottom w:val="none" w:sz="0" w:space="0" w:color="auto"/>
        <w:right w:val="none" w:sz="0" w:space="0" w:color="auto"/>
      </w:divBdr>
      <w:divsChild>
        <w:div w:id="1457289837">
          <w:marLeft w:val="0"/>
          <w:marRight w:val="0"/>
          <w:marTop w:val="0"/>
          <w:marBottom w:val="0"/>
          <w:divBdr>
            <w:top w:val="none" w:sz="0" w:space="0" w:color="auto"/>
            <w:left w:val="none" w:sz="0" w:space="0" w:color="auto"/>
            <w:bottom w:val="none" w:sz="0" w:space="0" w:color="auto"/>
            <w:right w:val="none" w:sz="0" w:space="0" w:color="auto"/>
          </w:divBdr>
        </w:div>
      </w:divsChild>
    </w:div>
    <w:div w:id="1362975870">
      <w:bodyDiv w:val="1"/>
      <w:marLeft w:val="0"/>
      <w:marRight w:val="0"/>
      <w:marTop w:val="0"/>
      <w:marBottom w:val="0"/>
      <w:divBdr>
        <w:top w:val="none" w:sz="0" w:space="0" w:color="auto"/>
        <w:left w:val="none" w:sz="0" w:space="0" w:color="auto"/>
        <w:bottom w:val="none" w:sz="0" w:space="0" w:color="auto"/>
        <w:right w:val="none" w:sz="0" w:space="0" w:color="auto"/>
      </w:divBdr>
      <w:divsChild>
        <w:div w:id="1607810315">
          <w:marLeft w:val="0"/>
          <w:marRight w:val="0"/>
          <w:marTop w:val="0"/>
          <w:marBottom w:val="0"/>
          <w:divBdr>
            <w:top w:val="none" w:sz="0" w:space="0" w:color="auto"/>
            <w:left w:val="none" w:sz="0" w:space="0" w:color="auto"/>
            <w:bottom w:val="none" w:sz="0" w:space="0" w:color="auto"/>
            <w:right w:val="none" w:sz="0" w:space="0" w:color="auto"/>
          </w:divBdr>
        </w:div>
      </w:divsChild>
    </w:div>
    <w:div w:id="1478567021">
      <w:bodyDiv w:val="1"/>
      <w:marLeft w:val="0"/>
      <w:marRight w:val="0"/>
      <w:marTop w:val="0"/>
      <w:marBottom w:val="0"/>
      <w:divBdr>
        <w:top w:val="none" w:sz="0" w:space="0" w:color="auto"/>
        <w:left w:val="none" w:sz="0" w:space="0" w:color="auto"/>
        <w:bottom w:val="none" w:sz="0" w:space="0" w:color="auto"/>
        <w:right w:val="none" w:sz="0" w:space="0" w:color="auto"/>
      </w:divBdr>
    </w:div>
    <w:div w:id="1519661092">
      <w:bodyDiv w:val="1"/>
      <w:marLeft w:val="0"/>
      <w:marRight w:val="0"/>
      <w:marTop w:val="0"/>
      <w:marBottom w:val="0"/>
      <w:divBdr>
        <w:top w:val="none" w:sz="0" w:space="0" w:color="auto"/>
        <w:left w:val="none" w:sz="0" w:space="0" w:color="auto"/>
        <w:bottom w:val="none" w:sz="0" w:space="0" w:color="auto"/>
        <w:right w:val="none" w:sz="0" w:space="0" w:color="auto"/>
      </w:divBdr>
      <w:divsChild>
        <w:div w:id="945961076">
          <w:marLeft w:val="0"/>
          <w:marRight w:val="0"/>
          <w:marTop w:val="0"/>
          <w:marBottom w:val="0"/>
          <w:divBdr>
            <w:top w:val="none" w:sz="0" w:space="0" w:color="auto"/>
            <w:left w:val="none" w:sz="0" w:space="0" w:color="auto"/>
            <w:bottom w:val="none" w:sz="0" w:space="0" w:color="auto"/>
            <w:right w:val="none" w:sz="0" w:space="0" w:color="auto"/>
          </w:divBdr>
          <w:divsChild>
            <w:div w:id="726223019">
              <w:marLeft w:val="0"/>
              <w:marRight w:val="0"/>
              <w:marTop w:val="0"/>
              <w:marBottom w:val="0"/>
              <w:divBdr>
                <w:top w:val="none" w:sz="0" w:space="0" w:color="auto"/>
                <w:left w:val="none" w:sz="0" w:space="0" w:color="auto"/>
                <w:bottom w:val="none" w:sz="0" w:space="0" w:color="auto"/>
                <w:right w:val="none" w:sz="0" w:space="0" w:color="auto"/>
              </w:divBdr>
              <w:divsChild>
                <w:div w:id="663969559">
                  <w:marLeft w:val="0"/>
                  <w:marRight w:val="0"/>
                  <w:marTop w:val="0"/>
                  <w:marBottom w:val="0"/>
                  <w:divBdr>
                    <w:top w:val="none" w:sz="0" w:space="0" w:color="auto"/>
                    <w:left w:val="none" w:sz="0" w:space="0" w:color="auto"/>
                    <w:bottom w:val="none" w:sz="0" w:space="0" w:color="auto"/>
                    <w:right w:val="none" w:sz="0" w:space="0" w:color="auto"/>
                  </w:divBdr>
                  <w:divsChild>
                    <w:div w:id="1435320459">
                      <w:marLeft w:val="0"/>
                      <w:marRight w:val="0"/>
                      <w:marTop w:val="0"/>
                      <w:marBottom w:val="0"/>
                      <w:divBdr>
                        <w:top w:val="none" w:sz="0" w:space="0" w:color="auto"/>
                        <w:left w:val="none" w:sz="0" w:space="0" w:color="auto"/>
                        <w:bottom w:val="none" w:sz="0" w:space="0" w:color="auto"/>
                        <w:right w:val="none" w:sz="0" w:space="0" w:color="auto"/>
                      </w:divBdr>
                      <w:divsChild>
                        <w:div w:id="1376353237">
                          <w:marLeft w:val="0"/>
                          <w:marRight w:val="0"/>
                          <w:marTop w:val="0"/>
                          <w:marBottom w:val="0"/>
                          <w:divBdr>
                            <w:top w:val="none" w:sz="0" w:space="0" w:color="auto"/>
                            <w:left w:val="none" w:sz="0" w:space="0" w:color="auto"/>
                            <w:bottom w:val="none" w:sz="0" w:space="0" w:color="auto"/>
                            <w:right w:val="none" w:sz="0" w:space="0" w:color="auto"/>
                          </w:divBdr>
                          <w:divsChild>
                            <w:div w:id="14423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92688">
              <w:marLeft w:val="0"/>
              <w:marRight w:val="0"/>
              <w:marTop w:val="0"/>
              <w:marBottom w:val="0"/>
              <w:divBdr>
                <w:top w:val="none" w:sz="0" w:space="0" w:color="auto"/>
                <w:left w:val="none" w:sz="0" w:space="0" w:color="auto"/>
                <w:bottom w:val="none" w:sz="0" w:space="0" w:color="auto"/>
                <w:right w:val="none" w:sz="0" w:space="0" w:color="auto"/>
              </w:divBdr>
            </w:div>
            <w:div w:id="1849248037">
              <w:marLeft w:val="0"/>
              <w:marRight w:val="0"/>
              <w:marTop w:val="0"/>
              <w:marBottom w:val="0"/>
              <w:divBdr>
                <w:top w:val="none" w:sz="0" w:space="0" w:color="auto"/>
                <w:left w:val="none" w:sz="0" w:space="0" w:color="auto"/>
                <w:bottom w:val="none" w:sz="0" w:space="0" w:color="auto"/>
                <w:right w:val="none" w:sz="0" w:space="0" w:color="auto"/>
              </w:divBdr>
            </w:div>
          </w:divsChild>
        </w:div>
        <w:div w:id="2018917645">
          <w:marLeft w:val="0"/>
          <w:marRight w:val="0"/>
          <w:marTop w:val="0"/>
          <w:marBottom w:val="0"/>
          <w:divBdr>
            <w:top w:val="none" w:sz="0" w:space="0" w:color="auto"/>
            <w:left w:val="none" w:sz="0" w:space="0" w:color="auto"/>
            <w:bottom w:val="none" w:sz="0" w:space="0" w:color="auto"/>
            <w:right w:val="none" w:sz="0" w:space="0" w:color="auto"/>
          </w:divBdr>
          <w:divsChild>
            <w:div w:id="1244602393">
              <w:marLeft w:val="0"/>
              <w:marRight w:val="0"/>
              <w:marTop w:val="0"/>
              <w:marBottom w:val="0"/>
              <w:divBdr>
                <w:top w:val="none" w:sz="0" w:space="0" w:color="auto"/>
                <w:left w:val="none" w:sz="0" w:space="0" w:color="auto"/>
                <w:bottom w:val="none" w:sz="0" w:space="0" w:color="auto"/>
                <w:right w:val="none" w:sz="0" w:space="0" w:color="auto"/>
              </w:divBdr>
              <w:divsChild>
                <w:div w:id="18775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6390">
          <w:marLeft w:val="0"/>
          <w:marRight w:val="0"/>
          <w:marTop w:val="0"/>
          <w:marBottom w:val="0"/>
          <w:divBdr>
            <w:top w:val="none" w:sz="0" w:space="0" w:color="auto"/>
            <w:left w:val="none" w:sz="0" w:space="0" w:color="auto"/>
            <w:bottom w:val="none" w:sz="0" w:space="0" w:color="auto"/>
            <w:right w:val="none" w:sz="0" w:space="0" w:color="auto"/>
          </w:divBdr>
        </w:div>
      </w:divsChild>
    </w:div>
    <w:div w:id="1819112077">
      <w:bodyDiv w:val="1"/>
      <w:marLeft w:val="0"/>
      <w:marRight w:val="0"/>
      <w:marTop w:val="0"/>
      <w:marBottom w:val="0"/>
      <w:divBdr>
        <w:top w:val="none" w:sz="0" w:space="0" w:color="auto"/>
        <w:left w:val="none" w:sz="0" w:space="0" w:color="auto"/>
        <w:bottom w:val="none" w:sz="0" w:space="0" w:color="auto"/>
        <w:right w:val="none" w:sz="0" w:space="0" w:color="auto"/>
      </w:divBdr>
    </w:div>
    <w:div w:id="1823112777">
      <w:bodyDiv w:val="1"/>
      <w:marLeft w:val="0"/>
      <w:marRight w:val="0"/>
      <w:marTop w:val="0"/>
      <w:marBottom w:val="0"/>
      <w:divBdr>
        <w:top w:val="none" w:sz="0" w:space="0" w:color="auto"/>
        <w:left w:val="none" w:sz="0" w:space="0" w:color="auto"/>
        <w:bottom w:val="none" w:sz="0" w:space="0" w:color="auto"/>
        <w:right w:val="none" w:sz="0" w:space="0" w:color="auto"/>
      </w:divBdr>
    </w:div>
    <w:div w:id="2027825254">
      <w:bodyDiv w:val="1"/>
      <w:marLeft w:val="0"/>
      <w:marRight w:val="0"/>
      <w:marTop w:val="0"/>
      <w:marBottom w:val="0"/>
      <w:divBdr>
        <w:top w:val="none" w:sz="0" w:space="0" w:color="auto"/>
        <w:left w:val="none" w:sz="0" w:space="0" w:color="auto"/>
        <w:bottom w:val="none" w:sz="0" w:space="0" w:color="auto"/>
        <w:right w:val="none" w:sz="0" w:space="0" w:color="auto"/>
      </w:divBdr>
    </w:div>
    <w:div w:id="2073624810">
      <w:bodyDiv w:val="1"/>
      <w:marLeft w:val="0"/>
      <w:marRight w:val="0"/>
      <w:marTop w:val="0"/>
      <w:marBottom w:val="0"/>
      <w:divBdr>
        <w:top w:val="none" w:sz="0" w:space="0" w:color="auto"/>
        <w:left w:val="none" w:sz="0" w:space="0" w:color="auto"/>
        <w:bottom w:val="none" w:sz="0" w:space="0" w:color="auto"/>
        <w:right w:val="none" w:sz="0" w:space="0" w:color="auto"/>
      </w:divBdr>
      <w:divsChild>
        <w:div w:id="199320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hcs.ac.ir/ming2023/fa" TargetMode="External"/><Relationship Id="rId18" Type="http://schemas.openxmlformats.org/officeDocument/2006/relationships/hyperlink" Target="https://www.ihcs.ac.ir/coronaconf/fa" TargetMode="External"/><Relationship Id="rId26" Type="http://schemas.openxmlformats.org/officeDocument/2006/relationships/hyperlink" Target="http://namavaran1.ihcs.ac.ir/" TargetMode="External"/><Relationship Id="rId39" Type="http://schemas.openxmlformats.org/officeDocument/2006/relationships/hyperlink" Target="https://www.ihcs.ac.ir/literature/fa" TargetMode="External"/><Relationship Id="rId21" Type="http://schemas.openxmlformats.org/officeDocument/2006/relationships/hyperlink" Target="http://www.ihcs.ac.ir/economics/fa" TargetMode="External"/><Relationship Id="rId34" Type="http://schemas.openxmlformats.org/officeDocument/2006/relationships/hyperlink" Target="http://iehiconf.ihcs.ac.ir/" TargetMode="External"/><Relationship Id="rId42" Type="http://schemas.openxmlformats.org/officeDocument/2006/relationships/hyperlink" Target="http://hiconf.ihcs.ac.ir/" TargetMode="External"/><Relationship Id="rId47" Type="http://schemas.openxmlformats.org/officeDocument/2006/relationships/hyperlink" Target="https://www.ihcs.ac.ir/260/fa" TargetMode="External"/><Relationship Id="rId50" Type="http://schemas.openxmlformats.org/officeDocument/2006/relationships/image" Target="media/image4.png"/><Relationship Id="rId55" Type="http://schemas.openxmlformats.org/officeDocument/2006/relationships/hyperlink" Target="https://www.ihcs.ac.ir/admin/news/manage/view?id=24850" TargetMode="External"/><Relationship Id="rId63" Type="http://schemas.openxmlformats.org/officeDocument/2006/relationships/hyperlink" Target="https://www.ihcs.ac.ir/admin/news/manage/view?id=23679" TargetMode="External"/><Relationship Id="rId68" Type="http://schemas.openxmlformats.org/officeDocument/2006/relationships/hyperlink" Target="https://www.ihcs.ac.ir/admin/news/manage/view?id=22220" TargetMode="External"/><Relationship Id="rId76" Type="http://schemas.openxmlformats.org/officeDocument/2006/relationships/hyperlink" Target="https://www.ihcs.ac.ir/admin/news/manage/view?id=20354" TargetMode="External"/><Relationship Id="rId84" Type="http://schemas.openxmlformats.org/officeDocument/2006/relationships/hyperlink" Target="https://www.ihcs.ac.ir/admin/news/manage/view?id=6370" TargetMode="External"/><Relationship Id="rId89" Type="http://schemas.openxmlformats.org/officeDocument/2006/relationships/hyperlink" Target="https://www.ihcs.ac.ir/admin/news/manage/view?id=5880" TargetMode="External"/><Relationship Id="rId7" Type="http://schemas.openxmlformats.org/officeDocument/2006/relationships/image" Target="media/image1.png"/><Relationship Id="rId71" Type="http://schemas.openxmlformats.org/officeDocument/2006/relationships/hyperlink" Target="https://www.ihcs.ac.ir/admin/news/manage/view?id=22274"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hcs.ac.ir/rmconference/fa" TargetMode="External"/><Relationship Id="rId29" Type="http://schemas.openxmlformats.org/officeDocument/2006/relationships/hyperlink" Target="https://www.ihcs.ac.ir/eth-edu/fa" TargetMode="External"/><Relationship Id="rId11" Type="http://schemas.openxmlformats.org/officeDocument/2006/relationships/hyperlink" Target="https://www.ihcs.ac.ir/lit/fa" TargetMode="External"/><Relationship Id="rId24" Type="http://schemas.openxmlformats.org/officeDocument/2006/relationships/hyperlink" Target="https://www.ihcs.ac.ir/culturalhistory" TargetMode="External"/><Relationship Id="rId32" Type="http://schemas.openxmlformats.org/officeDocument/2006/relationships/hyperlink" Target="https://www.ihcs.ac.ir/nioconf" TargetMode="External"/><Relationship Id="rId37" Type="http://schemas.openxmlformats.org/officeDocument/2006/relationships/hyperlink" Target="https://www.ihcs.ac.ir/linguistics/fa" TargetMode="External"/><Relationship Id="rId40" Type="http://schemas.openxmlformats.org/officeDocument/2006/relationships/hyperlink" Target="http://hamayesh.ihcs.ac.ir/economicgrowthconf/fa/" TargetMode="External"/><Relationship Id="rId45" Type="http://schemas.openxmlformats.org/officeDocument/2006/relationships/hyperlink" Target="https://www.ihcs.ac.ir/linguistics/fa" TargetMode="External"/><Relationship Id="rId53" Type="http://schemas.openxmlformats.org/officeDocument/2006/relationships/hyperlink" Target="https://www.ihcs.ac.ir/admin/news/manage/view?id=24973" TargetMode="External"/><Relationship Id="rId58" Type="http://schemas.openxmlformats.org/officeDocument/2006/relationships/hyperlink" Target="https://www.ihcs.ac.ir/admin/news/manage/view?id=23169" TargetMode="External"/><Relationship Id="rId66" Type="http://schemas.openxmlformats.org/officeDocument/2006/relationships/hyperlink" Target="https://www.ihcs.ac.ir/admin/news/manage/view?id=24297" TargetMode="External"/><Relationship Id="rId74" Type="http://schemas.openxmlformats.org/officeDocument/2006/relationships/hyperlink" Target="https://www.ihcs.ac.ir/admin/news/manage/view?id=24850" TargetMode="External"/><Relationship Id="rId79" Type="http://schemas.openxmlformats.org/officeDocument/2006/relationships/hyperlink" Target="https://www.ihcs.ac.ir/admin/news/manage/view?id=23492" TargetMode="External"/><Relationship Id="rId87" Type="http://schemas.openxmlformats.org/officeDocument/2006/relationships/hyperlink" Target="https://www.ihcs.ac.ir/admin/news/manage/view?id=10370" TargetMode="External"/><Relationship Id="rId5" Type="http://schemas.openxmlformats.org/officeDocument/2006/relationships/footnotes" Target="footnotes.xml"/><Relationship Id="rId61" Type="http://schemas.openxmlformats.org/officeDocument/2006/relationships/hyperlink" Target="https://www.ihcs.ac.ir/admin/news/manage/view?id=23717" TargetMode="External"/><Relationship Id="rId82" Type="http://schemas.openxmlformats.org/officeDocument/2006/relationships/hyperlink" Target="https://www.ihcs.ac.ir/admin/news/manage/view?id=7564" TargetMode="External"/><Relationship Id="rId90" Type="http://schemas.openxmlformats.org/officeDocument/2006/relationships/hyperlink" Target="https://www.ihcs.ac.ir/admin/news/manage/view?id=7598" TargetMode="External"/><Relationship Id="rId19" Type="http://schemas.openxmlformats.org/officeDocument/2006/relationships/hyperlink" Target="https://www.ihcs.ac.ir/encyclopedia/fa" TargetMode="External"/><Relationship Id="rId14" Type="http://schemas.openxmlformats.org/officeDocument/2006/relationships/hyperlink" Target="https://www.ihcs.ac.ir/communication/fa" TargetMode="External"/><Relationship Id="rId22" Type="http://schemas.openxmlformats.org/officeDocument/2006/relationships/hyperlink" Target="https://www.ihcs.ac.ir/ghotb/fa" TargetMode="External"/><Relationship Id="rId27" Type="http://schemas.openxmlformats.org/officeDocument/2006/relationships/hyperlink" Target="https://www.ihcs.ac.ir/literature/fa" TargetMode="External"/><Relationship Id="rId30" Type="http://schemas.openxmlformats.org/officeDocument/2006/relationships/hyperlink" Target="https://www.ihcs.ac.ir/cdiid/fa" TargetMode="External"/><Relationship Id="rId35" Type="http://schemas.openxmlformats.org/officeDocument/2006/relationships/hyperlink" Target="https://www.ihcs.ac.ir/history/fa" TargetMode="External"/><Relationship Id="rId43" Type="http://schemas.openxmlformats.org/officeDocument/2006/relationships/hyperlink" Target="https://www.ihcs.ac.ir/ahr/fa" TargetMode="External"/><Relationship Id="rId48" Type="http://schemas.openxmlformats.org/officeDocument/2006/relationships/image" Target="media/image3.jpeg"/><Relationship Id="rId56" Type="http://schemas.openxmlformats.org/officeDocument/2006/relationships/image" Target="media/image7.jpeg"/><Relationship Id="rId64" Type="http://schemas.openxmlformats.org/officeDocument/2006/relationships/hyperlink" Target="https://www.ihcs.ac.ir/admin/news/manage/view?id=23945" TargetMode="External"/><Relationship Id="rId69" Type="http://schemas.openxmlformats.org/officeDocument/2006/relationships/hyperlink" Target="https://www.ihcs.ac.ir/admin/news/manage/view?id=21953" TargetMode="External"/><Relationship Id="rId77" Type="http://schemas.openxmlformats.org/officeDocument/2006/relationships/hyperlink" Target="https://www.ihcs.ac.ir/admin/news/manage/view?id=17655" TargetMode="External"/><Relationship Id="rId8" Type="http://schemas.openxmlformats.org/officeDocument/2006/relationships/image" Target="media/image2.png"/><Relationship Id="rId51" Type="http://schemas.openxmlformats.org/officeDocument/2006/relationships/hyperlink" Target="https://www.ihcs.ac.ir/admin/news/manage/view?id=24934" TargetMode="External"/><Relationship Id="rId72" Type="http://schemas.openxmlformats.org/officeDocument/2006/relationships/hyperlink" Target="https://www.ihcs.ac.ir/admin/news/manage/view?id=24732" TargetMode="External"/><Relationship Id="rId80" Type="http://schemas.openxmlformats.org/officeDocument/2006/relationships/hyperlink" Target="https://www.ihcs.ac.ir/admin/news/manage/view?id=18996" TargetMode="External"/><Relationship Id="rId85" Type="http://schemas.openxmlformats.org/officeDocument/2006/relationships/hyperlink" Target="https://www.ihcs.ac.ir/admin/news/manage/view?id=7521"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ihcs.ac.ir/literature/fa" TargetMode="External"/><Relationship Id="rId17" Type="http://schemas.openxmlformats.org/officeDocument/2006/relationships/hyperlink" Target="https://www.ihcs.ac.ir/management/fa" TargetMode="External"/><Relationship Id="rId25" Type="http://schemas.openxmlformats.org/officeDocument/2006/relationships/hyperlink" Target="https://www.ihcs.ac.ir/history/fa" TargetMode="External"/><Relationship Id="rId33" Type="http://schemas.openxmlformats.org/officeDocument/2006/relationships/hyperlink" Target="https://www.ihcs.ac.ir/politics/fa" TargetMode="External"/><Relationship Id="rId38" Type="http://schemas.openxmlformats.org/officeDocument/2006/relationships/hyperlink" Target="http://shamsconf4.ihcs.ac.ir/fa/" TargetMode="External"/><Relationship Id="rId46" Type="http://schemas.openxmlformats.org/officeDocument/2006/relationships/hyperlink" Target="http://fakhrconf.ihcs.ac.ir/" TargetMode="External"/><Relationship Id="rId59" Type="http://schemas.openxmlformats.org/officeDocument/2006/relationships/hyperlink" Target="https://www.ihcs.ac.ir/admin/news/manage/view?id=23374" TargetMode="External"/><Relationship Id="rId67" Type="http://schemas.openxmlformats.org/officeDocument/2006/relationships/hyperlink" Target="https://www.ihcs.ac.ir/admin/news/manage/view?id=22001" TargetMode="External"/><Relationship Id="rId20" Type="http://schemas.openxmlformats.org/officeDocument/2006/relationships/hyperlink" Target="https://www.ihcs.ac.ir/inflationconf/fa" TargetMode="External"/><Relationship Id="rId41" Type="http://schemas.openxmlformats.org/officeDocument/2006/relationships/hyperlink" Target="http://www.ihcs.ac.ir/economics/fa" TargetMode="External"/><Relationship Id="rId54" Type="http://schemas.openxmlformats.org/officeDocument/2006/relationships/image" Target="media/image6.jpeg"/><Relationship Id="rId62" Type="http://schemas.openxmlformats.org/officeDocument/2006/relationships/hyperlink" Target="https://www.ihcs.ac.ir/admin/news/manage/view?id=23807" TargetMode="External"/><Relationship Id="rId70" Type="http://schemas.openxmlformats.org/officeDocument/2006/relationships/hyperlink" Target="https://www.ihcs.ac.ir/admin/news/manage/view?id=22722" TargetMode="External"/><Relationship Id="rId75" Type="http://schemas.openxmlformats.org/officeDocument/2006/relationships/hyperlink" Target="https://www.ihcs.ac.ir/admin/news/manage/view?id=23604" TargetMode="External"/><Relationship Id="rId83" Type="http://schemas.openxmlformats.org/officeDocument/2006/relationships/hyperlink" Target="https://www.ihcs.ac.ir/admin/news/manage/view?id=6369" TargetMode="External"/><Relationship Id="rId88" Type="http://schemas.openxmlformats.org/officeDocument/2006/relationships/hyperlink" Target="https://www.ihcs.ac.ir/admin/news/manage/view?id=8368" TargetMode="External"/><Relationship Id="rId91" Type="http://schemas.openxmlformats.org/officeDocument/2006/relationships/hyperlink" Target="https://www.ihcs.ac.ir/admin/news/manage/view?id=1328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hcs.ac.ir/basijap/fa" TargetMode="External"/><Relationship Id="rId23" Type="http://schemas.openxmlformats.org/officeDocument/2006/relationships/hyperlink" Target="https://www.ihcs.ac.ir/260/fa" TargetMode="External"/><Relationship Id="rId28" Type="http://schemas.openxmlformats.org/officeDocument/2006/relationships/hyperlink" Target="https://www.ihcs.ac.ir/tbleic" TargetMode="External"/><Relationship Id="rId36" Type="http://schemas.openxmlformats.org/officeDocument/2006/relationships/hyperlink" Target="https://www.ihcs.ac.ir/cahrini" TargetMode="External"/><Relationship Id="rId49" Type="http://schemas.openxmlformats.org/officeDocument/2006/relationships/hyperlink" Target="https://www.ihcs.ac.ir/admin/news/manage/view?id=24732" TargetMode="External"/><Relationship Id="rId57" Type="http://schemas.openxmlformats.org/officeDocument/2006/relationships/hyperlink" Target="https://www.ihcs.ac.ir/admin/news/manage/view?id=24968" TargetMode="External"/><Relationship Id="rId10" Type="http://schemas.openxmlformats.org/officeDocument/2006/relationships/hyperlink" Target="https://www.ihcs.ac.ir/580/fa" TargetMode="External"/><Relationship Id="rId31" Type="http://schemas.openxmlformats.org/officeDocument/2006/relationships/hyperlink" Target="https://www.ihcs.ac.ir/fcc/fa" TargetMode="External"/><Relationship Id="rId44" Type="http://schemas.openxmlformats.org/officeDocument/2006/relationships/hyperlink" Target="http://alicseminar3.ihcs.ac.ir/" TargetMode="External"/><Relationship Id="rId52" Type="http://schemas.openxmlformats.org/officeDocument/2006/relationships/image" Target="media/image5.jpeg"/><Relationship Id="rId60" Type="http://schemas.openxmlformats.org/officeDocument/2006/relationships/hyperlink" Target="https://www.ihcs.ac.ir/admin/news/manage/view?id=23172" TargetMode="External"/><Relationship Id="rId65" Type="http://schemas.openxmlformats.org/officeDocument/2006/relationships/hyperlink" Target="https://www.ihcs.ac.ir/admin/news/manage/view?id=24642" TargetMode="External"/><Relationship Id="rId73" Type="http://schemas.openxmlformats.org/officeDocument/2006/relationships/hyperlink" Target="https://www.ihcs.ac.ir/admin/news/manage/view?id=18395" TargetMode="External"/><Relationship Id="rId78" Type="http://schemas.openxmlformats.org/officeDocument/2006/relationships/hyperlink" Target="https://www.ihcs.ac.ir/admin/news/manage/view?id=18360" TargetMode="External"/><Relationship Id="rId81" Type="http://schemas.openxmlformats.org/officeDocument/2006/relationships/hyperlink" Target="https://www.ihcs.ac.ir/admin/news/manage/view?id=20861" TargetMode="External"/><Relationship Id="rId86" Type="http://schemas.openxmlformats.org/officeDocument/2006/relationships/hyperlink" Target="https://www.ihcs.ac.ir/admin/news/manage/view?id=12101" TargetMode="External"/><Relationship Id="rId4" Type="http://schemas.openxmlformats.org/officeDocument/2006/relationships/webSettings" Target="webSettings.xml"/><Relationship Id="rId9" Type="http://schemas.openxmlformats.org/officeDocument/2006/relationships/hyperlink" Target="https://www.ihcs.ac.ir/tcnc/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15</Pages>
  <Words>3287</Words>
  <Characters>18739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t.khairkhah</dc:creator>
  <cp:lastModifiedBy>t.khairkhah</cp:lastModifiedBy>
  <cp:revision>29</cp:revision>
  <dcterms:created xsi:type="dcterms:W3CDTF">2022-12-24T07:00:00Z</dcterms:created>
  <dcterms:modified xsi:type="dcterms:W3CDTF">2024-02-17T05:29:00Z</dcterms:modified>
</cp:coreProperties>
</file>