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8E26" w14:textId="57CC2766" w:rsidR="0073276C" w:rsidRPr="00B60D42" w:rsidRDefault="0073276C" w:rsidP="007E4730">
      <w:pPr>
        <w:spacing w:line="259" w:lineRule="auto"/>
        <w:jc w:val="both"/>
        <w:rPr>
          <w:rFonts w:ascii="IRLotus" w:hAnsi="IRLotus" w:cs="IRLotus"/>
          <w:b/>
          <w:bCs/>
          <w:sz w:val="28"/>
          <w:rtl/>
        </w:rPr>
      </w:pPr>
      <w:bookmarkStart w:id="0" w:name="_Hlk162801634"/>
      <w:bookmarkStart w:id="1" w:name="_GoBack"/>
      <w:bookmarkEnd w:id="1"/>
      <w:r w:rsidRPr="00B60D42">
        <w:rPr>
          <w:rFonts w:ascii="Parastoo" w:hAnsi="Parastoo" w:cs="Parastoo"/>
          <w:b/>
          <w:bCs/>
          <w:sz w:val="30"/>
          <w:szCs w:val="32"/>
          <w:rtl/>
        </w:rPr>
        <w:t xml:space="preserve">جلسۀ </w:t>
      </w:r>
      <w:r w:rsidRPr="00B60D42">
        <w:rPr>
          <w:rFonts w:ascii="Parastoo" w:hAnsi="Parastoo" w:cs="Parastoo" w:hint="cs"/>
          <w:b/>
          <w:bCs/>
          <w:sz w:val="30"/>
          <w:szCs w:val="32"/>
          <w:rtl/>
        </w:rPr>
        <w:t>ششم</w:t>
      </w:r>
      <w:r w:rsidRPr="00B60D42">
        <w:rPr>
          <w:rFonts w:ascii="Parastoo" w:hAnsi="Parastoo" w:cs="Parastoo"/>
          <w:b/>
          <w:bCs/>
          <w:sz w:val="30"/>
          <w:szCs w:val="32"/>
          <w:rtl/>
        </w:rPr>
        <w:t xml:space="preserve"> / بند </w:t>
      </w:r>
      <w:r w:rsidRPr="00B60D42">
        <w:rPr>
          <w:rFonts w:ascii="Parastoo" w:hAnsi="Parastoo" w:cs="Parastoo" w:hint="cs"/>
          <w:b/>
          <w:bCs/>
          <w:sz w:val="30"/>
          <w:szCs w:val="32"/>
          <w:rtl/>
        </w:rPr>
        <w:t>هفتم و هشتم</w:t>
      </w:r>
    </w:p>
    <w:p w14:paraId="38E36AF1" w14:textId="411831D5" w:rsidR="00AE7A3E" w:rsidRPr="00B60D42" w:rsidRDefault="00AE7A3E" w:rsidP="00AE7A3E">
      <w:pPr>
        <w:bidi w:val="0"/>
        <w:jc w:val="both"/>
      </w:pPr>
      <w:r w:rsidRPr="00B60D42">
        <w:t>It is no doubt recent developments above all which have afflicted the Germans with this vice. In the perpetual contradiction between what they demand and what happens contrary to their demand, they appear not only censorious but, when they talk only of their concepts, untruthful and dishonest; for they attribute necessity to their concepts of right [Recht] and duties, whereas nothing happens in accordance with this necessity, and they are themselves all too accustomed on the one hand to a constant contradiction between their words and the deeds [of others], and on the other to trying to make of the events something quite different from what they really are, and to twisting their explanation of them to fit certain concepts.</w:t>
      </w:r>
    </w:p>
    <w:p w14:paraId="078A7D24" w14:textId="77777777" w:rsidR="00AE7A3E" w:rsidRPr="00B60D42" w:rsidRDefault="00AE7A3E" w:rsidP="00AE7A3E">
      <w:pPr>
        <w:bidi w:val="0"/>
        <w:jc w:val="both"/>
      </w:pPr>
      <w:r w:rsidRPr="00B60D42">
        <w:t>But anyone who tried to understand [</w:t>
      </w:r>
      <w:proofErr w:type="spellStart"/>
      <w:r w:rsidRPr="00B60D42">
        <w:t>kennenlernen</w:t>
      </w:r>
      <w:proofErr w:type="spellEnd"/>
      <w:r w:rsidRPr="00B60D42">
        <w:t xml:space="preserve">] what normally happens in Germany by looking at the concepts of what ought to happen – namely the laws of the state – would be utterly mistaken. For the dissolution of the state can be </w:t>
      </w:r>
      <w:proofErr w:type="spellStart"/>
      <w:r w:rsidRPr="00B60D42">
        <w:t>recognised</w:t>
      </w:r>
      <w:proofErr w:type="spellEnd"/>
      <w:r w:rsidRPr="00B60D42">
        <w:t xml:space="preserve"> primarily from the fact that everything is at variance with the laws. He would likewise be mistaken if he took the </w:t>
      </w:r>
      <w:proofErr w:type="spellStart"/>
      <w:r w:rsidRPr="00B60D42">
        <w:t>formc</w:t>
      </w:r>
      <w:proofErr w:type="spellEnd"/>
      <w:r w:rsidRPr="00B60D42">
        <w:t xml:space="preserve"> assumed by these laws to be the true ground and cause of this dissolution. For it is precisely with regard to their concepts that the Germans seem dishonest enough not to acknowledge anything as it is, and not to present it as either more or less than the facts actually warrant. They remain true to their concepts, to right and the laws, but the events tend not to correspond with these, so that whichever party [</w:t>
      </w:r>
      <w:proofErr w:type="spellStart"/>
      <w:r w:rsidRPr="00B60D42">
        <w:t>Seite</w:t>
      </w:r>
      <w:proofErr w:type="spellEnd"/>
      <w:r w:rsidRPr="00B60D42">
        <w:t>] stands to gain an advantage by doing so strives to reconcile the two by means of words with the force of concepts. But the concept which embraces all the others is that Germany is still a state today only because it once was a state, and because those forms whose inner life has [now] departed are still with us.</w:t>
      </w:r>
    </w:p>
    <w:p w14:paraId="1A282034" w14:textId="77777777" w:rsidR="00AE7A3E" w:rsidRPr="00B60D42" w:rsidRDefault="00AE7A3E" w:rsidP="007E4730">
      <w:pPr>
        <w:spacing w:line="259" w:lineRule="auto"/>
        <w:jc w:val="both"/>
        <w:rPr>
          <w:rFonts w:ascii="IRLotus" w:hAnsi="IRLotus" w:cs="IRLotus"/>
          <w:b/>
          <w:bCs/>
          <w:sz w:val="28"/>
          <w:rtl/>
        </w:rPr>
      </w:pPr>
    </w:p>
    <w:p w14:paraId="40D2E73B" w14:textId="699F2A56" w:rsidR="007E4730" w:rsidRPr="00B60D42" w:rsidRDefault="007E4730" w:rsidP="007E4730">
      <w:pPr>
        <w:spacing w:line="259" w:lineRule="auto"/>
        <w:jc w:val="both"/>
        <w:rPr>
          <w:rFonts w:ascii="IRLotus" w:hAnsi="IRLotus" w:cs="IRLotus"/>
          <w:b/>
          <w:bCs/>
          <w:sz w:val="28"/>
          <w:rtl/>
        </w:rPr>
      </w:pPr>
      <w:r w:rsidRPr="00B60D42">
        <w:rPr>
          <w:rFonts w:ascii="IRLotus" w:hAnsi="IRLotus" w:cs="IRLotus" w:hint="cs"/>
          <w:b/>
          <w:bCs/>
          <w:sz w:val="28"/>
          <w:rtl/>
        </w:rPr>
        <w:t>«</w:t>
      </w:r>
      <w:r w:rsidRPr="00B60D42">
        <w:rPr>
          <w:rFonts w:ascii="IRLotus" w:hAnsi="IRLotus" w:cs="IRLotus"/>
          <w:b/>
          <w:bCs/>
          <w:sz w:val="28"/>
          <w:rtl/>
        </w:rPr>
        <w:t>بدون ش</w:t>
      </w:r>
      <w:r w:rsidRPr="00B60D42">
        <w:rPr>
          <w:rFonts w:ascii="IRLotus" w:hAnsi="IRLotus" w:cs="IRLotus" w:hint="cs"/>
          <w:b/>
          <w:bCs/>
          <w:sz w:val="28"/>
          <w:rtl/>
        </w:rPr>
        <w:t>ک تحولاتِ</w:t>
      </w:r>
      <w:r w:rsidRPr="00B60D42">
        <w:rPr>
          <w:rFonts w:ascii="IRLotus" w:hAnsi="IRLotus" w:cs="IRLotus"/>
          <w:b/>
          <w:bCs/>
          <w:sz w:val="28"/>
          <w:rtl/>
        </w:rPr>
        <w:t xml:space="preserve"> </w:t>
      </w:r>
      <w:r w:rsidRPr="00B60D42">
        <w:rPr>
          <w:rFonts w:ascii="IRLotus" w:hAnsi="IRLotus" w:cs="IRLotus" w:hint="cs"/>
          <w:b/>
          <w:bCs/>
          <w:sz w:val="28"/>
          <w:rtl/>
        </w:rPr>
        <w:t>اخیر، بیش از هر چیز</w:t>
      </w:r>
      <w:r w:rsidRPr="00B60D42">
        <w:rPr>
          <w:rFonts w:ascii="IRLotus" w:hAnsi="IRLotus" w:cs="IRLotus"/>
          <w:b/>
          <w:bCs/>
          <w:sz w:val="28"/>
          <w:rtl/>
        </w:rPr>
        <w:t xml:space="preserve"> آلمان</w:t>
      </w:r>
      <w:r w:rsidRPr="00B60D42">
        <w:rPr>
          <w:rFonts w:ascii="IRLotus" w:hAnsi="IRLotus" w:cs="IRLotus" w:hint="cs"/>
          <w:b/>
          <w:bCs/>
          <w:sz w:val="28"/>
          <w:rtl/>
        </w:rPr>
        <w:t>ی</w:t>
      </w:r>
      <w:r w:rsidRPr="00B60D42">
        <w:rPr>
          <w:rFonts w:ascii="IRLotus" w:hAnsi="IRLotus" w:cs="IRLotus"/>
          <w:b/>
          <w:bCs/>
          <w:sz w:val="28"/>
          <w:rtl/>
        </w:rPr>
        <w:t xml:space="preserve"> ها را به ا</w:t>
      </w:r>
      <w:r w:rsidRPr="00B60D42">
        <w:rPr>
          <w:rFonts w:ascii="IRLotus" w:hAnsi="IRLotus" w:cs="IRLotus" w:hint="cs"/>
          <w:b/>
          <w:bCs/>
          <w:sz w:val="28"/>
          <w:rtl/>
        </w:rPr>
        <w:t>ی</w:t>
      </w:r>
      <w:r w:rsidRPr="00B60D42">
        <w:rPr>
          <w:rFonts w:ascii="IRLotus" w:hAnsi="IRLotus" w:cs="IRLotus" w:hint="eastAsia"/>
          <w:b/>
          <w:bCs/>
          <w:sz w:val="28"/>
          <w:rtl/>
        </w:rPr>
        <w:t>ن</w:t>
      </w:r>
      <w:r w:rsidRPr="00B60D42">
        <w:rPr>
          <w:rFonts w:ascii="IRLotus" w:hAnsi="IRLotus" w:cs="IRLotus"/>
          <w:b/>
          <w:bCs/>
          <w:sz w:val="28"/>
          <w:rtl/>
        </w:rPr>
        <w:t xml:space="preserve"> </w:t>
      </w:r>
      <w:r w:rsidRPr="00B60D42">
        <w:rPr>
          <w:rFonts w:ascii="IRLotus" w:hAnsi="IRLotus" w:cs="IRLotus" w:hint="cs"/>
          <w:b/>
          <w:bCs/>
          <w:sz w:val="28"/>
          <w:rtl/>
        </w:rPr>
        <w:t>بلیّه</w:t>
      </w:r>
      <w:r w:rsidRPr="00B60D42">
        <w:rPr>
          <w:rFonts w:ascii="IRLotus" w:hAnsi="IRLotus" w:cs="IRLotus"/>
          <w:b/>
          <w:bCs/>
          <w:sz w:val="28"/>
          <w:rtl/>
        </w:rPr>
        <w:t xml:space="preserve"> مبتلا کرده است.</w:t>
      </w:r>
      <w:r w:rsidRPr="00B60D42">
        <w:rPr>
          <w:rFonts w:ascii="IRLotus" w:hAnsi="IRLotus" w:cs="IRLotus" w:hint="cs"/>
          <w:b/>
          <w:bCs/>
          <w:sz w:val="28"/>
          <w:rtl/>
        </w:rPr>
        <w:t xml:space="preserve"> </w:t>
      </w:r>
      <w:bookmarkStart w:id="2" w:name="_Hlk162801699"/>
      <w:bookmarkEnd w:id="0"/>
      <w:r w:rsidRPr="00B60D42">
        <w:rPr>
          <w:rFonts w:ascii="IRLotus" w:hAnsi="IRLotus" w:cs="IRLotus" w:hint="cs"/>
          <w:b/>
          <w:bCs/>
          <w:sz w:val="28"/>
          <w:rtl/>
        </w:rPr>
        <w:t xml:space="preserve">آن‌ها با دیدنِ تضادّ همیشگیِ میانِ آنچه می‌خواهند و آنچه خلافِ خواسته‌شان رخ می‌دهد، نه‌تنها عیب‌جو به نظر می‌رسند، بلکه وقتی هم که صرفاً از </w:t>
      </w:r>
      <w:r w:rsidR="006664F2" w:rsidRPr="00B60D42">
        <w:rPr>
          <w:rFonts w:ascii="IRLotus" w:hAnsi="IRLotus" w:cs="IRLotus" w:hint="cs"/>
          <w:b/>
          <w:bCs/>
          <w:sz w:val="28"/>
          <w:rtl/>
        </w:rPr>
        <w:t>مفاهیم‌شان</w:t>
      </w:r>
      <w:r w:rsidRPr="00B60D42">
        <w:rPr>
          <w:rFonts w:ascii="IRLotus" w:hAnsi="IRLotus" w:cs="IRLotus" w:hint="cs"/>
          <w:b/>
          <w:bCs/>
          <w:sz w:val="28"/>
          <w:rtl/>
        </w:rPr>
        <w:t xml:space="preserve"> سخن می‌گویند، دروغگو و فریبکار جلوه می‌کنند؛ چرا که آنان ضرورت را به </w:t>
      </w:r>
      <w:r w:rsidR="006664F2" w:rsidRPr="00B60D42">
        <w:rPr>
          <w:rFonts w:ascii="IRLotus" w:hAnsi="IRLotus" w:cs="IRLotus" w:hint="cs"/>
          <w:b/>
          <w:bCs/>
          <w:sz w:val="28"/>
          <w:rtl/>
        </w:rPr>
        <w:t>مفاهیم</w:t>
      </w:r>
      <w:r w:rsidRPr="00B60D42">
        <w:rPr>
          <w:rFonts w:ascii="IRLotus" w:hAnsi="IRLotus" w:cs="IRLotus" w:hint="cs"/>
          <w:b/>
          <w:bCs/>
          <w:sz w:val="28"/>
          <w:rtl/>
        </w:rPr>
        <w:t xml:space="preserve"> خود از حق [</w:t>
      </w:r>
      <w:r w:rsidRPr="00B60D42">
        <w:rPr>
          <w:rFonts w:ascii="IRLotus" w:hAnsi="IRLotus" w:cs="IRLotus"/>
          <w:b/>
          <w:bCs/>
          <w:sz w:val="28"/>
        </w:rPr>
        <w:t>Recht</w:t>
      </w:r>
      <w:r w:rsidRPr="00B60D42">
        <w:rPr>
          <w:rFonts w:ascii="IRLotus" w:hAnsi="IRLotus" w:cs="IRLotus" w:hint="cs"/>
          <w:b/>
          <w:bCs/>
          <w:sz w:val="28"/>
          <w:rtl/>
        </w:rPr>
        <w:t xml:space="preserve">] و تکلیف نسبت می‌دهند، در حالی که هیچ چیزی نیست که مطابق با چنین ضرورتی رخ دهد، و آن‌ها «از سویی به تضاد دائمیِ میانِ کلمات‌شان و اَعمالِ [دیگران]» و «از سوی دیگر به کوشیدن برای تبدیل کردنِ رخدادها به چیزی کاملاً متفاوت با آنچه هستند، و پیچاندنِ توضیحات‌شان از رخدادها جهت متناسب ساختنِ آن‌ها با </w:t>
      </w:r>
      <w:r w:rsidR="006664F2" w:rsidRPr="00B60D42">
        <w:rPr>
          <w:rFonts w:ascii="IRLotus" w:hAnsi="IRLotus" w:cs="IRLotus" w:hint="cs"/>
          <w:b/>
          <w:bCs/>
          <w:sz w:val="28"/>
          <w:rtl/>
        </w:rPr>
        <w:t>مفاهیم‌</w:t>
      </w:r>
      <w:r w:rsidRPr="00B60D42">
        <w:rPr>
          <w:rFonts w:ascii="IRLotus" w:hAnsi="IRLotus" w:cs="IRLotus" w:hint="cs"/>
          <w:b/>
          <w:bCs/>
          <w:sz w:val="28"/>
          <w:rtl/>
        </w:rPr>
        <w:t>شان» خو گرفته‌اند.</w:t>
      </w:r>
    </w:p>
    <w:p w14:paraId="75FDA7F5" w14:textId="0D3FA77D" w:rsidR="007E4730" w:rsidRPr="00B60D42" w:rsidRDefault="007E4730" w:rsidP="007E4730">
      <w:pPr>
        <w:spacing w:line="259" w:lineRule="auto"/>
        <w:jc w:val="both"/>
        <w:rPr>
          <w:rFonts w:ascii="IRLotus" w:hAnsi="IRLotus" w:cs="IRLotus"/>
          <w:b/>
          <w:bCs/>
          <w:sz w:val="28"/>
          <w:rtl/>
        </w:rPr>
      </w:pPr>
      <w:r w:rsidRPr="00B60D42">
        <w:rPr>
          <w:rFonts w:ascii="IRLotus" w:hAnsi="IRLotus" w:cs="IRLotus" w:hint="cs"/>
          <w:b/>
          <w:bCs/>
          <w:sz w:val="28"/>
          <w:rtl/>
        </w:rPr>
        <w:t xml:space="preserve">اما کسی که بکوشد آنچه بطور معمول در آلمان رخ می‌دهد را با تمسّک به </w:t>
      </w:r>
      <w:r w:rsidR="006664F2" w:rsidRPr="00B60D42">
        <w:rPr>
          <w:rFonts w:ascii="IRLotus" w:hAnsi="IRLotus" w:cs="IRLotus" w:hint="cs"/>
          <w:b/>
          <w:bCs/>
          <w:sz w:val="28"/>
          <w:rtl/>
        </w:rPr>
        <w:t>مفاهیم</w:t>
      </w:r>
      <w:r w:rsidRPr="00B60D42">
        <w:rPr>
          <w:rFonts w:ascii="IRLotus" w:hAnsi="IRLotus" w:cs="IRLotus" w:hint="cs"/>
          <w:b/>
          <w:bCs/>
          <w:sz w:val="28"/>
          <w:rtl/>
        </w:rPr>
        <w:t xml:space="preserve"> از آنچه باید رخ بدهد </w:t>
      </w:r>
      <w:r w:rsidRPr="00B60D42">
        <w:rPr>
          <w:rFonts w:ascii="IRLotus" w:hAnsi="IRLotus" w:cs="IRLotus"/>
          <w:b/>
          <w:bCs/>
          <w:sz w:val="28"/>
          <w:rtl/>
        </w:rPr>
        <w:t>–</w:t>
      </w:r>
      <w:r w:rsidRPr="00B60D42">
        <w:rPr>
          <w:rFonts w:ascii="IRLotus" w:hAnsi="IRLotus" w:cs="IRLotus" w:hint="cs"/>
          <w:b/>
          <w:bCs/>
          <w:sz w:val="28"/>
          <w:rtl/>
        </w:rPr>
        <w:t xml:space="preserve"> یعنی قوانینِ دولت </w:t>
      </w:r>
      <w:r w:rsidRPr="00B60D42">
        <w:rPr>
          <w:rFonts w:ascii="IRLotus" w:hAnsi="IRLotus" w:cs="IRLotus"/>
          <w:b/>
          <w:bCs/>
          <w:sz w:val="28"/>
          <w:rtl/>
        </w:rPr>
        <w:t>–</w:t>
      </w:r>
      <w:r w:rsidRPr="00B60D42">
        <w:rPr>
          <w:rFonts w:ascii="IRLotus" w:hAnsi="IRLotus" w:cs="IRLotus" w:hint="cs"/>
          <w:b/>
          <w:bCs/>
          <w:sz w:val="28"/>
          <w:rtl/>
        </w:rPr>
        <w:t xml:space="preserve"> بفهمد [</w:t>
      </w:r>
      <w:proofErr w:type="spellStart"/>
      <w:r w:rsidRPr="00B60D42">
        <w:rPr>
          <w:rFonts w:ascii="IRLotus" w:hAnsi="IRLotus" w:cs="IRLotus"/>
          <w:b/>
          <w:bCs/>
          <w:i/>
          <w:iCs/>
          <w:sz w:val="28"/>
        </w:rPr>
        <w:t>kennenlernen</w:t>
      </w:r>
      <w:proofErr w:type="spellEnd"/>
      <w:r w:rsidRPr="00B60D42">
        <w:rPr>
          <w:rFonts w:ascii="IRLotus" w:hAnsi="IRLotus" w:cs="IRLotus" w:hint="cs"/>
          <w:b/>
          <w:bCs/>
          <w:sz w:val="28"/>
          <w:rtl/>
        </w:rPr>
        <w:t xml:space="preserve">]، شدیداً مرتکب اشتباه شده است. </w:t>
      </w:r>
      <w:bookmarkStart w:id="3" w:name="_Hlk162801737"/>
      <w:bookmarkEnd w:id="2"/>
      <w:r w:rsidRPr="00B60D42">
        <w:rPr>
          <w:rFonts w:ascii="IRLotus" w:hAnsi="IRLotus" w:cs="IRLotus" w:hint="cs"/>
          <w:b/>
          <w:bCs/>
          <w:sz w:val="28"/>
          <w:rtl/>
        </w:rPr>
        <w:t>چراکه زوالِ دولت را در درجۀ نخست، می‌توان از روی این واقعیت تشخیص داد که همه چیز مغایر (</w:t>
      </w:r>
      <w:r w:rsidRPr="00B60D42">
        <w:rPr>
          <w:rFonts w:ascii="IRLotus" w:hAnsi="IRLotus" w:cs="IRLotus"/>
          <w:b/>
          <w:bCs/>
          <w:sz w:val="28"/>
        </w:rPr>
        <w:t>variance</w:t>
      </w:r>
      <w:r w:rsidRPr="00B60D42">
        <w:rPr>
          <w:rFonts w:ascii="IRLotus" w:hAnsi="IRLotus" w:cs="IRLotus" w:hint="cs"/>
          <w:b/>
          <w:bCs/>
          <w:sz w:val="28"/>
          <w:rtl/>
        </w:rPr>
        <w:t>) با قوانینِ آن پیش می‌رود. همچنین، چنین کسی باز هم مرتکب اشتباه خواهد شد اگر فُرمِ مفروض گرفته شده توسط این قوانین را همچون بسترِ حقیقی و علّتِ این زوال بفهمد،</w:t>
      </w:r>
      <w:bookmarkEnd w:id="3"/>
      <w:r w:rsidRPr="00B60D42">
        <w:rPr>
          <w:rFonts w:ascii="IRLotus" w:hAnsi="IRLotus" w:cs="IRLotus" w:hint="cs"/>
          <w:b/>
          <w:bCs/>
          <w:sz w:val="28"/>
          <w:rtl/>
        </w:rPr>
        <w:t xml:space="preserve"> </w:t>
      </w:r>
      <w:bookmarkStart w:id="4" w:name="_Hlk162801807"/>
      <w:r w:rsidRPr="00B60D42">
        <w:rPr>
          <w:rFonts w:ascii="IRLotus" w:hAnsi="IRLotus" w:cs="IRLotus" w:hint="cs"/>
          <w:b/>
          <w:bCs/>
          <w:sz w:val="28"/>
          <w:rtl/>
        </w:rPr>
        <w:t xml:space="preserve">زیرا آلمانی‌ها دقیقاً در نسبت با </w:t>
      </w:r>
      <w:r w:rsidR="006664F2" w:rsidRPr="00B60D42">
        <w:rPr>
          <w:rFonts w:ascii="IRLotus" w:hAnsi="IRLotus" w:cs="IRLotus" w:hint="cs"/>
          <w:b/>
          <w:bCs/>
          <w:sz w:val="28"/>
          <w:rtl/>
        </w:rPr>
        <w:t>مفاهیم‌شان</w:t>
      </w:r>
      <w:r w:rsidRPr="00B60D42">
        <w:rPr>
          <w:rFonts w:ascii="IRLotus" w:hAnsi="IRLotus" w:cs="IRLotus" w:hint="cs"/>
          <w:b/>
          <w:bCs/>
          <w:sz w:val="28"/>
          <w:rtl/>
        </w:rPr>
        <w:t xml:space="preserve"> است که آنقدر فریبکار به نظر می‌رسند که نمی‌توان به آن‌ها اعتماد کرد که به امور چنانکه هستند اذعان کنند، و آنچه هست را کمتر یا بیشتر از آنچه واقعیت‌های بالفعل </w:t>
      </w:r>
      <w:r w:rsidRPr="00B60D42">
        <w:rPr>
          <w:rFonts w:ascii="IRLotus" w:hAnsi="IRLotus" w:cs="IRLotus" w:hint="cs"/>
          <w:b/>
          <w:bCs/>
          <w:sz w:val="28"/>
          <w:rtl/>
        </w:rPr>
        <w:lastRenderedPageBreak/>
        <w:t xml:space="preserve">موجود نشان می‌دهند، نمایش ندهند. آلمانی‌ها نسبت به </w:t>
      </w:r>
      <w:r w:rsidR="006664F2" w:rsidRPr="00B60D42">
        <w:rPr>
          <w:rFonts w:ascii="IRLotus" w:hAnsi="IRLotus" w:cs="IRLotus" w:hint="cs"/>
          <w:b/>
          <w:bCs/>
          <w:sz w:val="28"/>
          <w:rtl/>
        </w:rPr>
        <w:t xml:space="preserve">مفاهیم‌شان </w:t>
      </w:r>
      <w:r w:rsidRPr="00B60D42">
        <w:rPr>
          <w:rFonts w:ascii="IRLotus" w:hAnsi="IRLotus" w:cs="IRLotus" w:hint="cs"/>
          <w:b/>
          <w:bCs/>
          <w:sz w:val="28"/>
          <w:rtl/>
        </w:rPr>
        <w:t xml:space="preserve">وفادار و صادق مانده‌اند، به حق و قوانین‌شان، اما رخدادها تناظری با این چیزها ندارند، لذاست که هر حزبی که می‌خواهد نفعی از موقعیت ببرد در راستای سازگار کردنِ این دو (= «رخدادها» و «حق و قوانین») تلاش کرده و این کار را با ابزارِ کلمات و زورِ </w:t>
      </w:r>
      <w:r w:rsidR="006664F2" w:rsidRPr="00B60D42">
        <w:rPr>
          <w:rFonts w:ascii="IRLotus" w:hAnsi="IRLotus" w:cs="IRLotus" w:hint="cs"/>
          <w:b/>
          <w:bCs/>
          <w:sz w:val="28"/>
          <w:rtl/>
        </w:rPr>
        <w:t>مفاهیم</w:t>
      </w:r>
      <w:r w:rsidRPr="00B60D42">
        <w:rPr>
          <w:rFonts w:ascii="IRLotus" w:hAnsi="IRLotus" w:cs="IRLotus" w:hint="cs"/>
          <w:b/>
          <w:bCs/>
          <w:sz w:val="28"/>
          <w:rtl/>
        </w:rPr>
        <w:t xml:space="preserve"> پیش می‌برد.</w:t>
      </w:r>
      <w:bookmarkEnd w:id="4"/>
      <w:r w:rsidRPr="00B60D42">
        <w:rPr>
          <w:rFonts w:ascii="IRLotus" w:hAnsi="IRLotus" w:cs="IRLotus" w:hint="cs"/>
          <w:b/>
          <w:bCs/>
          <w:sz w:val="28"/>
          <w:rtl/>
        </w:rPr>
        <w:t xml:space="preserve"> </w:t>
      </w:r>
      <w:bookmarkStart w:id="5" w:name="_Hlk162801835"/>
      <w:r w:rsidRPr="00B60D42">
        <w:rPr>
          <w:rFonts w:ascii="IRLotus" w:hAnsi="IRLotus" w:cs="IRLotus" w:hint="cs"/>
          <w:b/>
          <w:bCs/>
          <w:sz w:val="28"/>
          <w:rtl/>
        </w:rPr>
        <w:t xml:space="preserve">اما </w:t>
      </w:r>
      <w:r w:rsidR="006664F2" w:rsidRPr="00B60D42">
        <w:rPr>
          <w:rFonts w:ascii="IRLotus" w:hAnsi="IRLotus" w:cs="IRLotus" w:hint="cs"/>
          <w:b/>
          <w:bCs/>
          <w:sz w:val="28"/>
          <w:rtl/>
        </w:rPr>
        <w:t>مفهومی</w:t>
      </w:r>
      <w:r w:rsidRPr="00B60D42">
        <w:rPr>
          <w:rFonts w:ascii="IRLotus" w:hAnsi="IRLotus" w:cs="IRLotus" w:hint="cs"/>
          <w:b/>
          <w:bCs/>
          <w:sz w:val="28"/>
          <w:rtl/>
        </w:rPr>
        <w:t xml:space="preserve"> که همۀ دیگر </w:t>
      </w:r>
      <w:r w:rsidR="006664F2" w:rsidRPr="00B60D42">
        <w:rPr>
          <w:rFonts w:ascii="IRLotus" w:hAnsi="IRLotus" w:cs="IRLotus" w:hint="cs"/>
          <w:b/>
          <w:bCs/>
          <w:sz w:val="28"/>
          <w:rtl/>
        </w:rPr>
        <w:t xml:space="preserve">مفاهیم </w:t>
      </w:r>
      <w:r w:rsidRPr="00B60D42">
        <w:rPr>
          <w:rFonts w:ascii="IRLotus" w:hAnsi="IRLotus" w:cs="IRLotus" w:hint="cs"/>
          <w:b/>
          <w:bCs/>
          <w:sz w:val="28"/>
          <w:rtl/>
        </w:rPr>
        <w:t xml:space="preserve">را در بر می‌گیرد این است که آلمانِ امروز تنها به این علت همچنان یک دولت است که زمانی یک دولت بوده است، و زیرا </w:t>
      </w:r>
      <w:bookmarkStart w:id="6" w:name="_Hlk162801857"/>
      <w:r w:rsidRPr="00B60D42">
        <w:rPr>
          <w:rFonts w:ascii="IRLotus" w:hAnsi="IRLotus" w:cs="IRLotus" w:hint="cs"/>
          <w:b/>
          <w:bCs/>
          <w:sz w:val="28"/>
          <w:rtl/>
        </w:rPr>
        <w:t>آن فرم‌ها که حیاتِ درونیِ آن‌ها اکنون از آن‌ها رخت بربسته، همچنان با ما هستند.</w:t>
      </w:r>
      <w:bookmarkEnd w:id="5"/>
      <w:bookmarkEnd w:id="6"/>
      <w:r w:rsidRPr="00B60D42">
        <w:rPr>
          <w:rFonts w:ascii="IRLotus" w:hAnsi="IRLotus" w:cs="IRLotus" w:hint="cs"/>
          <w:b/>
          <w:bCs/>
          <w:sz w:val="28"/>
          <w:rtl/>
        </w:rPr>
        <w:t>»</w:t>
      </w:r>
    </w:p>
    <w:p w14:paraId="5E7E7140" w14:textId="77777777" w:rsidR="007E4730" w:rsidRPr="00B60D42" w:rsidRDefault="007E4730">
      <w:pPr>
        <w:bidi w:val="0"/>
        <w:spacing w:line="259" w:lineRule="auto"/>
        <w:jc w:val="left"/>
        <w:rPr>
          <w:rtl/>
        </w:rPr>
      </w:pPr>
      <w:r w:rsidRPr="00B60D42">
        <w:rPr>
          <w:rtl/>
        </w:rPr>
        <w:br w:type="page"/>
      </w:r>
    </w:p>
    <w:p w14:paraId="0692408C" w14:textId="0B886DE5" w:rsidR="002C1AA8" w:rsidRPr="00B60D42" w:rsidRDefault="002C1AA8">
      <w:pPr>
        <w:rPr>
          <w:b/>
          <w:bCs/>
          <w:rtl/>
        </w:rPr>
      </w:pPr>
      <w:r w:rsidRPr="00B60D42">
        <w:rPr>
          <w:rFonts w:hint="cs"/>
          <w:b/>
          <w:bCs/>
          <w:rtl/>
        </w:rPr>
        <w:lastRenderedPageBreak/>
        <w:t>دولت امکان قانون است</w:t>
      </w:r>
    </w:p>
    <w:p w14:paraId="3E2A69E7" w14:textId="4AED2431" w:rsidR="00AE4DC3" w:rsidRPr="00B60D42" w:rsidRDefault="00B30886">
      <w:pPr>
        <w:rPr>
          <w:rtl/>
        </w:rPr>
      </w:pPr>
      <w:r w:rsidRPr="00B60D42">
        <w:rPr>
          <w:rFonts w:hint="cs"/>
          <w:rtl/>
        </w:rPr>
        <w:t xml:space="preserve">مسئله ما تا اینجا این بوده است که </w:t>
      </w:r>
      <w:r w:rsidR="008A33C6" w:rsidRPr="00B60D42">
        <w:rPr>
          <w:rFonts w:hint="cs"/>
          <w:rtl/>
        </w:rPr>
        <w:t xml:space="preserve">چگونه ضرورت در پدیده، نسبتی برقرار می‌کند با آنچه </w:t>
      </w:r>
      <w:r w:rsidR="00777237" w:rsidRPr="00B60D42">
        <w:rPr>
          <w:rFonts w:hint="cs"/>
          <w:rtl/>
        </w:rPr>
        <w:t>«</w:t>
      </w:r>
      <w:r w:rsidR="008A33C6" w:rsidRPr="00B60D42">
        <w:rPr>
          <w:rFonts w:hint="cs"/>
          <w:rtl/>
        </w:rPr>
        <w:t>باید</w:t>
      </w:r>
      <w:r w:rsidR="00777237" w:rsidRPr="00B60D42">
        <w:rPr>
          <w:rFonts w:hint="cs"/>
          <w:rtl/>
        </w:rPr>
        <w:t>»</w:t>
      </w:r>
      <w:r w:rsidR="008A33C6" w:rsidRPr="00B60D42">
        <w:rPr>
          <w:rFonts w:hint="cs"/>
          <w:rtl/>
        </w:rPr>
        <w:t xml:space="preserve"> باشد.</w:t>
      </w:r>
      <w:r w:rsidR="00777237" w:rsidRPr="00B60D42">
        <w:rPr>
          <w:rFonts w:hint="cs"/>
          <w:rtl/>
        </w:rPr>
        <w:t xml:space="preserve"> </w:t>
      </w:r>
      <w:r w:rsidR="009A0D9E" w:rsidRPr="00B60D42">
        <w:rPr>
          <w:rFonts w:hint="cs"/>
          <w:rtl/>
        </w:rPr>
        <w:t xml:space="preserve">به بیان دیگر، </w:t>
      </w:r>
      <w:r w:rsidR="00777237" w:rsidRPr="00B60D42">
        <w:rPr>
          <w:rFonts w:hint="cs"/>
          <w:rtl/>
        </w:rPr>
        <w:t>استعداد یک پدیده است که یک پدیده را قابل شناسایی می‌کند.</w:t>
      </w:r>
    </w:p>
    <w:p w14:paraId="70306108" w14:textId="77777777" w:rsidR="00DB0D47" w:rsidRPr="00B60D42" w:rsidRDefault="00B30886" w:rsidP="00DB0D47">
      <w:pPr>
        <w:rPr>
          <w:rtl/>
        </w:rPr>
      </w:pPr>
      <w:r w:rsidRPr="00B60D42">
        <w:rPr>
          <w:rFonts w:hint="cs"/>
          <w:rtl/>
        </w:rPr>
        <w:t>در اینجا</w:t>
      </w:r>
      <w:r w:rsidR="001C6D35" w:rsidRPr="00B60D42">
        <w:rPr>
          <w:rFonts w:hint="cs"/>
          <w:rtl/>
        </w:rPr>
        <w:t xml:space="preserve"> هگل </w:t>
      </w:r>
      <w:r w:rsidR="006664F2" w:rsidRPr="00B60D42">
        <w:rPr>
          <w:rFonts w:hint="cs"/>
          <w:rtl/>
        </w:rPr>
        <w:t>می‌گوید</w:t>
      </w:r>
      <w:r w:rsidR="001C6D35" w:rsidRPr="00B60D42">
        <w:rPr>
          <w:rFonts w:hint="cs"/>
          <w:rtl/>
        </w:rPr>
        <w:t xml:space="preserve"> که چگونه </w:t>
      </w:r>
      <w:r w:rsidR="006664F2" w:rsidRPr="00B60D42">
        <w:rPr>
          <w:rFonts w:hint="cs"/>
          <w:rtl/>
        </w:rPr>
        <w:t>مفاهیم</w:t>
      </w:r>
      <w:r w:rsidR="00110CC7" w:rsidRPr="00B60D42">
        <w:rPr>
          <w:rFonts w:hint="cs"/>
          <w:rtl/>
        </w:rPr>
        <w:t xml:space="preserve"> </w:t>
      </w:r>
      <w:r w:rsidR="001C6D35" w:rsidRPr="00B60D42">
        <w:rPr>
          <w:rFonts w:hint="cs"/>
          <w:rtl/>
        </w:rPr>
        <w:t xml:space="preserve">در میانه ما و رخداد قرار می‌گیرند و باعث </w:t>
      </w:r>
      <w:r w:rsidRPr="00B60D42">
        <w:rPr>
          <w:rFonts w:hint="cs"/>
          <w:rtl/>
        </w:rPr>
        <w:t xml:space="preserve">شکل‌گیری </w:t>
      </w:r>
      <w:r w:rsidR="001C6D35" w:rsidRPr="00B60D42">
        <w:rPr>
          <w:rFonts w:hint="cs"/>
          <w:rtl/>
        </w:rPr>
        <w:t xml:space="preserve">برداشت‌های </w:t>
      </w:r>
      <w:r w:rsidR="006664F2" w:rsidRPr="00B60D42">
        <w:rPr>
          <w:rFonts w:hint="cs"/>
          <w:rtl/>
        </w:rPr>
        <w:t>دلبخواهی</w:t>
      </w:r>
      <w:r w:rsidR="001C6D35" w:rsidRPr="00B60D42">
        <w:rPr>
          <w:rFonts w:hint="cs"/>
          <w:rtl/>
        </w:rPr>
        <w:t xml:space="preserve"> از </w:t>
      </w:r>
      <w:r w:rsidRPr="00B60D42">
        <w:rPr>
          <w:rFonts w:hint="cs"/>
          <w:rtl/>
        </w:rPr>
        <w:t>آن</w:t>
      </w:r>
      <w:r w:rsidR="001C6D35" w:rsidRPr="00B60D42">
        <w:rPr>
          <w:rFonts w:hint="cs"/>
          <w:rtl/>
        </w:rPr>
        <w:t xml:space="preserve"> </w:t>
      </w:r>
      <w:r w:rsidRPr="00B60D42">
        <w:rPr>
          <w:rFonts w:hint="cs"/>
          <w:rtl/>
        </w:rPr>
        <w:t>می‌شوند</w:t>
      </w:r>
      <w:r w:rsidR="006B1FDE" w:rsidRPr="00B60D42">
        <w:rPr>
          <w:rFonts w:hint="cs"/>
          <w:rtl/>
        </w:rPr>
        <w:t>؛ تا حدی که</w:t>
      </w:r>
      <w:r w:rsidRPr="00B60D42">
        <w:rPr>
          <w:rFonts w:hint="cs"/>
          <w:rtl/>
        </w:rPr>
        <w:t xml:space="preserve"> </w:t>
      </w:r>
      <w:r w:rsidR="001C6D35" w:rsidRPr="00B60D42">
        <w:rPr>
          <w:rFonts w:hint="cs"/>
          <w:rtl/>
        </w:rPr>
        <w:t xml:space="preserve">هرجا رخداد متناسب </w:t>
      </w:r>
      <w:r w:rsidRPr="00B60D42">
        <w:rPr>
          <w:rFonts w:hint="cs"/>
          <w:rtl/>
        </w:rPr>
        <w:t xml:space="preserve">با </w:t>
      </w:r>
      <w:r w:rsidR="006664F2" w:rsidRPr="00B60D42">
        <w:rPr>
          <w:rFonts w:hint="cs"/>
          <w:rtl/>
        </w:rPr>
        <w:t>مفاهیمِ ازپیش‌آمادۀ ما</w:t>
      </w:r>
      <w:r w:rsidRPr="00B60D42">
        <w:rPr>
          <w:rFonts w:hint="cs"/>
          <w:rtl/>
        </w:rPr>
        <w:t xml:space="preserve"> </w:t>
      </w:r>
      <w:r w:rsidR="001C6D35" w:rsidRPr="00B60D42">
        <w:rPr>
          <w:rFonts w:hint="cs"/>
          <w:rtl/>
        </w:rPr>
        <w:t xml:space="preserve">نبود، به‌نحوی آن را </w:t>
      </w:r>
      <w:r w:rsidR="006664F2" w:rsidRPr="00B60D42">
        <w:rPr>
          <w:rFonts w:hint="cs"/>
          <w:rtl/>
        </w:rPr>
        <w:t>در قالب</w:t>
      </w:r>
      <w:r w:rsidR="00B35968" w:rsidRPr="00B60D42">
        <w:rPr>
          <w:rFonts w:hint="cs"/>
          <w:rtl/>
        </w:rPr>
        <w:t xml:space="preserve"> </w:t>
      </w:r>
      <w:r w:rsidR="006664F2" w:rsidRPr="00B60D42">
        <w:rPr>
          <w:rFonts w:hint="cs"/>
          <w:rtl/>
        </w:rPr>
        <w:t xml:space="preserve">این </w:t>
      </w:r>
      <w:r w:rsidR="00B35968" w:rsidRPr="00B60D42">
        <w:rPr>
          <w:rFonts w:hint="cs"/>
          <w:rtl/>
        </w:rPr>
        <w:t xml:space="preserve">مفاهیم سازگار </w:t>
      </w:r>
      <w:r w:rsidR="006664F2" w:rsidRPr="00B60D42">
        <w:rPr>
          <w:rFonts w:hint="cs"/>
          <w:rtl/>
        </w:rPr>
        <w:t>می‌کنیم</w:t>
      </w:r>
      <w:r w:rsidR="00B35968" w:rsidRPr="00B60D42">
        <w:rPr>
          <w:rFonts w:hint="cs"/>
          <w:rtl/>
        </w:rPr>
        <w:t xml:space="preserve">. اما در این صورت، </w:t>
      </w:r>
      <w:r w:rsidRPr="00B60D42">
        <w:rPr>
          <w:rFonts w:hint="cs"/>
          <w:rtl/>
        </w:rPr>
        <w:t>ضرورت</w:t>
      </w:r>
      <w:r w:rsidR="000F3587" w:rsidRPr="00B60D42">
        <w:rPr>
          <w:rFonts w:hint="cs"/>
          <w:rtl/>
        </w:rPr>
        <w:t xml:space="preserve"> رخداد</w:t>
      </w:r>
      <w:r w:rsidRPr="00B60D42">
        <w:rPr>
          <w:rFonts w:hint="cs"/>
          <w:rtl/>
        </w:rPr>
        <w:t xml:space="preserve"> </w:t>
      </w:r>
      <w:r w:rsidR="00B35968" w:rsidRPr="00B60D42">
        <w:rPr>
          <w:rFonts w:hint="cs"/>
          <w:rtl/>
        </w:rPr>
        <w:t xml:space="preserve">از </w:t>
      </w:r>
      <w:r w:rsidR="000F3587" w:rsidRPr="00B60D42">
        <w:rPr>
          <w:rFonts w:hint="cs"/>
          <w:rtl/>
        </w:rPr>
        <w:t>دست می‌رود و اساس آن پیش چشم ما حاضر نمی‌شود</w:t>
      </w:r>
      <w:r w:rsidR="001C6D35" w:rsidRPr="00B60D42">
        <w:rPr>
          <w:rFonts w:hint="cs"/>
          <w:rtl/>
        </w:rPr>
        <w:t>.</w:t>
      </w:r>
      <w:r w:rsidR="00110CC7" w:rsidRPr="00B60D42">
        <w:rPr>
          <w:rFonts w:hint="cs"/>
          <w:rtl/>
        </w:rPr>
        <w:t xml:space="preserve"> </w:t>
      </w:r>
      <w:r w:rsidR="001C6D35" w:rsidRPr="00B60D42">
        <w:rPr>
          <w:rFonts w:hint="cs"/>
          <w:rtl/>
        </w:rPr>
        <w:t xml:space="preserve">هگل می‌گوید </w:t>
      </w:r>
      <w:r w:rsidR="00B35968" w:rsidRPr="00B60D42">
        <w:rPr>
          <w:rFonts w:hint="cs"/>
          <w:rtl/>
        </w:rPr>
        <w:t xml:space="preserve">فهم ضرورت برای انسان‌ها دشوار است و </w:t>
      </w:r>
      <w:r w:rsidR="001C6D35" w:rsidRPr="00B60D42">
        <w:rPr>
          <w:rFonts w:hint="cs"/>
          <w:rtl/>
        </w:rPr>
        <w:t xml:space="preserve">به‌نحو طبیعی نمی‌توان </w:t>
      </w:r>
      <w:r w:rsidR="00B35968" w:rsidRPr="00B60D42">
        <w:rPr>
          <w:rFonts w:hint="cs"/>
          <w:rtl/>
        </w:rPr>
        <w:t xml:space="preserve">آن را </w:t>
      </w:r>
      <w:r w:rsidR="000F3587" w:rsidRPr="00B60D42">
        <w:rPr>
          <w:rFonts w:hint="cs"/>
          <w:rtl/>
        </w:rPr>
        <w:t>به دست آورد: «</w:t>
      </w:r>
      <w:r w:rsidR="004154BF" w:rsidRPr="00B60D42">
        <w:rPr>
          <w:rtl/>
        </w:rPr>
        <w:t>بدون ش</w:t>
      </w:r>
      <w:r w:rsidR="004154BF" w:rsidRPr="00B60D42">
        <w:rPr>
          <w:rFonts w:hint="cs"/>
          <w:rtl/>
        </w:rPr>
        <w:t>ک تحولاتِ</w:t>
      </w:r>
      <w:r w:rsidR="004154BF" w:rsidRPr="00B60D42">
        <w:rPr>
          <w:rtl/>
        </w:rPr>
        <w:t xml:space="preserve"> </w:t>
      </w:r>
      <w:r w:rsidR="004154BF" w:rsidRPr="00B60D42">
        <w:rPr>
          <w:rFonts w:hint="cs"/>
          <w:rtl/>
        </w:rPr>
        <w:t>اخیر، بیش از هر چیز</w:t>
      </w:r>
      <w:r w:rsidR="004154BF" w:rsidRPr="00B60D42">
        <w:rPr>
          <w:rtl/>
        </w:rPr>
        <w:t xml:space="preserve"> آلمان</w:t>
      </w:r>
      <w:r w:rsidR="004154BF" w:rsidRPr="00B60D42">
        <w:rPr>
          <w:rFonts w:hint="cs"/>
          <w:rtl/>
        </w:rPr>
        <w:t>ی</w:t>
      </w:r>
      <w:r w:rsidR="004154BF" w:rsidRPr="00B60D42">
        <w:rPr>
          <w:rtl/>
        </w:rPr>
        <w:t xml:space="preserve"> ها را به ا</w:t>
      </w:r>
      <w:r w:rsidR="004154BF" w:rsidRPr="00B60D42">
        <w:rPr>
          <w:rFonts w:hint="cs"/>
          <w:rtl/>
        </w:rPr>
        <w:t>ی</w:t>
      </w:r>
      <w:r w:rsidR="004154BF" w:rsidRPr="00B60D42">
        <w:rPr>
          <w:rFonts w:hint="eastAsia"/>
          <w:rtl/>
        </w:rPr>
        <w:t>ن</w:t>
      </w:r>
      <w:r w:rsidR="004154BF" w:rsidRPr="00B60D42">
        <w:rPr>
          <w:rtl/>
        </w:rPr>
        <w:t xml:space="preserve"> </w:t>
      </w:r>
      <w:r w:rsidR="004154BF" w:rsidRPr="00B60D42">
        <w:rPr>
          <w:rFonts w:hint="cs"/>
          <w:rtl/>
        </w:rPr>
        <w:t>بلیّه</w:t>
      </w:r>
      <w:r w:rsidR="004154BF" w:rsidRPr="00B60D42">
        <w:rPr>
          <w:rtl/>
        </w:rPr>
        <w:t xml:space="preserve"> مبتلا کرده است.</w:t>
      </w:r>
      <w:r w:rsidR="000F3587" w:rsidRPr="00B60D42">
        <w:rPr>
          <w:rFonts w:hint="cs"/>
          <w:rtl/>
        </w:rPr>
        <w:t>»</w:t>
      </w:r>
    </w:p>
    <w:p w14:paraId="4C3E87FC" w14:textId="3927AAA7" w:rsidR="008F73C6" w:rsidRPr="00B60D42" w:rsidRDefault="001A74E4" w:rsidP="005F1D4C">
      <w:pPr>
        <w:rPr>
          <w:rtl/>
        </w:rPr>
      </w:pPr>
      <w:r w:rsidRPr="00B60D42">
        <w:rPr>
          <w:rFonts w:hint="cs"/>
          <w:rtl/>
        </w:rPr>
        <w:t>یافت</w:t>
      </w:r>
      <w:r w:rsidR="009D01C8" w:rsidRPr="00B60D42">
        <w:rPr>
          <w:rFonts w:hint="cs"/>
          <w:rtl/>
        </w:rPr>
        <w:t xml:space="preserve"> ضرورت آن چیزی نیست که انسان بتواند به</w:t>
      </w:r>
      <w:r w:rsidR="00DB0D47" w:rsidRPr="00B60D42">
        <w:rPr>
          <w:rFonts w:hint="cs"/>
          <w:rtl/>
        </w:rPr>
        <w:t>‌</w:t>
      </w:r>
      <w:r w:rsidR="009D01C8" w:rsidRPr="00B60D42">
        <w:rPr>
          <w:rFonts w:hint="cs"/>
          <w:rtl/>
        </w:rPr>
        <w:t xml:space="preserve">صورت طبیعی </w:t>
      </w:r>
      <w:r w:rsidR="00DB0D47" w:rsidRPr="00B60D42">
        <w:rPr>
          <w:rFonts w:hint="cs"/>
          <w:rtl/>
        </w:rPr>
        <w:t>پیگیری</w:t>
      </w:r>
      <w:r w:rsidR="009D01C8" w:rsidRPr="00B60D42">
        <w:rPr>
          <w:rFonts w:hint="cs"/>
          <w:rtl/>
        </w:rPr>
        <w:t xml:space="preserve"> کند. </w:t>
      </w:r>
      <w:r w:rsidR="00DB0D47" w:rsidRPr="00B60D42">
        <w:rPr>
          <w:rFonts w:hint="cs"/>
          <w:rtl/>
        </w:rPr>
        <w:t xml:space="preserve">خوب است اینجا جمله مهم کانت </w:t>
      </w:r>
      <w:r w:rsidR="009D01C8" w:rsidRPr="00B60D42">
        <w:rPr>
          <w:rFonts w:hint="cs"/>
          <w:rtl/>
        </w:rPr>
        <w:t xml:space="preserve">در نقد اول </w:t>
      </w:r>
      <w:r w:rsidR="00DB0D47" w:rsidRPr="00B60D42">
        <w:rPr>
          <w:rFonts w:hint="cs"/>
          <w:rtl/>
        </w:rPr>
        <w:t>را به یاد آوریم</w:t>
      </w:r>
      <w:r w:rsidR="00110CC7" w:rsidRPr="00B60D42">
        <w:rPr>
          <w:rFonts w:hint="cs"/>
          <w:rtl/>
        </w:rPr>
        <w:t xml:space="preserve"> </w:t>
      </w:r>
      <w:r w:rsidR="00DB0D47" w:rsidRPr="00B60D42">
        <w:rPr>
          <w:rFonts w:hint="cs"/>
          <w:rtl/>
        </w:rPr>
        <w:t xml:space="preserve">که تأکید می‌کرد </w:t>
      </w:r>
      <w:r w:rsidR="00CB751B" w:rsidRPr="00B60D42">
        <w:rPr>
          <w:rFonts w:hint="cs"/>
          <w:rtl/>
        </w:rPr>
        <w:t xml:space="preserve">سفسطه یک </w:t>
      </w:r>
      <w:r w:rsidR="00DB0D47" w:rsidRPr="00B60D42">
        <w:rPr>
          <w:rFonts w:hint="cs"/>
          <w:rtl/>
        </w:rPr>
        <w:t>خطای</w:t>
      </w:r>
      <w:r w:rsidRPr="00B60D42">
        <w:rPr>
          <w:rFonts w:hint="cs"/>
          <w:rtl/>
        </w:rPr>
        <w:t xml:space="preserve"> عارضی</w:t>
      </w:r>
      <w:r w:rsidR="00DB0D47" w:rsidRPr="00B60D42">
        <w:rPr>
          <w:rFonts w:hint="cs"/>
          <w:rtl/>
        </w:rPr>
        <w:t xml:space="preserve"> برای ذهن انسان و فعالیت ذهنی او نیست. آنچه سفسطه را می‌سازد، از خود خرد نشأت گرفته است.</w:t>
      </w:r>
      <w:r w:rsidRPr="00B60D42">
        <w:rPr>
          <w:rFonts w:hint="cs"/>
          <w:rtl/>
        </w:rPr>
        <w:t xml:space="preserve"> </w:t>
      </w:r>
      <w:r w:rsidR="00CB751B" w:rsidRPr="00B60D42">
        <w:rPr>
          <w:rFonts w:hint="cs"/>
          <w:rtl/>
        </w:rPr>
        <w:t>این خرد ماست که سفسطه را خلق می‌کند</w:t>
      </w:r>
      <w:r w:rsidRPr="00B60D42">
        <w:rPr>
          <w:rFonts w:hint="cs"/>
          <w:rtl/>
        </w:rPr>
        <w:t>؛</w:t>
      </w:r>
      <w:r w:rsidR="00CB751B" w:rsidRPr="00B60D42">
        <w:rPr>
          <w:rFonts w:hint="cs"/>
          <w:rtl/>
        </w:rPr>
        <w:t xml:space="preserve"> چون ذهن </w:t>
      </w:r>
      <w:r w:rsidR="00DB0D47" w:rsidRPr="00B60D42">
        <w:rPr>
          <w:rFonts w:hint="cs"/>
          <w:rtl/>
        </w:rPr>
        <w:t>ما بیش از هر چیز در پی امنیت ما و حفاظت از تعادل ماست</w:t>
      </w:r>
      <w:r w:rsidRPr="00B60D42">
        <w:rPr>
          <w:rFonts w:hint="cs"/>
          <w:rtl/>
        </w:rPr>
        <w:t>؛</w:t>
      </w:r>
      <w:r w:rsidR="00CB751B" w:rsidRPr="00B60D42">
        <w:rPr>
          <w:rFonts w:hint="cs"/>
          <w:rtl/>
        </w:rPr>
        <w:t xml:space="preserve"> </w:t>
      </w:r>
      <w:r w:rsidR="005F1D4C" w:rsidRPr="00B60D42">
        <w:rPr>
          <w:rFonts w:hint="cs"/>
          <w:rtl/>
        </w:rPr>
        <w:t xml:space="preserve">در نتیجه اجازه نخواهد داد تا ما با آنچه برای‌مان نامنتظره است و آمادۀ آن نیستیم، روبه‌رو شویم. </w:t>
      </w:r>
      <w:r w:rsidR="002A6326" w:rsidRPr="00B60D42">
        <w:rPr>
          <w:rFonts w:hint="cs"/>
          <w:rtl/>
        </w:rPr>
        <w:t xml:space="preserve">برای همین وقتی </w:t>
      </w:r>
      <w:r w:rsidRPr="00B60D42">
        <w:rPr>
          <w:rFonts w:hint="cs"/>
          <w:rtl/>
        </w:rPr>
        <w:t xml:space="preserve">با یک </w:t>
      </w:r>
      <w:r w:rsidR="002A6326" w:rsidRPr="00B60D42">
        <w:rPr>
          <w:rFonts w:hint="cs"/>
          <w:rtl/>
        </w:rPr>
        <w:t xml:space="preserve">رخداد </w:t>
      </w:r>
      <w:r w:rsidRPr="00B60D42">
        <w:rPr>
          <w:rFonts w:hint="cs"/>
          <w:rtl/>
        </w:rPr>
        <w:t>روبه‌رو می‌شود</w:t>
      </w:r>
      <w:r w:rsidR="002A6326" w:rsidRPr="00B60D42">
        <w:rPr>
          <w:rFonts w:hint="cs"/>
          <w:rtl/>
        </w:rPr>
        <w:t xml:space="preserve">، </w:t>
      </w:r>
      <w:r w:rsidR="00B6013B" w:rsidRPr="00B60D42">
        <w:rPr>
          <w:rFonts w:hint="cs"/>
          <w:rtl/>
        </w:rPr>
        <w:t>سفسطه می‌کند</w:t>
      </w:r>
      <w:r w:rsidR="00FD3D61" w:rsidRPr="00B60D42">
        <w:rPr>
          <w:rFonts w:hint="cs"/>
          <w:rtl/>
        </w:rPr>
        <w:t xml:space="preserve"> و خود را از آزمون تازگی آن مصون می‌دارد.</w:t>
      </w:r>
      <w:r w:rsidR="001B3FD7" w:rsidRPr="00B60D42">
        <w:rPr>
          <w:rFonts w:hint="cs"/>
          <w:rtl/>
        </w:rPr>
        <w:t xml:space="preserve"> </w:t>
      </w:r>
      <w:r w:rsidR="00276337" w:rsidRPr="00B60D42">
        <w:rPr>
          <w:rFonts w:hint="cs"/>
          <w:rtl/>
        </w:rPr>
        <w:t xml:space="preserve">خرد در این عبارت کانت، در برابر محتوای خویش ایستاده است. </w:t>
      </w:r>
      <w:r w:rsidR="002B6C6C" w:rsidRPr="00B60D42">
        <w:rPr>
          <w:rFonts w:hint="cs"/>
          <w:rtl/>
        </w:rPr>
        <w:t xml:space="preserve">بنابراین </w:t>
      </w:r>
      <w:r w:rsidR="001B3FD7" w:rsidRPr="00B60D42">
        <w:rPr>
          <w:rFonts w:hint="cs"/>
          <w:rtl/>
        </w:rPr>
        <w:t>سفسطه از آن</w:t>
      </w:r>
      <w:r w:rsidR="00FD3D61" w:rsidRPr="00B60D42">
        <w:rPr>
          <w:rFonts w:hint="cs"/>
          <w:rtl/>
        </w:rPr>
        <w:t>ِ</w:t>
      </w:r>
      <w:r w:rsidR="001B3FD7" w:rsidRPr="00B60D42">
        <w:rPr>
          <w:rFonts w:hint="cs"/>
          <w:rtl/>
        </w:rPr>
        <w:t xml:space="preserve"> خرد است</w:t>
      </w:r>
      <w:r w:rsidR="00FD3D61" w:rsidRPr="00B60D42">
        <w:rPr>
          <w:rFonts w:hint="cs"/>
          <w:rtl/>
        </w:rPr>
        <w:t xml:space="preserve"> و گویا ارادۀ انسان به دانستن و یادگیری، حتی باید بر خود خرد نیز غلبه کند</w:t>
      </w:r>
      <w:r w:rsidR="001B3FD7" w:rsidRPr="00B60D42">
        <w:rPr>
          <w:rFonts w:hint="cs"/>
          <w:rtl/>
        </w:rPr>
        <w:t>.</w:t>
      </w:r>
      <w:r w:rsidR="00AE2A32" w:rsidRPr="00B60D42">
        <w:rPr>
          <w:rFonts w:hint="cs"/>
          <w:rtl/>
        </w:rPr>
        <w:t xml:space="preserve"> </w:t>
      </w:r>
      <w:r w:rsidR="0006659F" w:rsidRPr="00B60D42">
        <w:rPr>
          <w:rFonts w:hint="cs"/>
          <w:rtl/>
        </w:rPr>
        <w:t xml:space="preserve">هگل می‌گوید </w:t>
      </w:r>
      <w:r w:rsidR="00F07631" w:rsidRPr="00B60D42">
        <w:rPr>
          <w:rFonts w:hint="cs"/>
          <w:rtl/>
        </w:rPr>
        <w:t>درک</w:t>
      </w:r>
      <w:r w:rsidR="0006659F" w:rsidRPr="00B60D42">
        <w:rPr>
          <w:rFonts w:hint="cs"/>
          <w:rtl/>
        </w:rPr>
        <w:t xml:space="preserve"> ضرورت نیاز به کوشش دارد.</w:t>
      </w:r>
    </w:p>
    <w:p w14:paraId="0B541D6E" w14:textId="0C898185" w:rsidR="004154BF" w:rsidRPr="00B60D42" w:rsidRDefault="003041C8" w:rsidP="00DE1FE0">
      <w:pPr>
        <w:pStyle w:val="Quote"/>
        <w:rPr>
          <w:rtl/>
        </w:rPr>
      </w:pPr>
      <w:r w:rsidRPr="00B60D42">
        <w:rPr>
          <w:rFonts w:hint="cs"/>
          <w:rtl/>
        </w:rPr>
        <w:t>«</w:t>
      </w:r>
      <w:r w:rsidRPr="00B60D42">
        <w:rPr>
          <w:rtl/>
        </w:rPr>
        <w:t>آن‌ها با د</w:t>
      </w:r>
      <w:r w:rsidRPr="00B60D42">
        <w:rPr>
          <w:rFonts w:hint="cs"/>
          <w:rtl/>
        </w:rPr>
        <w:t>یدنِ</w:t>
      </w:r>
      <w:r w:rsidRPr="00B60D42">
        <w:rPr>
          <w:rtl/>
        </w:rPr>
        <w:t xml:space="preserve"> تضادّ هم</w:t>
      </w:r>
      <w:r w:rsidRPr="00B60D42">
        <w:rPr>
          <w:rFonts w:hint="cs"/>
          <w:rtl/>
        </w:rPr>
        <w:t>یشگیِ</w:t>
      </w:r>
      <w:r w:rsidRPr="00B60D42">
        <w:rPr>
          <w:rtl/>
        </w:rPr>
        <w:t xml:space="preserve"> م</w:t>
      </w:r>
      <w:r w:rsidRPr="00B60D42">
        <w:rPr>
          <w:rFonts w:hint="cs"/>
          <w:rtl/>
        </w:rPr>
        <w:t>یانِ</w:t>
      </w:r>
      <w:r w:rsidRPr="00B60D42">
        <w:rPr>
          <w:rtl/>
        </w:rPr>
        <w:t xml:space="preserve"> آنچه م</w:t>
      </w:r>
      <w:r w:rsidRPr="00B60D42">
        <w:rPr>
          <w:rFonts w:hint="cs"/>
          <w:rtl/>
        </w:rPr>
        <w:t>ی‌خواهند</w:t>
      </w:r>
      <w:r w:rsidRPr="00B60D42">
        <w:rPr>
          <w:rtl/>
        </w:rPr>
        <w:t xml:space="preserve"> و آنچه خلافِ خواسته‌شان رخ م</w:t>
      </w:r>
      <w:r w:rsidRPr="00B60D42">
        <w:rPr>
          <w:rFonts w:hint="cs"/>
          <w:rtl/>
        </w:rPr>
        <w:t>ی‌دهد،</w:t>
      </w:r>
      <w:r w:rsidRPr="00B60D42">
        <w:rPr>
          <w:rtl/>
        </w:rPr>
        <w:t xml:space="preserve"> نه‌تنها ع</w:t>
      </w:r>
      <w:r w:rsidRPr="00B60D42">
        <w:rPr>
          <w:rFonts w:hint="cs"/>
          <w:rtl/>
        </w:rPr>
        <w:t>یب‌جو</w:t>
      </w:r>
      <w:r w:rsidRPr="00B60D42">
        <w:rPr>
          <w:rtl/>
        </w:rPr>
        <w:t xml:space="preserve"> به نظر م</w:t>
      </w:r>
      <w:r w:rsidRPr="00B60D42">
        <w:rPr>
          <w:rFonts w:hint="cs"/>
          <w:rtl/>
        </w:rPr>
        <w:t>ی‌رسند،</w:t>
      </w:r>
      <w:r w:rsidRPr="00B60D42">
        <w:rPr>
          <w:rtl/>
        </w:rPr>
        <w:t xml:space="preserve"> بلکه وقت</w:t>
      </w:r>
      <w:r w:rsidRPr="00B60D42">
        <w:rPr>
          <w:rFonts w:hint="cs"/>
          <w:rtl/>
        </w:rPr>
        <w:t>ی</w:t>
      </w:r>
      <w:r w:rsidRPr="00B60D42">
        <w:rPr>
          <w:rtl/>
        </w:rPr>
        <w:t xml:space="preserve"> هم که صرفاً از مفاه</w:t>
      </w:r>
      <w:r w:rsidRPr="00B60D42">
        <w:rPr>
          <w:rFonts w:hint="cs"/>
          <w:rtl/>
        </w:rPr>
        <w:t>یم‌شان</w:t>
      </w:r>
      <w:r w:rsidRPr="00B60D42">
        <w:rPr>
          <w:rtl/>
        </w:rPr>
        <w:t xml:space="preserve"> سخن م</w:t>
      </w:r>
      <w:r w:rsidRPr="00B60D42">
        <w:rPr>
          <w:rFonts w:hint="cs"/>
          <w:rtl/>
        </w:rPr>
        <w:t>ی‌گویند،</w:t>
      </w:r>
      <w:r w:rsidRPr="00B60D42">
        <w:rPr>
          <w:rtl/>
        </w:rPr>
        <w:t xml:space="preserve"> دروغگو و فر</w:t>
      </w:r>
      <w:r w:rsidRPr="00B60D42">
        <w:rPr>
          <w:rFonts w:hint="cs"/>
          <w:rtl/>
        </w:rPr>
        <w:t>یبکار</w:t>
      </w:r>
      <w:r w:rsidRPr="00B60D42">
        <w:rPr>
          <w:rtl/>
        </w:rPr>
        <w:t xml:space="preserve"> جلوه م</w:t>
      </w:r>
      <w:r w:rsidRPr="00B60D42">
        <w:rPr>
          <w:rFonts w:hint="cs"/>
          <w:rtl/>
        </w:rPr>
        <w:t>ی‌کنند؛</w:t>
      </w:r>
      <w:r w:rsidRPr="00B60D42">
        <w:rPr>
          <w:rtl/>
        </w:rPr>
        <w:t xml:space="preserve"> چرا که آنان ضرورت را به مفاه</w:t>
      </w:r>
      <w:r w:rsidRPr="00B60D42">
        <w:rPr>
          <w:rFonts w:hint="cs"/>
          <w:rtl/>
        </w:rPr>
        <w:t>یم</w:t>
      </w:r>
      <w:r w:rsidRPr="00B60D42">
        <w:rPr>
          <w:rtl/>
        </w:rPr>
        <w:t xml:space="preserve"> خود از حق [</w:t>
      </w:r>
      <w:r w:rsidRPr="00B60D42">
        <w:t>Recht</w:t>
      </w:r>
      <w:r w:rsidRPr="00B60D42">
        <w:rPr>
          <w:rtl/>
        </w:rPr>
        <w:t>] و تکل</w:t>
      </w:r>
      <w:r w:rsidRPr="00B60D42">
        <w:rPr>
          <w:rFonts w:hint="cs"/>
          <w:rtl/>
        </w:rPr>
        <w:t>یف</w:t>
      </w:r>
      <w:r w:rsidRPr="00B60D42">
        <w:rPr>
          <w:rtl/>
        </w:rPr>
        <w:t xml:space="preserve"> نس</w:t>
      </w:r>
      <w:r w:rsidRPr="00B60D42">
        <w:rPr>
          <w:rFonts w:hint="cs"/>
          <w:rtl/>
        </w:rPr>
        <w:t>بت</w:t>
      </w:r>
      <w:r w:rsidRPr="00B60D42">
        <w:rPr>
          <w:rtl/>
        </w:rPr>
        <w:t xml:space="preserve"> م</w:t>
      </w:r>
      <w:r w:rsidRPr="00B60D42">
        <w:rPr>
          <w:rFonts w:hint="cs"/>
          <w:rtl/>
        </w:rPr>
        <w:t>ی‌دهند،</w:t>
      </w:r>
      <w:r w:rsidRPr="00B60D42">
        <w:rPr>
          <w:rtl/>
        </w:rPr>
        <w:t xml:space="preserve"> در حال</w:t>
      </w:r>
      <w:r w:rsidRPr="00B60D42">
        <w:rPr>
          <w:rFonts w:hint="cs"/>
          <w:rtl/>
        </w:rPr>
        <w:t>ی</w:t>
      </w:r>
      <w:r w:rsidRPr="00B60D42">
        <w:rPr>
          <w:rtl/>
        </w:rPr>
        <w:t xml:space="preserve"> که ه</w:t>
      </w:r>
      <w:r w:rsidRPr="00B60D42">
        <w:rPr>
          <w:rFonts w:hint="cs"/>
          <w:rtl/>
        </w:rPr>
        <w:t>یچ</w:t>
      </w:r>
      <w:r w:rsidRPr="00B60D42">
        <w:rPr>
          <w:rtl/>
        </w:rPr>
        <w:t xml:space="preserve"> چ</w:t>
      </w:r>
      <w:r w:rsidRPr="00B60D42">
        <w:rPr>
          <w:rFonts w:hint="cs"/>
          <w:rtl/>
        </w:rPr>
        <w:t>یزی</w:t>
      </w:r>
      <w:r w:rsidRPr="00B60D42">
        <w:rPr>
          <w:rtl/>
        </w:rPr>
        <w:t xml:space="preserve"> ن</w:t>
      </w:r>
      <w:r w:rsidRPr="00B60D42">
        <w:rPr>
          <w:rFonts w:hint="cs"/>
          <w:rtl/>
        </w:rPr>
        <w:t>یست</w:t>
      </w:r>
      <w:r w:rsidRPr="00B60D42">
        <w:rPr>
          <w:rtl/>
        </w:rPr>
        <w:t xml:space="preserve"> که مطابق با چن</w:t>
      </w:r>
      <w:r w:rsidRPr="00B60D42">
        <w:rPr>
          <w:rFonts w:hint="cs"/>
          <w:rtl/>
        </w:rPr>
        <w:t>ین</w:t>
      </w:r>
      <w:r w:rsidRPr="00B60D42">
        <w:rPr>
          <w:rtl/>
        </w:rPr>
        <w:t xml:space="preserve"> ضرورت</w:t>
      </w:r>
      <w:r w:rsidRPr="00B60D42">
        <w:rPr>
          <w:rFonts w:hint="cs"/>
          <w:rtl/>
        </w:rPr>
        <w:t>ی</w:t>
      </w:r>
      <w:r w:rsidRPr="00B60D42">
        <w:rPr>
          <w:rtl/>
        </w:rPr>
        <w:t xml:space="preserve"> رخ دهد، و آن‌ها «از سو</w:t>
      </w:r>
      <w:r w:rsidRPr="00B60D42">
        <w:rPr>
          <w:rFonts w:hint="cs"/>
          <w:rtl/>
        </w:rPr>
        <w:t>یی</w:t>
      </w:r>
      <w:r w:rsidRPr="00B60D42">
        <w:rPr>
          <w:rtl/>
        </w:rPr>
        <w:t xml:space="preserve"> به تضاد دائم</w:t>
      </w:r>
      <w:r w:rsidRPr="00B60D42">
        <w:rPr>
          <w:rFonts w:hint="cs"/>
          <w:rtl/>
        </w:rPr>
        <w:t>یِ</w:t>
      </w:r>
      <w:r w:rsidRPr="00B60D42">
        <w:rPr>
          <w:rtl/>
        </w:rPr>
        <w:t xml:space="preserve"> م</w:t>
      </w:r>
      <w:r w:rsidRPr="00B60D42">
        <w:rPr>
          <w:rFonts w:hint="cs"/>
          <w:rtl/>
        </w:rPr>
        <w:t>یانِ</w:t>
      </w:r>
      <w:r w:rsidRPr="00B60D42">
        <w:rPr>
          <w:rtl/>
        </w:rPr>
        <w:t xml:space="preserve"> کلمات‌شان و اَعمالِ [د</w:t>
      </w:r>
      <w:r w:rsidRPr="00B60D42">
        <w:rPr>
          <w:rFonts w:hint="cs"/>
          <w:rtl/>
        </w:rPr>
        <w:t>یگران</w:t>
      </w:r>
      <w:r w:rsidRPr="00B60D42">
        <w:rPr>
          <w:rtl/>
        </w:rPr>
        <w:t>]» و «از سو</w:t>
      </w:r>
      <w:r w:rsidRPr="00B60D42">
        <w:rPr>
          <w:rFonts w:hint="cs"/>
          <w:rtl/>
        </w:rPr>
        <w:t>ی</w:t>
      </w:r>
      <w:r w:rsidRPr="00B60D42">
        <w:rPr>
          <w:rtl/>
        </w:rPr>
        <w:t xml:space="preserve"> د</w:t>
      </w:r>
      <w:r w:rsidRPr="00B60D42">
        <w:rPr>
          <w:rFonts w:hint="cs"/>
          <w:rtl/>
        </w:rPr>
        <w:t>یگر</w:t>
      </w:r>
      <w:r w:rsidRPr="00B60D42">
        <w:rPr>
          <w:rtl/>
        </w:rPr>
        <w:t xml:space="preserve"> به کوش</w:t>
      </w:r>
      <w:r w:rsidRPr="00B60D42">
        <w:rPr>
          <w:rFonts w:hint="cs"/>
          <w:rtl/>
        </w:rPr>
        <w:t>یدن</w:t>
      </w:r>
      <w:r w:rsidRPr="00B60D42">
        <w:rPr>
          <w:rtl/>
        </w:rPr>
        <w:t xml:space="preserve"> برا</w:t>
      </w:r>
      <w:r w:rsidRPr="00B60D42">
        <w:rPr>
          <w:rFonts w:hint="cs"/>
          <w:rtl/>
        </w:rPr>
        <w:t>ی</w:t>
      </w:r>
      <w:r w:rsidRPr="00B60D42">
        <w:rPr>
          <w:rtl/>
        </w:rPr>
        <w:t xml:space="preserve"> تبد</w:t>
      </w:r>
      <w:r w:rsidRPr="00B60D42">
        <w:rPr>
          <w:rFonts w:hint="cs"/>
          <w:rtl/>
        </w:rPr>
        <w:t>یل</w:t>
      </w:r>
      <w:r w:rsidRPr="00B60D42">
        <w:rPr>
          <w:rtl/>
        </w:rPr>
        <w:t xml:space="preserve"> کردنِ رخدادها به چ</w:t>
      </w:r>
      <w:r w:rsidRPr="00B60D42">
        <w:rPr>
          <w:rFonts w:hint="cs"/>
          <w:rtl/>
        </w:rPr>
        <w:t>یزی</w:t>
      </w:r>
      <w:r w:rsidRPr="00B60D42">
        <w:rPr>
          <w:rtl/>
        </w:rPr>
        <w:t xml:space="preserve"> کاملاً متفاوت با آنچه هستند، و پ</w:t>
      </w:r>
      <w:r w:rsidRPr="00B60D42">
        <w:rPr>
          <w:rFonts w:hint="cs"/>
          <w:rtl/>
        </w:rPr>
        <w:t>یچاندنِ</w:t>
      </w:r>
      <w:r w:rsidRPr="00B60D42">
        <w:rPr>
          <w:rtl/>
        </w:rPr>
        <w:t xml:space="preserve"> توض</w:t>
      </w:r>
      <w:r w:rsidRPr="00B60D42">
        <w:rPr>
          <w:rFonts w:hint="cs"/>
          <w:rtl/>
        </w:rPr>
        <w:t>یحات‌شان</w:t>
      </w:r>
      <w:r w:rsidRPr="00B60D42">
        <w:rPr>
          <w:rtl/>
        </w:rPr>
        <w:t xml:space="preserve"> از رخداده</w:t>
      </w:r>
      <w:r w:rsidRPr="00B60D42">
        <w:rPr>
          <w:rFonts w:hint="cs"/>
          <w:rtl/>
        </w:rPr>
        <w:t>ا</w:t>
      </w:r>
      <w:r w:rsidRPr="00B60D42">
        <w:rPr>
          <w:rtl/>
        </w:rPr>
        <w:t xml:space="preserve"> جهت متناسب ساختنِ آن‌ها با مفاه</w:t>
      </w:r>
      <w:r w:rsidRPr="00B60D42">
        <w:rPr>
          <w:rFonts w:hint="cs"/>
          <w:rtl/>
        </w:rPr>
        <w:t>یم‌شان</w:t>
      </w:r>
      <w:r w:rsidRPr="00B60D42">
        <w:rPr>
          <w:rFonts w:hint="eastAsia"/>
          <w:rtl/>
        </w:rPr>
        <w:t>»</w:t>
      </w:r>
      <w:r w:rsidRPr="00B60D42">
        <w:rPr>
          <w:rtl/>
        </w:rPr>
        <w:t xml:space="preserve"> خو گرفته‌اند.</w:t>
      </w:r>
    </w:p>
    <w:p w14:paraId="1BFA47A8" w14:textId="228831E8" w:rsidR="00C60248" w:rsidRPr="00B60D42" w:rsidRDefault="003041C8" w:rsidP="00DE1FE0">
      <w:pPr>
        <w:pStyle w:val="Quote"/>
        <w:rPr>
          <w:rtl/>
        </w:rPr>
      </w:pPr>
      <w:r w:rsidRPr="00B60D42">
        <w:rPr>
          <w:rtl/>
        </w:rPr>
        <w:t>اما کس</w:t>
      </w:r>
      <w:r w:rsidRPr="00B60D42">
        <w:rPr>
          <w:rFonts w:hint="cs"/>
          <w:rtl/>
        </w:rPr>
        <w:t>ی</w:t>
      </w:r>
      <w:r w:rsidRPr="00B60D42">
        <w:rPr>
          <w:rtl/>
        </w:rPr>
        <w:t xml:space="preserve"> که بکوشد آنچه بطور معمول در آلمان رخ م</w:t>
      </w:r>
      <w:r w:rsidRPr="00B60D42">
        <w:rPr>
          <w:rFonts w:hint="cs"/>
          <w:rtl/>
        </w:rPr>
        <w:t>ی‌دهد</w:t>
      </w:r>
      <w:r w:rsidRPr="00B60D42">
        <w:rPr>
          <w:rtl/>
        </w:rPr>
        <w:t xml:space="preserve"> را با تمسّک به مفاه</w:t>
      </w:r>
      <w:r w:rsidRPr="00B60D42">
        <w:rPr>
          <w:rFonts w:hint="cs"/>
          <w:rtl/>
        </w:rPr>
        <w:t>یم</w:t>
      </w:r>
      <w:r w:rsidRPr="00B60D42">
        <w:rPr>
          <w:rtl/>
        </w:rPr>
        <w:t xml:space="preserve"> از آنچه با</w:t>
      </w:r>
      <w:r w:rsidRPr="00B60D42">
        <w:rPr>
          <w:rFonts w:hint="cs"/>
          <w:rtl/>
        </w:rPr>
        <w:t>ید</w:t>
      </w:r>
      <w:r w:rsidRPr="00B60D42">
        <w:rPr>
          <w:rtl/>
        </w:rPr>
        <w:t xml:space="preserve"> رخ بدهد – </w:t>
      </w:r>
      <w:r w:rsidRPr="00B60D42">
        <w:rPr>
          <w:rFonts w:hint="cs"/>
          <w:rtl/>
        </w:rPr>
        <w:t>یعنی</w:t>
      </w:r>
      <w:r w:rsidRPr="00B60D42">
        <w:rPr>
          <w:rtl/>
        </w:rPr>
        <w:t xml:space="preserve"> قوان</w:t>
      </w:r>
      <w:r w:rsidRPr="00B60D42">
        <w:rPr>
          <w:rFonts w:hint="cs"/>
          <w:rtl/>
        </w:rPr>
        <w:t>ینِ</w:t>
      </w:r>
      <w:r w:rsidRPr="00B60D42">
        <w:rPr>
          <w:rtl/>
        </w:rPr>
        <w:t xml:space="preserve"> دولت – بفهمد [</w:t>
      </w:r>
      <w:proofErr w:type="spellStart"/>
      <w:r w:rsidRPr="00B60D42">
        <w:t>kennenlernen</w:t>
      </w:r>
      <w:proofErr w:type="spellEnd"/>
      <w:r w:rsidRPr="00B60D42">
        <w:rPr>
          <w:rtl/>
        </w:rPr>
        <w:t>]، شد</w:t>
      </w:r>
      <w:r w:rsidRPr="00B60D42">
        <w:rPr>
          <w:rFonts w:hint="cs"/>
          <w:rtl/>
        </w:rPr>
        <w:t>یداً</w:t>
      </w:r>
      <w:r w:rsidRPr="00B60D42">
        <w:rPr>
          <w:rtl/>
        </w:rPr>
        <w:t xml:space="preserve"> مرتکب اشتباه شده است.</w:t>
      </w:r>
      <w:r w:rsidR="008F73C6" w:rsidRPr="00B60D42">
        <w:rPr>
          <w:rFonts w:hint="cs"/>
          <w:rtl/>
        </w:rPr>
        <w:t>»</w:t>
      </w:r>
    </w:p>
    <w:p w14:paraId="5EF51310" w14:textId="507F45B7" w:rsidR="002E2D8C" w:rsidRPr="00B60D42" w:rsidRDefault="00F16F1E" w:rsidP="00F16F1E">
      <w:pPr>
        <w:rPr>
          <w:rtl/>
        </w:rPr>
      </w:pPr>
      <w:r w:rsidRPr="00B60D42">
        <w:rPr>
          <w:rFonts w:hint="cs"/>
          <w:rtl/>
        </w:rPr>
        <w:t xml:space="preserve">امروز قوانین </w:t>
      </w:r>
      <w:r w:rsidR="002E2D8C" w:rsidRPr="00B60D42">
        <w:rPr>
          <w:rFonts w:hint="cs"/>
          <w:rtl/>
        </w:rPr>
        <w:t xml:space="preserve">ما </w:t>
      </w:r>
      <w:r w:rsidR="000060C8" w:rsidRPr="00B60D42">
        <w:rPr>
          <w:rFonts w:hint="cs"/>
          <w:rtl/>
        </w:rPr>
        <w:t xml:space="preserve">صرفاً </w:t>
      </w:r>
      <w:r w:rsidRPr="00B60D42">
        <w:rPr>
          <w:rFonts w:hint="cs"/>
          <w:rtl/>
        </w:rPr>
        <w:t>رویه‌هایی</w:t>
      </w:r>
      <w:r w:rsidR="000060C8" w:rsidRPr="00B60D42">
        <w:rPr>
          <w:rFonts w:hint="cs"/>
          <w:rtl/>
        </w:rPr>
        <w:t xml:space="preserve"> هستند که</w:t>
      </w:r>
      <w:r w:rsidRPr="00B60D42">
        <w:rPr>
          <w:rFonts w:hint="cs"/>
          <w:rtl/>
        </w:rPr>
        <w:t xml:space="preserve"> از قبل</w:t>
      </w:r>
      <w:r w:rsidR="000060C8" w:rsidRPr="00B60D42">
        <w:rPr>
          <w:rFonts w:hint="cs"/>
          <w:rtl/>
        </w:rPr>
        <w:t xml:space="preserve"> شکل گرفته‌اند و</w:t>
      </w:r>
      <w:r w:rsidRPr="00B60D42">
        <w:rPr>
          <w:rFonts w:hint="cs"/>
          <w:rtl/>
        </w:rPr>
        <w:t xml:space="preserve"> دیگر روحی ندارند. </w:t>
      </w:r>
      <w:r w:rsidR="002E2D8C" w:rsidRPr="00B60D42">
        <w:rPr>
          <w:rFonts w:hint="cs"/>
          <w:rtl/>
        </w:rPr>
        <w:t xml:space="preserve">قانون تبدیل به فرم شده است. </w:t>
      </w:r>
      <w:r w:rsidR="00424C3B" w:rsidRPr="00B60D42">
        <w:rPr>
          <w:rFonts w:hint="cs"/>
          <w:rtl/>
        </w:rPr>
        <w:t>بنابراین</w:t>
      </w:r>
      <w:r w:rsidRPr="00B60D42">
        <w:rPr>
          <w:rFonts w:hint="cs"/>
          <w:rtl/>
        </w:rPr>
        <w:t xml:space="preserve"> اگر بخواهید </w:t>
      </w:r>
      <w:r w:rsidR="00DB6C26" w:rsidRPr="00B60D42">
        <w:rPr>
          <w:rFonts w:hint="cs"/>
          <w:rtl/>
        </w:rPr>
        <w:t>رخداد امروز آلمان را به‌واسطه این قوانین درک کنید، یکسره گرفتار خطا خواهید شد.</w:t>
      </w:r>
    </w:p>
    <w:p w14:paraId="1D5F8EC9" w14:textId="0F400FBF" w:rsidR="002E2D8C" w:rsidRPr="00B60D42" w:rsidRDefault="00F16F1E" w:rsidP="00DE1FE0">
      <w:pPr>
        <w:pStyle w:val="Quote"/>
        <w:rPr>
          <w:rtl/>
        </w:rPr>
      </w:pPr>
      <w:r w:rsidRPr="00B60D42">
        <w:rPr>
          <w:rFonts w:hint="cs"/>
          <w:rtl/>
        </w:rPr>
        <w:lastRenderedPageBreak/>
        <w:t>«</w:t>
      </w:r>
      <w:r w:rsidR="004154BF" w:rsidRPr="00B60D42">
        <w:rPr>
          <w:rFonts w:hint="cs"/>
          <w:rtl/>
        </w:rPr>
        <w:t>چراکه زوالِ دولت را در درجۀ نخست، می‌توان از روی این واقعیت تشخیص داد که همه چیز مغایر (</w:t>
      </w:r>
      <w:r w:rsidR="004154BF" w:rsidRPr="00B60D42">
        <w:t>variance</w:t>
      </w:r>
      <w:r w:rsidR="004154BF" w:rsidRPr="00B60D42">
        <w:rPr>
          <w:rFonts w:hint="cs"/>
          <w:rtl/>
        </w:rPr>
        <w:t>) با قوانینِ آن پیش می‌رود.</w:t>
      </w:r>
      <w:r w:rsidRPr="00B60D42">
        <w:rPr>
          <w:rFonts w:hint="cs"/>
          <w:rtl/>
        </w:rPr>
        <w:t>»</w:t>
      </w:r>
    </w:p>
    <w:p w14:paraId="0D05F028" w14:textId="5F6F6840" w:rsidR="009B7CC9" w:rsidRPr="00B60D42" w:rsidRDefault="00286793" w:rsidP="00F16F1E">
      <w:pPr>
        <w:rPr>
          <w:rtl/>
        </w:rPr>
      </w:pPr>
      <w:r w:rsidRPr="00B60D42">
        <w:rPr>
          <w:rFonts w:hint="cs"/>
          <w:rtl/>
        </w:rPr>
        <w:t xml:space="preserve">در واقع </w:t>
      </w:r>
      <w:r w:rsidR="00F16F1E" w:rsidRPr="00B60D42">
        <w:rPr>
          <w:rFonts w:hint="cs"/>
          <w:rtl/>
        </w:rPr>
        <w:t xml:space="preserve">ضرورت‌هایی که </w:t>
      </w:r>
      <w:r w:rsidR="009B7CC9" w:rsidRPr="00B60D42">
        <w:rPr>
          <w:rFonts w:hint="cs"/>
          <w:rtl/>
        </w:rPr>
        <w:t xml:space="preserve">آن واقعیات را به بار آورده‌اند، </w:t>
      </w:r>
      <w:r w:rsidR="00853593" w:rsidRPr="00B60D42">
        <w:rPr>
          <w:rFonts w:hint="cs"/>
          <w:rtl/>
        </w:rPr>
        <w:t>بیگانه با قوانین‌اند.</w:t>
      </w:r>
    </w:p>
    <w:p w14:paraId="63E75FF2" w14:textId="5E759C3D" w:rsidR="002E2D8C" w:rsidRPr="00B60D42" w:rsidRDefault="00F16F1E" w:rsidP="00DE1FE0">
      <w:pPr>
        <w:pStyle w:val="Quote"/>
        <w:rPr>
          <w:rtl/>
        </w:rPr>
      </w:pPr>
      <w:r w:rsidRPr="00B60D42">
        <w:rPr>
          <w:rFonts w:hint="cs"/>
          <w:rtl/>
        </w:rPr>
        <w:t>«</w:t>
      </w:r>
      <w:r w:rsidR="004154BF" w:rsidRPr="00B60D42">
        <w:rPr>
          <w:rFonts w:hint="cs"/>
          <w:rtl/>
        </w:rPr>
        <w:t>همچنین، چنین کسی باز هم مرتکب اشتباه خواهد شد</w:t>
      </w:r>
      <w:r w:rsidR="00853593" w:rsidRPr="00B60D42">
        <w:rPr>
          <w:rFonts w:hint="cs"/>
          <w:rtl/>
        </w:rPr>
        <w:t>،</w:t>
      </w:r>
      <w:r w:rsidR="004154BF" w:rsidRPr="00B60D42">
        <w:rPr>
          <w:rFonts w:hint="cs"/>
          <w:rtl/>
        </w:rPr>
        <w:t xml:space="preserve"> اگر فُرمِ مفروض گرفته</w:t>
      </w:r>
      <w:r w:rsidR="003116CE" w:rsidRPr="00B60D42">
        <w:rPr>
          <w:rFonts w:hint="cs"/>
          <w:rtl/>
        </w:rPr>
        <w:t>‌</w:t>
      </w:r>
      <w:r w:rsidR="004154BF" w:rsidRPr="00B60D42">
        <w:rPr>
          <w:rFonts w:hint="cs"/>
          <w:rtl/>
        </w:rPr>
        <w:t>شده توسط این قوانین را همچون بسترِ حقیقی و علّتِ این زوال بفهمد</w:t>
      </w:r>
      <w:r w:rsidR="00F32560" w:rsidRPr="00B60D42">
        <w:rPr>
          <w:rFonts w:hint="cs"/>
          <w:rtl/>
        </w:rPr>
        <w:t>»</w:t>
      </w:r>
    </w:p>
    <w:p w14:paraId="50C43104" w14:textId="200C87BD" w:rsidR="002E2D8C" w:rsidRPr="00B60D42" w:rsidRDefault="00853593" w:rsidP="00853593">
      <w:pPr>
        <w:rPr>
          <w:rtl/>
        </w:rPr>
      </w:pPr>
      <w:r w:rsidRPr="00B60D42">
        <w:rPr>
          <w:rFonts w:hint="cs"/>
          <w:rtl/>
        </w:rPr>
        <w:t>حتی اعتراف به زوال آلمان، مبتنی بر این قوانین ممکن نیست؛ چراکه این قوانین حتی در تشخیص بحران آلمان نیز نه‌تنها از کار افتاده‌اند، بلکه به</w:t>
      </w:r>
      <w:r w:rsidR="003116CE" w:rsidRPr="00B60D42">
        <w:rPr>
          <w:rFonts w:hint="cs"/>
          <w:rtl/>
        </w:rPr>
        <w:t>‌</w:t>
      </w:r>
      <w:r w:rsidRPr="00B60D42">
        <w:rPr>
          <w:rFonts w:hint="cs"/>
          <w:rtl/>
        </w:rPr>
        <w:t>جهت گسست‌شان با واقعیت، با هر تفسیرشان بیش از پیش رخداد را می‌پوشانند.</w:t>
      </w:r>
      <w:r w:rsidR="00F32560" w:rsidRPr="00B60D42">
        <w:rPr>
          <w:rFonts w:hint="cs"/>
          <w:rtl/>
        </w:rPr>
        <w:t xml:space="preserve"> </w:t>
      </w:r>
      <w:r w:rsidR="00EF68F3" w:rsidRPr="00B60D42">
        <w:rPr>
          <w:rFonts w:hint="cs"/>
          <w:rtl/>
        </w:rPr>
        <w:t xml:space="preserve">مسئله این است که در این </w:t>
      </w:r>
      <w:r w:rsidR="00BB0FA6" w:rsidRPr="00B60D42">
        <w:rPr>
          <w:rFonts w:hint="cs"/>
          <w:rtl/>
        </w:rPr>
        <w:t>وضعیت</w:t>
      </w:r>
      <w:r w:rsidR="00EF68F3" w:rsidRPr="00B60D42">
        <w:rPr>
          <w:rFonts w:hint="cs"/>
          <w:rtl/>
        </w:rPr>
        <w:t>، خود قانون هم دچار زوال شده است؛ چون شبیه یک فرم</w:t>
      </w:r>
      <w:r w:rsidR="00E13025" w:rsidRPr="00B60D42">
        <w:rPr>
          <w:rFonts w:hint="cs"/>
          <w:rtl/>
        </w:rPr>
        <w:t>ِ</w:t>
      </w:r>
      <w:r w:rsidR="00EF68F3" w:rsidRPr="00B60D42">
        <w:rPr>
          <w:rFonts w:hint="cs"/>
          <w:rtl/>
        </w:rPr>
        <w:t xml:space="preserve"> </w:t>
      </w:r>
      <w:r w:rsidR="003116CE" w:rsidRPr="00B60D42">
        <w:rPr>
          <w:rFonts w:hint="cs"/>
          <w:rtl/>
        </w:rPr>
        <w:t>محتواگریز است</w:t>
      </w:r>
      <w:r w:rsidR="00EF68F3" w:rsidRPr="00B60D42">
        <w:rPr>
          <w:rFonts w:hint="cs"/>
          <w:rtl/>
        </w:rPr>
        <w:t>.</w:t>
      </w:r>
    </w:p>
    <w:p w14:paraId="30190996" w14:textId="01CDF754" w:rsidR="002E2D8C" w:rsidRPr="00B60D42" w:rsidRDefault="00BD3472" w:rsidP="00DE1FE0">
      <w:pPr>
        <w:pStyle w:val="Quote"/>
        <w:rPr>
          <w:rtl/>
        </w:rPr>
      </w:pPr>
      <w:r w:rsidRPr="00B60D42">
        <w:rPr>
          <w:rFonts w:hint="cs"/>
          <w:rtl/>
        </w:rPr>
        <w:t>«</w:t>
      </w:r>
      <w:r w:rsidR="004154BF" w:rsidRPr="00B60D42">
        <w:rPr>
          <w:rFonts w:hint="cs"/>
          <w:rtl/>
        </w:rPr>
        <w:t xml:space="preserve">زیرا آلمانی‌ها دقیقاً در نسبت با </w:t>
      </w:r>
      <w:r w:rsidR="007240BA" w:rsidRPr="00B60D42">
        <w:rPr>
          <w:rFonts w:hint="cs"/>
          <w:rtl/>
        </w:rPr>
        <w:t xml:space="preserve">مفاهیمشان </w:t>
      </w:r>
      <w:r w:rsidR="004154BF" w:rsidRPr="00B60D42">
        <w:rPr>
          <w:rFonts w:hint="cs"/>
          <w:rtl/>
        </w:rPr>
        <w:t xml:space="preserve">است که آنقدر فریبکار به نظر می‌رسند که نمی‌توان به آن‌ها اعتماد کرد که به امور چنانکه هستند اذعان کنند، و آنچه هست را کمتر یا بیشتر از آنچه واقعیت‌های بالفعل موجود نشان می‌دهند، نمایش ندهند. آلمانی‌ها نسبت به </w:t>
      </w:r>
      <w:r w:rsidR="007240BA" w:rsidRPr="00B60D42">
        <w:rPr>
          <w:rFonts w:hint="cs"/>
          <w:rtl/>
        </w:rPr>
        <w:t xml:space="preserve">مفاهیمشان </w:t>
      </w:r>
      <w:r w:rsidR="004154BF" w:rsidRPr="00B60D42">
        <w:rPr>
          <w:rFonts w:hint="cs"/>
          <w:rtl/>
        </w:rPr>
        <w:t xml:space="preserve">وفادار و صادق مانده‌اند، به حق و قوانین‌شان، اما رخدادها تناظری با این چیزها ندارند، لذاست که هر حزبی که می‌خواهد نفعی از موقعیت ببرد در راستای سازگار کردنِ این دو (= «رخدادها» و «حق و قوانین») تلاش کرده و این کار را با ابزارِ کلمات و زورِ </w:t>
      </w:r>
      <w:r w:rsidR="007240BA" w:rsidRPr="00B60D42">
        <w:rPr>
          <w:rFonts w:hint="cs"/>
          <w:rtl/>
        </w:rPr>
        <w:t>مفاهیم</w:t>
      </w:r>
      <w:r w:rsidR="004154BF" w:rsidRPr="00B60D42">
        <w:rPr>
          <w:rFonts w:hint="cs"/>
          <w:rtl/>
        </w:rPr>
        <w:t xml:space="preserve"> پیش می‌برد.</w:t>
      </w:r>
      <w:r w:rsidR="00B27644" w:rsidRPr="00B60D42">
        <w:rPr>
          <w:rFonts w:hint="cs"/>
          <w:rtl/>
        </w:rPr>
        <w:t>»</w:t>
      </w:r>
    </w:p>
    <w:p w14:paraId="37A918D8" w14:textId="77777777" w:rsidR="00B349CB" w:rsidRPr="00B60D42" w:rsidRDefault="00B27644" w:rsidP="00F16F1E">
      <w:pPr>
        <w:rPr>
          <w:rtl/>
        </w:rPr>
      </w:pPr>
      <w:r w:rsidRPr="00B60D42">
        <w:rPr>
          <w:rFonts w:hint="cs"/>
          <w:rtl/>
        </w:rPr>
        <w:t xml:space="preserve">وقتی قانون </w:t>
      </w:r>
      <w:r w:rsidR="003116CE" w:rsidRPr="00B60D42">
        <w:rPr>
          <w:rFonts w:hint="cs"/>
          <w:rtl/>
        </w:rPr>
        <w:t>گرفتار فرمالیسم می‌شود</w:t>
      </w:r>
      <w:r w:rsidRPr="00B60D42">
        <w:rPr>
          <w:rFonts w:hint="cs"/>
          <w:rtl/>
        </w:rPr>
        <w:t>،</w:t>
      </w:r>
      <w:r w:rsidR="003116CE" w:rsidRPr="00B60D42">
        <w:rPr>
          <w:rFonts w:hint="cs"/>
          <w:rtl/>
        </w:rPr>
        <w:t xml:space="preserve"> هر گفتگویی با واقعیت را از دست می‌دهد؛ حتی دیگر نمی‌تواند واقعیت را ببیند و تفسیر کند. قانون در این شرایط، فرمی خنثی خواهد بود که خود</w:t>
      </w:r>
      <w:r w:rsidRPr="00B60D42">
        <w:rPr>
          <w:rFonts w:hint="cs"/>
          <w:rtl/>
        </w:rPr>
        <w:t xml:space="preserve"> </w:t>
      </w:r>
      <w:r w:rsidR="003116CE" w:rsidRPr="00B60D42">
        <w:rPr>
          <w:rFonts w:hint="cs"/>
          <w:rtl/>
        </w:rPr>
        <w:t xml:space="preserve">دیگر </w:t>
      </w:r>
      <w:r w:rsidRPr="00B60D42">
        <w:rPr>
          <w:rFonts w:hint="cs"/>
          <w:rtl/>
        </w:rPr>
        <w:t>گویا نیست</w:t>
      </w:r>
      <w:r w:rsidR="003116CE" w:rsidRPr="00B60D42">
        <w:rPr>
          <w:rFonts w:hint="cs"/>
          <w:rtl/>
        </w:rPr>
        <w:t xml:space="preserve"> و به تفسیر</w:t>
      </w:r>
      <w:r w:rsidR="000F2772" w:rsidRPr="00B60D42">
        <w:rPr>
          <w:rFonts w:hint="cs"/>
          <w:rtl/>
        </w:rPr>
        <w:t>های متعارض</w:t>
      </w:r>
      <w:r w:rsidR="003116CE" w:rsidRPr="00B60D42">
        <w:rPr>
          <w:rFonts w:hint="cs"/>
          <w:rtl/>
        </w:rPr>
        <w:t xml:space="preserve"> راه می‌دهد. </w:t>
      </w:r>
      <w:r w:rsidRPr="00B60D42">
        <w:rPr>
          <w:rFonts w:hint="cs"/>
          <w:rtl/>
        </w:rPr>
        <w:t xml:space="preserve">هرکس می‌تواند </w:t>
      </w:r>
      <w:r w:rsidR="000F2772" w:rsidRPr="00B60D42">
        <w:rPr>
          <w:rFonts w:hint="cs"/>
          <w:rtl/>
        </w:rPr>
        <w:t xml:space="preserve">پیگیری </w:t>
      </w:r>
      <w:r w:rsidR="00DA5F1A" w:rsidRPr="00B60D42">
        <w:rPr>
          <w:rFonts w:hint="cs"/>
          <w:rtl/>
        </w:rPr>
        <w:t>منافع</w:t>
      </w:r>
      <w:r w:rsidR="000F2772" w:rsidRPr="00B60D42">
        <w:rPr>
          <w:rFonts w:hint="cs"/>
          <w:rtl/>
        </w:rPr>
        <w:t xml:space="preserve"> </w:t>
      </w:r>
      <w:r w:rsidR="00B349CB" w:rsidRPr="00B60D42">
        <w:rPr>
          <w:rFonts w:hint="cs"/>
          <w:rtl/>
        </w:rPr>
        <w:t>شخصی</w:t>
      </w:r>
      <w:r w:rsidR="000F2772" w:rsidRPr="00B60D42">
        <w:rPr>
          <w:rFonts w:hint="cs"/>
          <w:rtl/>
        </w:rPr>
        <w:t>‌ا</w:t>
      </w:r>
      <w:r w:rsidR="00DA5F1A" w:rsidRPr="00B60D42">
        <w:rPr>
          <w:rFonts w:hint="cs"/>
          <w:rtl/>
        </w:rPr>
        <w:t>ش</w:t>
      </w:r>
      <w:r w:rsidR="000F2772" w:rsidRPr="00B60D42">
        <w:rPr>
          <w:rFonts w:hint="cs"/>
          <w:rtl/>
        </w:rPr>
        <w:t xml:space="preserve"> را </w:t>
      </w:r>
      <w:r w:rsidR="00B349CB" w:rsidRPr="00B60D42">
        <w:rPr>
          <w:rFonts w:hint="cs"/>
          <w:rtl/>
        </w:rPr>
        <w:t>به قانون ارجاع دهد</w:t>
      </w:r>
      <w:r w:rsidR="000F2772" w:rsidRPr="00B60D42">
        <w:rPr>
          <w:rFonts w:hint="cs"/>
          <w:rtl/>
        </w:rPr>
        <w:t>.</w:t>
      </w:r>
    </w:p>
    <w:p w14:paraId="193E6AA1" w14:textId="32F3AB53" w:rsidR="002E2D8C" w:rsidRPr="00B60D42" w:rsidRDefault="00B349CB" w:rsidP="00B349CB">
      <w:pPr>
        <w:rPr>
          <w:rtl/>
        </w:rPr>
      </w:pPr>
      <w:r w:rsidRPr="00B60D42">
        <w:rPr>
          <w:rFonts w:hint="cs"/>
          <w:rtl/>
        </w:rPr>
        <w:t xml:space="preserve">مفاهیمی که ما بر اساس داشته‌های پیشینی خود پذیرفته‌ایم، حائلی خواهند بود بین ما و رخداد. از پسِ این حائل، ما ضرورت رخداد را در نمی‌یابیم و تفسیری دلبخواهانه از آن خواهیم داشت. برای هگل اینجا برخلاف آنچه از او سراغ داریم، مفهوم در برابر ضرورتِ واقعیت و رخداد قرار گرفته است. </w:t>
      </w:r>
      <w:r w:rsidR="00EC38CF" w:rsidRPr="00B60D42">
        <w:rPr>
          <w:rFonts w:hint="cs"/>
          <w:rtl/>
        </w:rPr>
        <w:t>در این وضعیت هیچ تفسیر</w:t>
      </w:r>
      <w:r w:rsidRPr="00B60D42">
        <w:rPr>
          <w:rFonts w:hint="cs"/>
          <w:rtl/>
        </w:rPr>
        <w:t>ی</w:t>
      </w:r>
      <w:r w:rsidR="00EC38CF" w:rsidRPr="00B60D42">
        <w:rPr>
          <w:rFonts w:hint="cs"/>
          <w:rtl/>
        </w:rPr>
        <w:t xml:space="preserve"> نمی‌تواند به </w:t>
      </w:r>
      <w:r w:rsidR="00931B75" w:rsidRPr="00B60D42">
        <w:rPr>
          <w:rFonts w:hint="cs"/>
          <w:rtl/>
        </w:rPr>
        <w:t>گونه‌ای</w:t>
      </w:r>
      <w:r w:rsidR="00EC38CF" w:rsidRPr="00B60D42">
        <w:rPr>
          <w:rFonts w:hint="cs"/>
          <w:rtl/>
        </w:rPr>
        <w:t xml:space="preserve"> موجه شود </w:t>
      </w:r>
      <w:r w:rsidR="00931B75" w:rsidRPr="00B60D42">
        <w:rPr>
          <w:rFonts w:hint="cs"/>
          <w:rtl/>
        </w:rPr>
        <w:t>که</w:t>
      </w:r>
      <w:r w:rsidR="00EC38CF" w:rsidRPr="00B60D42">
        <w:rPr>
          <w:rFonts w:hint="cs"/>
          <w:rtl/>
        </w:rPr>
        <w:t xml:space="preserve"> بر دیگر</w:t>
      </w:r>
      <w:r w:rsidR="005D1A6C" w:rsidRPr="00B60D42">
        <w:rPr>
          <w:rFonts w:hint="cs"/>
          <w:rtl/>
        </w:rPr>
        <w:t xml:space="preserve"> تفاسیر</w:t>
      </w:r>
      <w:r w:rsidR="00EC38CF" w:rsidRPr="00B60D42">
        <w:rPr>
          <w:rFonts w:hint="cs"/>
          <w:rtl/>
        </w:rPr>
        <w:t xml:space="preserve"> غلبه پیدا کند.</w:t>
      </w:r>
    </w:p>
    <w:p w14:paraId="311368F4" w14:textId="0DF5EB1D" w:rsidR="002E2D8C" w:rsidRPr="00B60D42" w:rsidRDefault="007A454B" w:rsidP="00DE1FE0">
      <w:pPr>
        <w:pStyle w:val="Quote"/>
        <w:rPr>
          <w:rtl/>
        </w:rPr>
      </w:pPr>
      <w:r w:rsidRPr="00B60D42">
        <w:rPr>
          <w:rFonts w:hint="cs"/>
          <w:rtl/>
        </w:rPr>
        <w:t>«</w:t>
      </w:r>
      <w:r w:rsidR="004154BF" w:rsidRPr="00B60D42">
        <w:rPr>
          <w:rFonts w:hint="cs"/>
          <w:rtl/>
        </w:rPr>
        <w:t xml:space="preserve">اما </w:t>
      </w:r>
      <w:r w:rsidR="007240BA" w:rsidRPr="00B60D42">
        <w:rPr>
          <w:rFonts w:hint="cs"/>
          <w:rtl/>
        </w:rPr>
        <w:t>مفهومی</w:t>
      </w:r>
      <w:r w:rsidR="004154BF" w:rsidRPr="00B60D42">
        <w:rPr>
          <w:rFonts w:hint="cs"/>
          <w:rtl/>
        </w:rPr>
        <w:t xml:space="preserve"> که همۀ دیگر </w:t>
      </w:r>
      <w:r w:rsidR="007240BA" w:rsidRPr="00B60D42">
        <w:rPr>
          <w:rFonts w:hint="cs"/>
          <w:rtl/>
        </w:rPr>
        <w:t>مفاهیم</w:t>
      </w:r>
      <w:r w:rsidR="004154BF" w:rsidRPr="00B60D42">
        <w:rPr>
          <w:rFonts w:hint="cs"/>
          <w:rtl/>
        </w:rPr>
        <w:t xml:space="preserve"> را در بر می‌گیرد این است که آلمانِ امروز تنها به این علت همچنان یک دولت است که زمانی یک دولت بوده است، و زیرا آن فرم‌ها که حیاتِ درونیِ آن‌ها اکنون از آن‌ها رخت بربسته، همچنان با ما هستند.</w:t>
      </w:r>
      <w:r w:rsidRPr="00B60D42">
        <w:rPr>
          <w:rFonts w:hint="cs"/>
          <w:rtl/>
        </w:rPr>
        <w:t>»</w:t>
      </w:r>
    </w:p>
    <w:p w14:paraId="4EB5B64B" w14:textId="3AEE5F30" w:rsidR="002F4486" w:rsidRPr="00B60D42" w:rsidRDefault="007A454B" w:rsidP="00B60D42">
      <w:pPr>
        <w:rPr>
          <w:rtl/>
        </w:rPr>
      </w:pPr>
      <w:r w:rsidRPr="00B60D42">
        <w:rPr>
          <w:rFonts w:hint="cs"/>
          <w:rtl/>
        </w:rPr>
        <w:lastRenderedPageBreak/>
        <w:t xml:space="preserve">در واقع </w:t>
      </w:r>
      <w:r w:rsidR="00FA370C" w:rsidRPr="00B60D42">
        <w:rPr>
          <w:rFonts w:hint="cs"/>
          <w:rtl/>
        </w:rPr>
        <w:t xml:space="preserve">همه مفاهیمی که چه در عُرف و زبان مردم و چه در تحلیل نخبگان و چه در قالب قوانین دربارۀ آلمان و زوال آن صحبت می‌کنند، همه متکی به یک مفهومی از آلمان هستند که امروز همچون خاطره‌ای برای ما به ارث رسیده است. مفهومی که </w:t>
      </w:r>
      <w:r w:rsidR="004630A0" w:rsidRPr="00B60D42">
        <w:rPr>
          <w:rFonts w:hint="cs"/>
          <w:rtl/>
        </w:rPr>
        <w:t>متعلق به</w:t>
      </w:r>
      <w:r w:rsidR="00FA370C" w:rsidRPr="00B60D42">
        <w:rPr>
          <w:rFonts w:hint="cs"/>
          <w:rtl/>
        </w:rPr>
        <w:t xml:space="preserve"> گذشته بوده و </w:t>
      </w:r>
      <w:r w:rsidR="004630A0" w:rsidRPr="00B60D42">
        <w:rPr>
          <w:rFonts w:hint="cs"/>
          <w:rtl/>
        </w:rPr>
        <w:t>ما هنوز به آن باور داریم؛ هرچند در واقعیتِ امروز نمی‌توانیم آن را ببینیم و تجربه کنیم.</w:t>
      </w:r>
      <w:r w:rsidR="00B60D42" w:rsidRPr="00B60D42">
        <w:rPr>
          <w:rFonts w:hint="cs"/>
          <w:rtl/>
        </w:rPr>
        <w:t xml:space="preserve"> </w:t>
      </w:r>
      <w:r w:rsidRPr="00B60D42">
        <w:rPr>
          <w:rFonts w:hint="cs"/>
          <w:rtl/>
        </w:rPr>
        <w:t>آلمانی که امروز با ماست</w:t>
      </w:r>
      <w:r w:rsidR="00260891" w:rsidRPr="00B60D42">
        <w:rPr>
          <w:rFonts w:hint="cs"/>
          <w:rtl/>
        </w:rPr>
        <w:t>،</w:t>
      </w:r>
      <w:r w:rsidRPr="00B60D42">
        <w:rPr>
          <w:rFonts w:hint="cs"/>
          <w:rtl/>
        </w:rPr>
        <w:t xml:space="preserve"> تنها یک خاطره است</w:t>
      </w:r>
      <w:r w:rsidR="0009481B" w:rsidRPr="00B60D42">
        <w:rPr>
          <w:rFonts w:hint="cs"/>
          <w:rtl/>
        </w:rPr>
        <w:t>؛</w:t>
      </w:r>
      <w:r w:rsidRPr="00B60D42">
        <w:rPr>
          <w:rFonts w:hint="cs"/>
          <w:rtl/>
        </w:rPr>
        <w:t xml:space="preserve"> دیگر حیات درونی ندارد</w:t>
      </w:r>
      <w:r w:rsidR="00527EBD" w:rsidRPr="00B60D42">
        <w:rPr>
          <w:rFonts w:hint="cs"/>
          <w:rtl/>
        </w:rPr>
        <w:t xml:space="preserve">؛ </w:t>
      </w:r>
      <w:r w:rsidR="004630A0" w:rsidRPr="00B60D42">
        <w:rPr>
          <w:rFonts w:hint="cs"/>
          <w:rtl/>
        </w:rPr>
        <w:t xml:space="preserve">یک فرم و </w:t>
      </w:r>
      <w:r w:rsidR="0009481B" w:rsidRPr="00B60D42">
        <w:rPr>
          <w:rFonts w:hint="cs"/>
          <w:rtl/>
        </w:rPr>
        <w:t>یک نام</w:t>
      </w:r>
      <w:r w:rsidR="004630A0" w:rsidRPr="00B60D42">
        <w:rPr>
          <w:rFonts w:hint="cs"/>
          <w:rtl/>
        </w:rPr>
        <w:t>ِ</w:t>
      </w:r>
      <w:r w:rsidR="0009481B" w:rsidRPr="00B60D42">
        <w:rPr>
          <w:rFonts w:hint="cs"/>
          <w:rtl/>
        </w:rPr>
        <w:t xml:space="preserve"> بی‌محتواست.</w:t>
      </w:r>
    </w:p>
    <w:p w14:paraId="0C8CFCB9" w14:textId="32E10E6C" w:rsidR="007A454B" w:rsidRPr="00B60D42" w:rsidRDefault="002F4486" w:rsidP="00C3021D">
      <w:pPr>
        <w:rPr>
          <w:rtl/>
        </w:rPr>
      </w:pPr>
      <w:r w:rsidRPr="00B60D42">
        <w:rPr>
          <w:rFonts w:hint="cs"/>
          <w:rtl/>
        </w:rPr>
        <w:t xml:space="preserve">البته </w:t>
      </w:r>
      <w:r w:rsidR="005B6BB6" w:rsidRPr="00B60D42">
        <w:rPr>
          <w:rFonts w:hint="cs"/>
          <w:rtl/>
        </w:rPr>
        <w:t>این</w:t>
      </w:r>
      <w:r w:rsidR="005D7770" w:rsidRPr="00B60D42">
        <w:rPr>
          <w:rFonts w:hint="cs"/>
          <w:rtl/>
        </w:rPr>
        <w:t>‌</w:t>
      </w:r>
      <w:r w:rsidR="005B6BB6" w:rsidRPr="00B60D42">
        <w:rPr>
          <w:rFonts w:hint="cs"/>
          <w:rtl/>
        </w:rPr>
        <w:t xml:space="preserve">گونه نیست که </w:t>
      </w:r>
      <w:r w:rsidR="004630A0" w:rsidRPr="00B60D42">
        <w:rPr>
          <w:rFonts w:hint="cs"/>
          <w:rtl/>
        </w:rPr>
        <w:t>قانون</w:t>
      </w:r>
      <w:r w:rsidR="005B6BB6" w:rsidRPr="00B60D42">
        <w:rPr>
          <w:rFonts w:hint="cs"/>
          <w:rtl/>
        </w:rPr>
        <w:t xml:space="preserve"> موجودیتی خنث</w:t>
      </w:r>
      <w:r w:rsidR="00991940" w:rsidRPr="00B60D42">
        <w:rPr>
          <w:rFonts w:hint="cs"/>
          <w:rtl/>
        </w:rPr>
        <w:t>ی</w:t>
      </w:r>
      <w:r w:rsidR="005B6BB6" w:rsidRPr="00B60D42">
        <w:rPr>
          <w:rFonts w:hint="cs"/>
          <w:rtl/>
        </w:rPr>
        <w:t xml:space="preserve"> </w:t>
      </w:r>
      <w:r w:rsidR="00D344C4" w:rsidRPr="00B60D42">
        <w:rPr>
          <w:rFonts w:hint="cs"/>
          <w:rtl/>
        </w:rPr>
        <w:t>باشد</w:t>
      </w:r>
      <w:r w:rsidR="005B6BB6" w:rsidRPr="00B60D42">
        <w:rPr>
          <w:rFonts w:hint="cs"/>
          <w:rtl/>
        </w:rPr>
        <w:t>.</w:t>
      </w:r>
      <w:r w:rsidRPr="00B60D42">
        <w:rPr>
          <w:rFonts w:hint="cs"/>
          <w:rtl/>
        </w:rPr>
        <w:t xml:space="preserve"> همان‌طور که هگل از ابتدای این نوشتار تلاش می‌کند تا توضیح دهد، زمانی که دولت </w:t>
      </w:r>
      <w:r w:rsidR="00A47112" w:rsidRPr="00B60D42">
        <w:rPr>
          <w:rFonts w:hint="cs"/>
          <w:rtl/>
        </w:rPr>
        <w:t xml:space="preserve">به‌عنوان نماینده و عامل وحدت سیاسی زوال پیدا کند، قانون نیز نه‌تنها محتوای خویش را از دست می‌دهد، بلکه امکان تفسیر واقعیت را نیز </w:t>
      </w:r>
      <w:r w:rsidR="007931B7" w:rsidRPr="00B60D42">
        <w:rPr>
          <w:rFonts w:hint="cs"/>
          <w:rtl/>
        </w:rPr>
        <w:t>از دست خواهد داد</w:t>
      </w:r>
      <w:r w:rsidR="00A47112" w:rsidRPr="00B60D42">
        <w:rPr>
          <w:rFonts w:hint="cs"/>
          <w:rtl/>
        </w:rPr>
        <w:t>.</w:t>
      </w:r>
      <w:r w:rsidR="00D07428" w:rsidRPr="00B60D42">
        <w:rPr>
          <w:rFonts w:hint="cs"/>
          <w:rtl/>
        </w:rPr>
        <w:t xml:space="preserve"> در واقع همان‌قدر که دولت متعلق به قانون است و به‌واسطۀ آن موجه شده و رسمیت می‌یابد، قانون نیز به دولت تعلق دارد</w:t>
      </w:r>
      <w:r w:rsidR="00EE521F" w:rsidRPr="00B60D42">
        <w:rPr>
          <w:rFonts w:hint="cs"/>
          <w:rtl/>
        </w:rPr>
        <w:t xml:space="preserve">؛ چراکه در دولت و توان اجرایی دولت است که </w:t>
      </w:r>
      <w:r w:rsidR="006572A9" w:rsidRPr="00B60D42">
        <w:rPr>
          <w:rFonts w:hint="cs"/>
          <w:rtl/>
        </w:rPr>
        <w:t>بیان می‌شود و به گفت در می‌آید. دولت متعلق به قانون، زبان تفسیر قانون خواهد بود.</w:t>
      </w:r>
      <w:r w:rsidR="00120070" w:rsidRPr="00B60D42">
        <w:rPr>
          <w:rFonts w:hint="cs"/>
          <w:rtl/>
        </w:rPr>
        <w:t xml:space="preserve"> </w:t>
      </w:r>
      <w:r w:rsidR="00474495" w:rsidRPr="00B60D42">
        <w:rPr>
          <w:rFonts w:hint="cs"/>
          <w:rtl/>
        </w:rPr>
        <w:t xml:space="preserve">به همین خاطر وقتی دولت </w:t>
      </w:r>
      <w:r w:rsidR="00154EB5" w:rsidRPr="00B60D42">
        <w:rPr>
          <w:rFonts w:hint="cs"/>
          <w:rtl/>
        </w:rPr>
        <w:t>وجود نداشته باشد</w:t>
      </w:r>
      <w:r w:rsidR="00474495" w:rsidRPr="00B60D42">
        <w:rPr>
          <w:rFonts w:hint="cs"/>
          <w:rtl/>
        </w:rPr>
        <w:t xml:space="preserve">، عملاً قانون </w:t>
      </w:r>
      <w:r w:rsidR="00120070" w:rsidRPr="00B60D42">
        <w:rPr>
          <w:rFonts w:hint="cs"/>
          <w:rtl/>
        </w:rPr>
        <w:t>فرمی تهی خواهد بود</w:t>
      </w:r>
      <w:r w:rsidR="00474495" w:rsidRPr="00B60D42">
        <w:rPr>
          <w:rFonts w:hint="cs"/>
          <w:rtl/>
        </w:rPr>
        <w:t xml:space="preserve">. </w:t>
      </w:r>
      <w:r w:rsidR="00B517B7" w:rsidRPr="00B60D42">
        <w:rPr>
          <w:rFonts w:hint="cs"/>
          <w:rtl/>
        </w:rPr>
        <w:t>بنابراین</w:t>
      </w:r>
      <w:r w:rsidR="000E218D" w:rsidRPr="00B60D42">
        <w:rPr>
          <w:rFonts w:hint="cs"/>
          <w:rtl/>
        </w:rPr>
        <w:t xml:space="preserve"> فرم قانون به خودی خود نمی‌تواند نظمی را برقرار </w:t>
      </w:r>
      <w:r w:rsidR="00120070" w:rsidRPr="00B60D42">
        <w:rPr>
          <w:rFonts w:hint="cs"/>
          <w:rtl/>
        </w:rPr>
        <w:t>کند و عامل وحدت‌بخش به یک واحد سیاسی باشد</w:t>
      </w:r>
      <w:r w:rsidR="000E218D" w:rsidRPr="00B60D42">
        <w:rPr>
          <w:rFonts w:hint="cs"/>
          <w:rtl/>
        </w:rPr>
        <w:t>. بدون دولت، فرم قانون</w:t>
      </w:r>
      <w:r w:rsidR="002233F1" w:rsidRPr="00B60D42">
        <w:rPr>
          <w:rFonts w:hint="cs"/>
          <w:rtl/>
        </w:rPr>
        <w:t xml:space="preserve"> راهش را به واقعیت و تفسیر واقعیت از دست خواهد داد.</w:t>
      </w:r>
    </w:p>
    <w:p w14:paraId="3178FDCD" w14:textId="5D49D5CA" w:rsidR="002D0795" w:rsidRPr="00B60D42" w:rsidRDefault="00814E8E" w:rsidP="002D0795">
      <w:pPr>
        <w:rPr>
          <w:rtl/>
        </w:rPr>
      </w:pPr>
      <w:r w:rsidRPr="00B60D42">
        <w:rPr>
          <w:rFonts w:hint="cs"/>
          <w:rtl/>
        </w:rPr>
        <w:t xml:space="preserve">اینجاست که </w:t>
      </w:r>
      <w:r w:rsidR="00A63D56" w:rsidRPr="00B60D42">
        <w:rPr>
          <w:rFonts w:hint="cs"/>
          <w:rtl/>
        </w:rPr>
        <w:t xml:space="preserve">به یاری هگل باید فهمیده باشیم که </w:t>
      </w:r>
      <w:r w:rsidR="00F0254C" w:rsidRPr="00B60D42">
        <w:rPr>
          <w:rFonts w:hint="cs"/>
          <w:rtl/>
        </w:rPr>
        <w:t xml:space="preserve">چگونه </w:t>
      </w:r>
      <w:r w:rsidR="00C31FA6" w:rsidRPr="00B60D42">
        <w:rPr>
          <w:rFonts w:hint="cs"/>
          <w:rtl/>
        </w:rPr>
        <w:t xml:space="preserve">کلمات قانون در تعهد نسبت به واقعیت و اجرا گویا خواهند بود. مفاهیم نیز به همین ترتیب در نسبت با اکنونیت و توجه تاریخی ما </w:t>
      </w:r>
      <w:r w:rsidR="002D0795" w:rsidRPr="00B60D42">
        <w:rPr>
          <w:rFonts w:hint="cs"/>
          <w:rtl/>
        </w:rPr>
        <w:t>از تلۀ فرمالیسم دور خواهند ماند.</w:t>
      </w:r>
    </w:p>
    <w:p w14:paraId="64DC8CEB" w14:textId="038D3ABC" w:rsidR="00414720" w:rsidRPr="00B60D42" w:rsidRDefault="00D27435" w:rsidP="00A05F53">
      <w:pPr>
        <w:rPr>
          <w:rtl/>
        </w:rPr>
      </w:pPr>
      <w:r w:rsidRPr="00B60D42">
        <w:rPr>
          <w:rFonts w:hint="cs"/>
          <w:rtl/>
        </w:rPr>
        <w:t xml:space="preserve">بر اساس آنچه گفته شد، همواره تنش و کششی توأمان بین ماده و فرم </w:t>
      </w:r>
      <w:r w:rsidR="00087F01" w:rsidRPr="00B60D42">
        <w:rPr>
          <w:rFonts w:hint="cs"/>
          <w:rtl/>
        </w:rPr>
        <w:t xml:space="preserve">وجود خواهد داشت. ماده همواره میل به فرم دارد و فرم میل به ماده. </w:t>
      </w:r>
      <w:r w:rsidR="00190540" w:rsidRPr="00B60D42">
        <w:rPr>
          <w:rFonts w:hint="cs"/>
          <w:rtl/>
        </w:rPr>
        <w:t>اگر اراده بخواهد استوار باقی بماند، همواره میلی دارد به فرم. چرا</w:t>
      </w:r>
      <w:r w:rsidR="00473F20" w:rsidRPr="00B60D42">
        <w:rPr>
          <w:rFonts w:hint="cs"/>
          <w:rtl/>
        </w:rPr>
        <w:t xml:space="preserve"> اینچنین است</w:t>
      </w:r>
      <w:r w:rsidR="00190540" w:rsidRPr="00B60D42">
        <w:rPr>
          <w:rFonts w:hint="cs"/>
          <w:rtl/>
        </w:rPr>
        <w:t xml:space="preserve">؟ </w:t>
      </w:r>
      <w:r w:rsidR="00005D9E" w:rsidRPr="00B60D42">
        <w:rPr>
          <w:rFonts w:hint="cs"/>
          <w:rtl/>
        </w:rPr>
        <w:t xml:space="preserve">چرا دولت باید به قانون میل داشته باشد؟ </w:t>
      </w:r>
      <w:r w:rsidR="00F81B2E" w:rsidRPr="00B60D42">
        <w:rPr>
          <w:rFonts w:hint="cs"/>
          <w:rtl/>
        </w:rPr>
        <w:t>چرا دولت</w:t>
      </w:r>
      <w:r w:rsidR="00087F01" w:rsidRPr="00B60D42">
        <w:rPr>
          <w:rFonts w:hint="cs"/>
          <w:rtl/>
        </w:rPr>
        <w:t>ِ</w:t>
      </w:r>
      <w:r w:rsidR="00F81B2E" w:rsidRPr="00B60D42">
        <w:rPr>
          <w:rFonts w:hint="cs"/>
          <w:rtl/>
        </w:rPr>
        <w:t xml:space="preserve"> قوی قانون می‌خواهد؟ چون قانون امکان پایداری</w:t>
      </w:r>
      <w:r w:rsidR="00087F01" w:rsidRPr="00B60D42">
        <w:rPr>
          <w:rFonts w:hint="cs"/>
          <w:rtl/>
        </w:rPr>
        <w:t>ِ</w:t>
      </w:r>
      <w:r w:rsidR="00F81B2E" w:rsidRPr="00B60D42">
        <w:rPr>
          <w:rFonts w:hint="cs"/>
          <w:rtl/>
        </w:rPr>
        <w:t xml:space="preserve"> قدرت</w:t>
      </w:r>
      <w:r w:rsidR="00473F20" w:rsidRPr="00B60D42">
        <w:rPr>
          <w:rFonts w:hint="cs"/>
          <w:rtl/>
        </w:rPr>
        <w:t xml:space="preserve"> دولت</w:t>
      </w:r>
      <w:r w:rsidR="00F81B2E" w:rsidRPr="00B60D42">
        <w:rPr>
          <w:rFonts w:hint="cs"/>
          <w:rtl/>
        </w:rPr>
        <w:t xml:space="preserve"> است. اگر دولت</w:t>
      </w:r>
      <w:r w:rsidR="00087F01" w:rsidRPr="00B60D42">
        <w:rPr>
          <w:rFonts w:hint="cs"/>
          <w:rtl/>
        </w:rPr>
        <w:t>ِ</w:t>
      </w:r>
      <w:r w:rsidR="00F81B2E" w:rsidRPr="00B60D42">
        <w:rPr>
          <w:rFonts w:hint="cs"/>
          <w:rtl/>
        </w:rPr>
        <w:t xml:space="preserve"> قوی قانون را </w:t>
      </w:r>
      <w:r w:rsidR="00473F20" w:rsidRPr="00B60D42">
        <w:rPr>
          <w:rFonts w:hint="cs"/>
          <w:rtl/>
        </w:rPr>
        <w:t>به</w:t>
      </w:r>
      <w:r w:rsidR="00087F01" w:rsidRPr="00B60D42">
        <w:rPr>
          <w:rFonts w:hint="cs"/>
          <w:rtl/>
        </w:rPr>
        <w:t>‌</w:t>
      </w:r>
      <w:r w:rsidR="00473F20" w:rsidRPr="00B60D42">
        <w:rPr>
          <w:rFonts w:hint="cs"/>
          <w:rtl/>
        </w:rPr>
        <w:t xml:space="preserve">عنوان </w:t>
      </w:r>
      <w:r w:rsidR="00087F01" w:rsidRPr="00B60D42">
        <w:rPr>
          <w:rFonts w:hint="cs"/>
          <w:rtl/>
        </w:rPr>
        <w:t xml:space="preserve">حد و </w:t>
      </w:r>
      <w:r w:rsidR="00473F20" w:rsidRPr="00B60D42">
        <w:rPr>
          <w:rFonts w:hint="cs"/>
          <w:rtl/>
        </w:rPr>
        <w:t>فرم خو</w:t>
      </w:r>
      <w:r w:rsidR="00087F01" w:rsidRPr="00B60D42">
        <w:rPr>
          <w:rFonts w:hint="cs"/>
          <w:rtl/>
        </w:rPr>
        <w:t>ی</w:t>
      </w:r>
      <w:r w:rsidR="00473F20" w:rsidRPr="00B60D42">
        <w:rPr>
          <w:rFonts w:hint="cs"/>
          <w:rtl/>
        </w:rPr>
        <w:t xml:space="preserve">ش </w:t>
      </w:r>
      <w:r w:rsidR="00087F01" w:rsidRPr="00B60D42">
        <w:rPr>
          <w:rFonts w:hint="cs"/>
          <w:rtl/>
        </w:rPr>
        <w:t>رعایت نکند</w:t>
      </w:r>
      <w:r w:rsidR="00F81B2E" w:rsidRPr="00B60D42">
        <w:rPr>
          <w:rFonts w:hint="cs"/>
          <w:rtl/>
        </w:rPr>
        <w:t xml:space="preserve">، </w:t>
      </w:r>
      <w:r w:rsidR="00FE7C94" w:rsidRPr="00B60D42">
        <w:rPr>
          <w:rFonts w:hint="cs"/>
          <w:rtl/>
        </w:rPr>
        <w:t xml:space="preserve">مشروعیتش مخدوش می‌شود و تصمیماتش همچون فرامینی خودسرانه و تصادفی قلمداد می‌شوند. </w:t>
      </w:r>
      <w:r w:rsidR="00F81B2E" w:rsidRPr="00B60D42">
        <w:rPr>
          <w:rFonts w:hint="cs"/>
          <w:rtl/>
        </w:rPr>
        <w:t>دولت‌های قوی</w:t>
      </w:r>
      <w:r w:rsidR="00FE7C94" w:rsidRPr="00B60D42">
        <w:rPr>
          <w:rFonts w:hint="cs"/>
          <w:rtl/>
        </w:rPr>
        <w:t xml:space="preserve"> بیش از دولت‌های دیگر،</w:t>
      </w:r>
      <w:r w:rsidR="00F81B2E" w:rsidRPr="00B60D42">
        <w:rPr>
          <w:rFonts w:hint="cs"/>
          <w:rtl/>
        </w:rPr>
        <w:t xml:space="preserve"> </w:t>
      </w:r>
      <w:r w:rsidR="00FE7C94" w:rsidRPr="00B60D42">
        <w:rPr>
          <w:rFonts w:hint="cs"/>
          <w:rtl/>
        </w:rPr>
        <w:t xml:space="preserve">خود را مبتنی بر قانون نشان می‌دهند. </w:t>
      </w:r>
      <w:r w:rsidR="00F81B2E" w:rsidRPr="00B60D42">
        <w:rPr>
          <w:rFonts w:hint="cs"/>
          <w:rtl/>
        </w:rPr>
        <w:t>خواجه نظام در س</w:t>
      </w:r>
      <w:r w:rsidR="00D02FAC" w:rsidRPr="00B60D42">
        <w:rPr>
          <w:rFonts w:hint="cs"/>
          <w:rtl/>
        </w:rPr>
        <w:t>ی</w:t>
      </w:r>
      <w:r w:rsidR="00F81B2E" w:rsidRPr="00B60D42">
        <w:rPr>
          <w:rFonts w:hint="cs"/>
          <w:rtl/>
        </w:rPr>
        <w:t xml:space="preserve">رالملوک می‌گفت </w:t>
      </w:r>
      <w:r w:rsidR="00D02FAC" w:rsidRPr="00B60D42">
        <w:rPr>
          <w:rFonts w:hint="cs"/>
          <w:rtl/>
        </w:rPr>
        <w:t>«</w:t>
      </w:r>
      <w:r w:rsidR="00F81B2E" w:rsidRPr="00B60D42">
        <w:rPr>
          <w:rFonts w:hint="cs"/>
          <w:rtl/>
        </w:rPr>
        <w:t>حکم</w:t>
      </w:r>
      <w:r w:rsidR="00322540" w:rsidRPr="00B60D42">
        <w:rPr>
          <w:rFonts w:hint="cs"/>
          <w:rtl/>
        </w:rPr>
        <w:t>ِ</w:t>
      </w:r>
      <w:r w:rsidR="00F81B2E" w:rsidRPr="00B60D42">
        <w:rPr>
          <w:rFonts w:hint="cs"/>
          <w:rtl/>
        </w:rPr>
        <w:t xml:space="preserve"> حاکم باید که روا باشد.</w:t>
      </w:r>
      <w:r w:rsidR="00D02FAC" w:rsidRPr="00B60D42">
        <w:rPr>
          <w:rFonts w:hint="cs"/>
          <w:rtl/>
        </w:rPr>
        <w:t>»</w:t>
      </w:r>
      <w:r w:rsidR="00131422" w:rsidRPr="00B60D42">
        <w:rPr>
          <w:rFonts w:hint="cs"/>
          <w:rtl/>
        </w:rPr>
        <w:t xml:space="preserve"> </w:t>
      </w:r>
      <w:r w:rsidR="00F2498F" w:rsidRPr="00B60D42">
        <w:rPr>
          <w:rFonts w:hint="cs"/>
          <w:rtl/>
        </w:rPr>
        <w:t>یعنی</w:t>
      </w:r>
      <w:r w:rsidR="00CA3D21" w:rsidRPr="00B60D42">
        <w:rPr>
          <w:rFonts w:hint="cs"/>
          <w:rtl/>
        </w:rPr>
        <w:t xml:space="preserve"> حاکم آن‌طور تصمیم می‌گیرد که نزد همگان موجّه باشد؛</w:t>
      </w:r>
      <w:r w:rsidR="00F2498F" w:rsidRPr="00B60D42">
        <w:rPr>
          <w:rFonts w:hint="cs"/>
          <w:rtl/>
        </w:rPr>
        <w:t xml:space="preserve"> </w:t>
      </w:r>
      <w:r w:rsidR="00CA3D21" w:rsidRPr="00B60D42">
        <w:rPr>
          <w:rFonts w:hint="cs"/>
          <w:rtl/>
        </w:rPr>
        <w:t>یعنی دولت تصمیم خود را هرچند که خلاقانه باشد، در فشار و حدود قانون (به‌مثابه میثاق جمعی) اتّخاذ می‌کند.</w:t>
      </w:r>
      <w:r w:rsidR="00A05F53" w:rsidRPr="00B60D42">
        <w:rPr>
          <w:rFonts w:hint="cs"/>
          <w:rtl/>
        </w:rPr>
        <w:t xml:space="preserve"> </w:t>
      </w:r>
      <w:r w:rsidR="00F2498F" w:rsidRPr="00B60D42">
        <w:rPr>
          <w:rFonts w:hint="cs"/>
          <w:rtl/>
        </w:rPr>
        <w:t xml:space="preserve">اگر </w:t>
      </w:r>
      <w:r w:rsidR="00A05F53" w:rsidRPr="00B60D42">
        <w:rPr>
          <w:rFonts w:hint="cs"/>
          <w:rtl/>
        </w:rPr>
        <w:t>دولت چنین تعلقی به قانون نداشته</w:t>
      </w:r>
      <w:r w:rsidR="00F2498F" w:rsidRPr="00B60D42">
        <w:rPr>
          <w:rFonts w:hint="cs"/>
          <w:rtl/>
        </w:rPr>
        <w:t xml:space="preserve"> باشد، حکم</w:t>
      </w:r>
      <w:r w:rsidR="00A05F53" w:rsidRPr="00B60D42">
        <w:rPr>
          <w:rFonts w:hint="cs"/>
          <w:rtl/>
        </w:rPr>
        <w:t>ش</w:t>
      </w:r>
      <w:r w:rsidR="00F2498F" w:rsidRPr="00B60D42">
        <w:rPr>
          <w:rFonts w:hint="cs"/>
          <w:rtl/>
        </w:rPr>
        <w:t xml:space="preserve"> ناپایدار می‌شود.</w:t>
      </w:r>
      <w:r w:rsidR="00B6730B" w:rsidRPr="00B60D42">
        <w:rPr>
          <w:rFonts w:hint="cs"/>
          <w:rtl/>
        </w:rPr>
        <w:t xml:space="preserve"> </w:t>
      </w:r>
      <w:r w:rsidR="00D02FAC" w:rsidRPr="00B60D42">
        <w:rPr>
          <w:rFonts w:hint="cs"/>
          <w:rtl/>
        </w:rPr>
        <w:t xml:space="preserve">فقط </w:t>
      </w:r>
      <w:r w:rsidR="00B6730B" w:rsidRPr="00B60D42">
        <w:rPr>
          <w:rFonts w:hint="cs"/>
          <w:rtl/>
        </w:rPr>
        <w:t>دولت قوی</w:t>
      </w:r>
      <w:r w:rsidR="006145DC" w:rsidRPr="00B60D42">
        <w:rPr>
          <w:rFonts w:hint="cs"/>
          <w:rtl/>
        </w:rPr>
        <w:t xml:space="preserve"> است که عملاً</w:t>
      </w:r>
      <w:r w:rsidR="00B6730B" w:rsidRPr="00B60D42">
        <w:rPr>
          <w:rFonts w:hint="cs"/>
          <w:rtl/>
        </w:rPr>
        <w:t xml:space="preserve"> </w:t>
      </w:r>
      <w:r w:rsidR="006145DC" w:rsidRPr="00B60D42">
        <w:rPr>
          <w:rFonts w:hint="cs"/>
          <w:rtl/>
        </w:rPr>
        <w:t>می‌داند</w:t>
      </w:r>
      <w:r w:rsidR="00B6730B" w:rsidRPr="00B60D42">
        <w:rPr>
          <w:rFonts w:hint="cs"/>
          <w:rtl/>
        </w:rPr>
        <w:t xml:space="preserve"> که پایداری در قانونمندی است. </w:t>
      </w:r>
      <w:r w:rsidR="005D6E0B" w:rsidRPr="00B60D42">
        <w:rPr>
          <w:rFonts w:hint="cs"/>
          <w:rtl/>
        </w:rPr>
        <w:t>خواجه نظام‌الملک در همان فصل می‌گوید دولت ضعیف</w:t>
      </w:r>
      <w:r w:rsidR="00597C8C" w:rsidRPr="00B60D42">
        <w:rPr>
          <w:rFonts w:hint="cs"/>
          <w:rtl/>
        </w:rPr>
        <w:t>،</w:t>
      </w:r>
      <w:r w:rsidR="005D6E0B" w:rsidRPr="00B60D42">
        <w:rPr>
          <w:rFonts w:hint="cs"/>
          <w:rtl/>
        </w:rPr>
        <w:t xml:space="preserve"> خودکامه است</w:t>
      </w:r>
      <w:r w:rsidR="00F633B8" w:rsidRPr="00B60D42">
        <w:rPr>
          <w:rFonts w:hint="cs"/>
          <w:rtl/>
        </w:rPr>
        <w:t>؛</w:t>
      </w:r>
      <w:r w:rsidR="005D6E0B" w:rsidRPr="00B60D42">
        <w:rPr>
          <w:rFonts w:hint="cs"/>
          <w:rtl/>
        </w:rPr>
        <w:t xml:space="preserve"> </w:t>
      </w:r>
      <w:r w:rsidR="000C55F1" w:rsidRPr="00B60D42">
        <w:rPr>
          <w:rFonts w:hint="cs"/>
          <w:rtl/>
        </w:rPr>
        <w:t>هر روز حکمی می‌دهد و فردایش نقض می‌کند.</w:t>
      </w:r>
    </w:p>
    <w:p w14:paraId="6C5C5A96" w14:textId="27A66B56" w:rsidR="005E4230" w:rsidRPr="00B60D42" w:rsidRDefault="00277665" w:rsidP="001D653B">
      <w:pPr>
        <w:rPr>
          <w:rtl/>
        </w:rPr>
      </w:pPr>
      <w:r w:rsidRPr="00B60D42">
        <w:rPr>
          <w:rFonts w:hint="cs"/>
          <w:rtl/>
        </w:rPr>
        <w:t xml:space="preserve">هگل اینجا می‌گوید برای آلمانی که دیگر دولت نیست، تنها فرمی </w:t>
      </w:r>
      <w:r w:rsidR="0012291F" w:rsidRPr="00B60D42">
        <w:rPr>
          <w:rFonts w:hint="cs"/>
          <w:rtl/>
        </w:rPr>
        <w:t xml:space="preserve">به نام قانون </w:t>
      </w:r>
      <w:r w:rsidRPr="00B60D42">
        <w:rPr>
          <w:rFonts w:hint="cs"/>
          <w:rtl/>
        </w:rPr>
        <w:t xml:space="preserve">باقی </w:t>
      </w:r>
      <w:r w:rsidR="00B10B76" w:rsidRPr="00B60D42">
        <w:rPr>
          <w:rFonts w:hint="cs"/>
          <w:rtl/>
        </w:rPr>
        <w:t>مانده است</w:t>
      </w:r>
      <w:r w:rsidRPr="00B60D42">
        <w:rPr>
          <w:rFonts w:hint="cs"/>
          <w:rtl/>
        </w:rPr>
        <w:t xml:space="preserve">. وقتی </w:t>
      </w:r>
      <w:r w:rsidR="00B7604E" w:rsidRPr="00B60D42">
        <w:rPr>
          <w:rFonts w:hint="cs"/>
          <w:rtl/>
        </w:rPr>
        <w:t xml:space="preserve">ما </w:t>
      </w:r>
      <w:r w:rsidRPr="00B60D42">
        <w:rPr>
          <w:rFonts w:hint="cs"/>
          <w:rtl/>
        </w:rPr>
        <w:t>دولت نیستیم</w:t>
      </w:r>
      <w:r w:rsidR="00B7604E" w:rsidRPr="00B60D42">
        <w:rPr>
          <w:rFonts w:hint="cs"/>
          <w:rtl/>
        </w:rPr>
        <w:t>،</w:t>
      </w:r>
      <w:r w:rsidRPr="00B60D42">
        <w:rPr>
          <w:rFonts w:hint="cs"/>
          <w:rtl/>
        </w:rPr>
        <w:t xml:space="preserve"> چگونه می‌توانیم قانون داشته باشیم</w:t>
      </w:r>
      <w:r w:rsidR="00B10B76" w:rsidRPr="00B60D42">
        <w:rPr>
          <w:rFonts w:hint="cs"/>
          <w:rtl/>
        </w:rPr>
        <w:t>؟</w:t>
      </w:r>
      <w:r w:rsidRPr="00B60D42">
        <w:rPr>
          <w:rFonts w:hint="cs"/>
          <w:rtl/>
        </w:rPr>
        <w:t xml:space="preserve"> قانون </w:t>
      </w:r>
      <w:r w:rsidR="00B7604E" w:rsidRPr="00B60D42">
        <w:rPr>
          <w:rFonts w:hint="cs"/>
          <w:rtl/>
        </w:rPr>
        <w:t>می‌شود</w:t>
      </w:r>
      <w:r w:rsidRPr="00B60D42">
        <w:rPr>
          <w:rFonts w:hint="cs"/>
          <w:rtl/>
        </w:rPr>
        <w:t xml:space="preserve"> فرم</w:t>
      </w:r>
      <w:r w:rsidR="00625BC5" w:rsidRPr="00B60D42">
        <w:rPr>
          <w:rFonts w:hint="cs"/>
          <w:rtl/>
        </w:rPr>
        <w:t>ی</w:t>
      </w:r>
      <w:r w:rsidRPr="00B60D42">
        <w:rPr>
          <w:rFonts w:hint="cs"/>
          <w:rtl/>
        </w:rPr>
        <w:t xml:space="preserve"> </w:t>
      </w:r>
      <w:r w:rsidR="005E4230" w:rsidRPr="00B60D42">
        <w:rPr>
          <w:rFonts w:hint="cs"/>
          <w:rtl/>
        </w:rPr>
        <w:t>که هر</w:t>
      </w:r>
      <w:r w:rsidR="00C63A8C" w:rsidRPr="00B60D42">
        <w:rPr>
          <w:rFonts w:hint="cs"/>
          <w:rtl/>
        </w:rPr>
        <w:t xml:space="preserve"> گروهی</w:t>
      </w:r>
      <w:r w:rsidR="005E4230" w:rsidRPr="00B60D42">
        <w:rPr>
          <w:rFonts w:hint="cs"/>
          <w:rtl/>
        </w:rPr>
        <w:t xml:space="preserve"> می‌تواند از آن </w:t>
      </w:r>
      <w:r w:rsidR="00C63A8C" w:rsidRPr="00B60D42">
        <w:rPr>
          <w:rFonts w:hint="cs"/>
          <w:rtl/>
        </w:rPr>
        <w:t>سوءاستفاده کند</w:t>
      </w:r>
      <w:r w:rsidR="005E4230" w:rsidRPr="00B60D42">
        <w:rPr>
          <w:rFonts w:hint="cs"/>
          <w:rtl/>
        </w:rPr>
        <w:t xml:space="preserve">. اگر ما دولت بودیم، وحدت و کلیتی در ما وجود داشت که </w:t>
      </w:r>
      <w:r w:rsidR="00B7604E" w:rsidRPr="00B60D42">
        <w:rPr>
          <w:rFonts w:hint="cs"/>
          <w:rtl/>
        </w:rPr>
        <w:t xml:space="preserve">قانون </w:t>
      </w:r>
      <w:r w:rsidR="005E4230" w:rsidRPr="00B60D42">
        <w:rPr>
          <w:rFonts w:hint="cs"/>
          <w:rtl/>
        </w:rPr>
        <w:t xml:space="preserve">در آن احراز </w:t>
      </w:r>
      <w:r w:rsidR="0012291F" w:rsidRPr="00B60D42">
        <w:rPr>
          <w:rFonts w:hint="cs"/>
          <w:rtl/>
        </w:rPr>
        <w:t xml:space="preserve">و اجرا </w:t>
      </w:r>
      <w:r w:rsidR="005E4230" w:rsidRPr="00B60D42">
        <w:rPr>
          <w:rFonts w:hint="cs"/>
          <w:rtl/>
        </w:rPr>
        <w:t xml:space="preserve">می‌شد. بدون آن </w:t>
      </w:r>
      <w:r w:rsidR="00B7604E" w:rsidRPr="00B60D42">
        <w:rPr>
          <w:rFonts w:hint="cs"/>
          <w:rtl/>
        </w:rPr>
        <w:t>موجودیت واحد</w:t>
      </w:r>
      <w:r w:rsidR="001D698B" w:rsidRPr="00B60D42">
        <w:rPr>
          <w:rFonts w:hint="cs"/>
          <w:rtl/>
        </w:rPr>
        <w:t>ِ انضمامی</w:t>
      </w:r>
      <w:r w:rsidR="00B7604E" w:rsidRPr="00B60D42">
        <w:rPr>
          <w:rFonts w:hint="cs"/>
          <w:rtl/>
        </w:rPr>
        <w:t>،</w:t>
      </w:r>
      <w:r w:rsidR="006A193C" w:rsidRPr="00B60D42">
        <w:rPr>
          <w:rFonts w:hint="cs"/>
          <w:rtl/>
        </w:rPr>
        <w:t xml:space="preserve"> قانونی </w:t>
      </w:r>
      <w:r w:rsidR="006A193C" w:rsidRPr="00B60D42">
        <w:rPr>
          <w:rFonts w:hint="cs"/>
          <w:rtl/>
        </w:rPr>
        <w:lastRenderedPageBreak/>
        <w:t xml:space="preserve">نظم‌دهنده و وحدت‌بخش هم ممکن نخواهد بود. </w:t>
      </w:r>
      <w:r w:rsidR="00B7604E" w:rsidRPr="00B60D42">
        <w:rPr>
          <w:rFonts w:hint="cs"/>
          <w:rtl/>
        </w:rPr>
        <w:t xml:space="preserve">بنابراین </w:t>
      </w:r>
      <w:r w:rsidR="005E4230" w:rsidRPr="00B60D42">
        <w:rPr>
          <w:rFonts w:hint="cs"/>
          <w:rtl/>
        </w:rPr>
        <w:t>قانون تنها در دولت امکان دارد</w:t>
      </w:r>
      <w:r w:rsidR="00B7604E" w:rsidRPr="00B60D42">
        <w:rPr>
          <w:rFonts w:hint="cs"/>
          <w:rtl/>
        </w:rPr>
        <w:t>؛</w:t>
      </w:r>
      <w:r w:rsidR="005E4230" w:rsidRPr="00B60D42">
        <w:rPr>
          <w:rFonts w:hint="cs"/>
          <w:rtl/>
        </w:rPr>
        <w:t xml:space="preserve"> </w:t>
      </w:r>
      <w:r w:rsidR="00B7604E" w:rsidRPr="00B60D42">
        <w:rPr>
          <w:rFonts w:hint="cs"/>
          <w:rtl/>
        </w:rPr>
        <w:t>موجودیتی</w:t>
      </w:r>
      <w:r w:rsidR="005E4230" w:rsidRPr="00B60D42">
        <w:rPr>
          <w:rFonts w:hint="cs"/>
          <w:rtl/>
        </w:rPr>
        <w:t xml:space="preserve"> که مسئولیت ا</w:t>
      </w:r>
      <w:r w:rsidR="00B7604E" w:rsidRPr="00B60D42">
        <w:rPr>
          <w:rFonts w:hint="cs"/>
          <w:rtl/>
        </w:rPr>
        <w:t>ِ</w:t>
      </w:r>
      <w:r w:rsidR="005E4230" w:rsidRPr="00B60D42">
        <w:rPr>
          <w:rFonts w:hint="cs"/>
          <w:rtl/>
        </w:rPr>
        <w:t xml:space="preserve">عمال قانون را بر عهده </w:t>
      </w:r>
      <w:r w:rsidR="004B0517" w:rsidRPr="00B60D42">
        <w:rPr>
          <w:rFonts w:hint="cs"/>
          <w:rtl/>
        </w:rPr>
        <w:t>ب</w:t>
      </w:r>
      <w:r w:rsidR="005E4230" w:rsidRPr="00B60D42">
        <w:rPr>
          <w:rFonts w:hint="cs"/>
          <w:rtl/>
        </w:rPr>
        <w:t>گیرد.</w:t>
      </w:r>
    </w:p>
    <w:p w14:paraId="17C84115" w14:textId="613FE92C" w:rsidR="00D267F9" w:rsidRPr="00B60D42" w:rsidRDefault="006E58A1" w:rsidP="00F16F1E">
      <w:pPr>
        <w:rPr>
          <w:rtl/>
        </w:rPr>
      </w:pPr>
      <w:r w:rsidRPr="00B60D42">
        <w:rPr>
          <w:rFonts w:hint="cs"/>
          <w:rtl/>
        </w:rPr>
        <w:t>بنابراین عبارت ابتدایی رساله هگل که «</w:t>
      </w:r>
      <w:r w:rsidR="00D267F9" w:rsidRPr="00B60D42">
        <w:rPr>
          <w:rFonts w:hint="cs"/>
          <w:rtl/>
        </w:rPr>
        <w:t>آلمان دیگر یک دولت نیست</w:t>
      </w:r>
      <w:r w:rsidRPr="00B60D42">
        <w:rPr>
          <w:rFonts w:hint="cs"/>
          <w:rtl/>
        </w:rPr>
        <w:t>»</w:t>
      </w:r>
      <w:r w:rsidR="00D267F9" w:rsidRPr="00B60D42">
        <w:rPr>
          <w:rFonts w:hint="cs"/>
          <w:rtl/>
        </w:rPr>
        <w:t xml:space="preserve">، </w:t>
      </w:r>
      <w:r w:rsidRPr="00B60D42">
        <w:rPr>
          <w:rFonts w:hint="cs"/>
          <w:rtl/>
        </w:rPr>
        <w:t>همچنین به این معنا خواهد بود که آلمان به‌واقع دیگر قانون ندارد؛ هرچند قوانینی نوشته‌شده و مفصل داشته باشد</w:t>
      </w:r>
      <w:r w:rsidR="008052E0" w:rsidRPr="00B60D42">
        <w:rPr>
          <w:rFonts w:hint="cs"/>
          <w:rtl/>
        </w:rPr>
        <w:t>.</w:t>
      </w:r>
      <w:r w:rsidR="00D267F9" w:rsidRPr="00B60D42">
        <w:rPr>
          <w:rFonts w:hint="cs"/>
          <w:rtl/>
        </w:rPr>
        <w:t xml:space="preserve"> </w:t>
      </w:r>
      <w:r w:rsidR="00AC75A3" w:rsidRPr="00B60D42">
        <w:rPr>
          <w:rFonts w:hint="cs"/>
          <w:rtl/>
        </w:rPr>
        <w:t>قانون به</w:t>
      </w:r>
      <w:r w:rsidR="00597C8C" w:rsidRPr="00B60D42">
        <w:rPr>
          <w:rFonts w:hint="cs"/>
          <w:rtl/>
        </w:rPr>
        <w:t>‌</w:t>
      </w:r>
      <w:r w:rsidR="00AC75A3" w:rsidRPr="00B60D42">
        <w:rPr>
          <w:rFonts w:hint="cs"/>
          <w:rtl/>
        </w:rPr>
        <w:t>جای اینکه مرجعی برای نظم‌بخشی باشد</w:t>
      </w:r>
      <w:r w:rsidR="00B7604E" w:rsidRPr="00B60D42">
        <w:rPr>
          <w:rFonts w:hint="cs"/>
          <w:rtl/>
        </w:rPr>
        <w:t>،</w:t>
      </w:r>
      <w:r w:rsidR="00AC75A3" w:rsidRPr="00B60D42">
        <w:rPr>
          <w:rFonts w:hint="cs"/>
          <w:rtl/>
        </w:rPr>
        <w:t xml:space="preserve"> به </w:t>
      </w:r>
      <w:r w:rsidR="00BE033E" w:rsidRPr="00B60D42">
        <w:rPr>
          <w:rFonts w:hint="cs"/>
          <w:rtl/>
        </w:rPr>
        <w:t>محلی</w:t>
      </w:r>
      <w:r w:rsidR="00AC75A3" w:rsidRPr="00B60D42">
        <w:rPr>
          <w:rFonts w:hint="cs"/>
          <w:rtl/>
        </w:rPr>
        <w:t xml:space="preserve"> تبدیل می‌شود برای پیگیری منافع جزئی؛ نه منافع ملی و کلان</w:t>
      </w:r>
      <w:r w:rsidR="008052E0" w:rsidRPr="00B60D42">
        <w:rPr>
          <w:rFonts w:hint="cs"/>
          <w:rtl/>
        </w:rPr>
        <w:t>ِ واحد سیاسی</w:t>
      </w:r>
      <w:r w:rsidR="00AC75A3" w:rsidRPr="00B60D42">
        <w:rPr>
          <w:rFonts w:hint="cs"/>
          <w:rtl/>
        </w:rPr>
        <w:t>.</w:t>
      </w:r>
    </w:p>
    <w:p w14:paraId="5946F220" w14:textId="73EEC982" w:rsidR="00DA51D9" w:rsidRDefault="00DA51D9" w:rsidP="0048689F">
      <w:pPr>
        <w:rPr>
          <w:rtl/>
        </w:rPr>
      </w:pPr>
      <w:r w:rsidRPr="00B60D42">
        <w:rPr>
          <w:rFonts w:hint="cs"/>
          <w:rtl/>
        </w:rPr>
        <w:t>چرا در</w:t>
      </w:r>
      <w:r w:rsidR="00BE033E" w:rsidRPr="00B60D42">
        <w:rPr>
          <w:rFonts w:hint="cs"/>
          <w:rtl/>
        </w:rPr>
        <w:t xml:space="preserve"> ایرانِ دورۀ</w:t>
      </w:r>
      <w:r w:rsidRPr="00B60D42">
        <w:rPr>
          <w:rFonts w:hint="cs"/>
          <w:rtl/>
        </w:rPr>
        <w:t xml:space="preserve"> مشروطه</w:t>
      </w:r>
      <w:r w:rsidR="00BE033E" w:rsidRPr="00B60D42">
        <w:rPr>
          <w:rFonts w:hint="cs"/>
          <w:rtl/>
        </w:rPr>
        <w:t>،</w:t>
      </w:r>
      <w:r w:rsidRPr="00B60D42">
        <w:rPr>
          <w:rFonts w:hint="cs"/>
          <w:rtl/>
        </w:rPr>
        <w:t xml:space="preserve"> قانون رخ نمی‌دهد</w:t>
      </w:r>
      <w:r w:rsidR="00BE033E" w:rsidRPr="00B60D42">
        <w:rPr>
          <w:rFonts w:hint="cs"/>
          <w:rtl/>
        </w:rPr>
        <w:t>؟</w:t>
      </w:r>
      <w:r w:rsidRPr="00B60D42">
        <w:rPr>
          <w:rFonts w:hint="cs"/>
          <w:rtl/>
        </w:rPr>
        <w:t xml:space="preserve"> </w:t>
      </w:r>
      <w:r w:rsidR="00D43B5D" w:rsidRPr="00B60D42">
        <w:rPr>
          <w:rFonts w:hint="cs"/>
          <w:rtl/>
        </w:rPr>
        <w:t xml:space="preserve">در حالی که </w:t>
      </w:r>
      <w:r w:rsidR="00BE033E" w:rsidRPr="00B60D42">
        <w:rPr>
          <w:rFonts w:hint="cs"/>
          <w:rtl/>
        </w:rPr>
        <w:t xml:space="preserve">همه، راه نجات ایران را قانون می‌دانستند. چرا </w:t>
      </w:r>
      <w:r w:rsidR="0048689F" w:rsidRPr="00B60D42">
        <w:rPr>
          <w:rFonts w:hint="cs"/>
          <w:rtl/>
        </w:rPr>
        <w:t>ما در این دوره</w:t>
      </w:r>
      <w:r w:rsidR="00AD7E16" w:rsidRPr="00B60D42">
        <w:rPr>
          <w:rFonts w:hint="cs"/>
          <w:rtl/>
        </w:rPr>
        <w:t xml:space="preserve"> که برای همه چیز</w:t>
      </w:r>
      <w:r w:rsidR="00D43B5D" w:rsidRPr="00B60D42">
        <w:rPr>
          <w:rFonts w:hint="cs"/>
          <w:rtl/>
        </w:rPr>
        <w:t xml:space="preserve"> قانون نوشتیم</w:t>
      </w:r>
      <w:r w:rsidR="0048689F" w:rsidRPr="00B60D42">
        <w:rPr>
          <w:rFonts w:hint="cs"/>
          <w:rtl/>
        </w:rPr>
        <w:t>،</w:t>
      </w:r>
      <w:r w:rsidR="00D43B5D" w:rsidRPr="00B60D42">
        <w:rPr>
          <w:rFonts w:hint="cs"/>
          <w:rtl/>
        </w:rPr>
        <w:t xml:space="preserve"> </w:t>
      </w:r>
      <w:r w:rsidR="0048689F" w:rsidRPr="00B60D42">
        <w:rPr>
          <w:rFonts w:hint="cs"/>
          <w:rtl/>
        </w:rPr>
        <w:t>به قانون نرسیدیم</w:t>
      </w:r>
      <w:r w:rsidR="00D43B5D" w:rsidRPr="00B60D42">
        <w:rPr>
          <w:rFonts w:hint="cs"/>
          <w:rtl/>
        </w:rPr>
        <w:t xml:space="preserve">؟ </w:t>
      </w:r>
      <w:r w:rsidR="00520EFF" w:rsidRPr="00B60D42">
        <w:rPr>
          <w:rFonts w:hint="cs"/>
          <w:rtl/>
        </w:rPr>
        <w:t>به این خاطر که مشروطه دقیقاً در لحظه فقدان دولت رخ داد</w:t>
      </w:r>
      <w:r w:rsidR="0048689F" w:rsidRPr="00B60D42">
        <w:rPr>
          <w:rFonts w:hint="cs"/>
          <w:rtl/>
        </w:rPr>
        <w:t>؛ برخلاف</w:t>
      </w:r>
      <w:r w:rsidR="00520EFF" w:rsidRPr="00B60D42">
        <w:rPr>
          <w:rFonts w:hint="cs"/>
          <w:rtl/>
        </w:rPr>
        <w:t xml:space="preserve"> اروپا </w:t>
      </w:r>
      <w:r w:rsidR="0048689F" w:rsidRPr="00B60D42">
        <w:rPr>
          <w:rFonts w:hint="cs"/>
          <w:rtl/>
        </w:rPr>
        <w:t xml:space="preserve">که بعد از پیمان وستفالی، </w:t>
      </w:r>
      <w:r w:rsidR="00520EFF" w:rsidRPr="00B60D42">
        <w:rPr>
          <w:rFonts w:hint="cs"/>
          <w:rtl/>
        </w:rPr>
        <w:t>قانون دقیقاً در لحظ</w:t>
      </w:r>
      <w:r w:rsidR="00BE033E" w:rsidRPr="00B60D42">
        <w:rPr>
          <w:rFonts w:hint="cs"/>
          <w:rtl/>
        </w:rPr>
        <w:t>ۀ</w:t>
      </w:r>
      <w:r w:rsidR="00520EFF" w:rsidRPr="00B60D42">
        <w:rPr>
          <w:rFonts w:hint="cs"/>
          <w:rtl/>
        </w:rPr>
        <w:t xml:space="preserve"> دولت مطلقه </w:t>
      </w:r>
      <w:r w:rsidR="00BE033E" w:rsidRPr="00B60D42">
        <w:rPr>
          <w:rFonts w:hint="cs"/>
          <w:rtl/>
        </w:rPr>
        <w:t>شکل گرفت</w:t>
      </w:r>
      <w:r w:rsidR="00520EFF" w:rsidRPr="00B60D42">
        <w:rPr>
          <w:rFonts w:hint="cs"/>
          <w:rtl/>
        </w:rPr>
        <w:t>.</w:t>
      </w:r>
    </w:p>
    <w:sectPr w:rsidR="00DA51D9" w:rsidSect="00D652E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rastoo Print">
    <w:altName w:val="IRLotus"/>
    <w:charset w:val="00"/>
    <w:family w:val="swiss"/>
    <w:pitch w:val="variable"/>
    <w:sig w:usb0="8000200F" w:usb1="80000000" w:usb2="00000008" w:usb3="00000000" w:csb0="00000041" w:csb1="00000000"/>
  </w:font>
  <w:font w:name="B Mitra">
    <w:altName w:val="IranNastaliq"/>
    <w:charset w:val="B2"/>
    <w:family w:val="auto"/>
    <w:pitch w:val="variable"/>
    <w:sig w:usb0="00000000"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Parastoo">
    <w:altName w:val="IRLotus"/>
    <w:charset w:val="00"/>
    <w:family w:val="swiss"/>
    <w:pitch w:val="variable"/>
    <w:sig w:usb0="8000200F"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66D86"/>
    <w:multiLevelType w:val="hybridMultilevel"/>
    <w:tmpl w:val="5A4EB3A8"/>
    <w:lvl w:ilvl="0" w:tplc="13AE40D2">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D766F"/>
    <w:multiLevelType w:val="hybridMultilevel"/>
    <w:tmpl w:val="6046D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17664"/>
    <w:multiLevelType w:val="hybridMultilevel"/>
    <w:tmpl w:val="6F6850B2"/>
    <w:lvl w:ilvl="0" w:tplc="3F5CFB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24D7C"/>
    <w:multiLevelType w:val="hybridMultilevel"/>
    <w:tmpl w:val="89169D60"/>
    <w:lvl w:ilvl="0" w:tplc="C722E2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C6"/>
    <w:rsid w:val="00005D9E"/>
    <w:rsid w:val="000060C8"/>
    <w:rsid w:val="00010E0C"/>
    <w:rsid w:val="00023C93"/>
    <w:rsid w:val="00055FBD"/>
    <w:rsid w:val="0006659F"/>
    <w:rsid w:val="00072DBB"/>
    <w:rsid w:val="00077430"/>
    <w:rsid w:val="000844D5"/>
    <w:rsid w:val="00087F01"/>
    <w:rsid w:val="0009097C"/>
    <w:rsid w:val="0009481B"/>
    <w:rsid w:val="000975D7"/>
    <w:rsid w:val="000A419D"/>
    <w:rsid w:val="000B1CEE"/>
    <w:rsid w:val="000B6C79"/>
    <w:rsid w:val="000C16FB"/>
    <w:rsid w:val="000C55F1"/>
    <w:rsid w:val="000D23BC"/>
    <w:rsid w:val="000E218D"/>
    <w:rsid w:val="000F2772"/>
    <w:rsid w:val="000F3587"/>
    <w:rsid w:val="00110CC7"/>
    <w:rsid w:val="00120070"/>
    <w:rsid w:val="0012291F"/>
    <w:rsid w:val="00127758"/>
    <w:rsid w:val="00131422"/>
    <w:rsid w:val="00144DEF"/>
    <w:rsid w:val="00154EB5"/>
    <w:rsid w:val="00171849"/>
    <w:rsid w:val="001837CE"/>
    <w:rsid w:val="00190540"/>
    <w:rsid w:val="001A74E4"/>
    <w:rsid w:val="001B3FD7"/>
    <w:rsid w:val="001C3FDD"/>
    <w:rsid w:val="001C6D35"/>
    <w:rsid w:val="001C7242"/>
    <w:rsid w:val="001D653B"/>
    <w:rsid w:val="001D698B"/>
    <w:rsid w:val="001E2451"/>
    <w:rsid w:val="001F7EA2"/>
    <w:rsid w:val="002233F1"/>
    <w:rsid w:val="0024568B"/>
    <w:rsid w:val="00260891"/>
    <w:rsid w:val="00276337"/>
    <w:rsid w:val="00277665"/>
    <w:rsid w:val="00286793"/>
    <w:rsid w:val="002A445E"/>
    <w:rsid w:val="002A6326"/>
    <w:rsid w:val="002B6C6C"/>
    <w:rsid w:val="002C1AA8"/>
    <w:rsid w:val="002C468B"/>
    <w:rsid w:val="002D0795"/>
    <w:rsid w:val="002E2D8C"/>
    <w:rsid w:val="002F1DAC"/>
    <w:rsid w:val="002F4486"/>
    <w:rsid w:val="003041C8"/>
    <w:rsid w:val="003116CE"/>
    <w:rsid w:val="00316470"/>
    <w:rsid w:val="00322540"/>
    <w:rsid w:val="00354E3A"/>
    <w:rsid w:val="0039305D"/>
    <w:rsid w:val="003B4497"/>
    <w:rsid w:val="003C0FF2"/>
    <w:rsid w:val="003C70A1"/>
    <w:rsid w:val="003E696B"/>
    <w:rsid w:val="004140A6"/>
    <w:rsid w:val="00414720"/>
    <w:rsid w:val="004154BF"/>
    <w:rsid w:val="00424C3B"/>
    <w:rsid w:val="00433854"/>
    <w:rsid w:val="00445303"/>
    <w:rsid w:val="00452124"/>
    <w:rsid w:val="004630A0"/>
    <w:rsid w:val="00473F20"/>
    <w:rsid w:val="00474495"/>
    <w:rsid w:val="0048689F"/>
    <w:rsid w:val="004B0517"/>
    <w:rsid w:val="004C078E"/>
    <w:rsid w:val="004D5C47"/>
    <w:rsid w:val="00520EFF"/>
    <w:rsid w:val="00526858"/>
    <w:rsid w:val="00527EBD"/>
    <w:rsid w:val="00531E92"/>
    <w:rsid w:val="0055080B"/>
    <w:rsid w:val="00551540"/>
    <w:rsid w:val="005772CC"/>
    <w:rsid w:val="005856A3"/>
    <w:rsid w:val="00597C8C"/>
    <w:rsid w:val="005B6BB6"/>
    <w:rsid w:val="005D1A6C"/>
    <w:rsid w:val="005D2C62"/>
    <w:rsid w:val="005D6E0B"/>
    <w:rsid w:val="005D7770"/>
    <w:rsid w:val="005E4230"/>
    <w:rsid w:val="005F1D4C"/>
    <w:rsid w:val="006145DC"/>
    <w:rsid w:val="00614E3F"/>
    <w:rsid w:val="00625BC5"/>
    <w:rsid w:val="00645639"/>
    <w:rsid w:val="00653AE6"/>
    <w:rsid w:val="006572A9"/>
    <w:rsid w:val="006664F2"/>
    <w:rsid w:val="006778CD"/>
    <w:rsid w:val="00684682"/>
    <w:rsid w:val="006865FC"/>
    <w:rsid w:val="006A193C"/>
    <w:rsid w:val="006B1FDE"/>
    <w:rsid w:val="006C6677"/>
    <w:rsid w:val="006E19C3"/>
    <w:rsid w:val="006E460B"/>
    <w:rsid w:val="006E5786"/>
    <w:rsid w:val="006E58A1"/>
    <w:rsid w:val="007240BA"/>
    <w:rsid w:val="0073276C"/>
    <w:rsid w:val="0074020C"/>
    <w:rsid w:val="007579D9"/>
    <w:rsid w:val="00771B1E"/>
    <w:rsid w:val="00777237"/>
    <w:rsid w:val="007931B7"/>
    <w:rsid w:val="00795869"/>
    <w:rsid w:val="007A454B"/>
    <w:rsid w:val="007B0DB2"/>
    <w:rsid w:val="007B758F"/>
    <w:rsid w:val="007C3491"/>
    <w:rsid w:val="007D3416"/>
    <w:rsid w:val="007E1431"/>
    <w:rsid w:val="007E2988"/>
    <w:rsid w:val="007E4730"/>
    <w:rsid w:val="008052E0"/>
    <w:rsid w:val="008110EE"/>
    <w:rsid w:val="00814E8E"/>
    <w:rsid w:val="00841A91"/>
    <w:rsid w:val="00845D74"/>
    <w:rsid w:val="00853593"/>
    <w:rsid w:val="00876DCA"/>
    <w:rsid w:val="008977B6"/>
    <w:rsid w:val="008A33C6"/>
    <w:rsid w:val="008B5CFB"/>
    <w:rsid w:val="008C4D3B"/>
    <w:rsid w:val="008F73C6"/>
    <w:rsid w:val="00903769"/>
    <w:rsid w:val="00922A4E"/>
    <w:rsid w:val="00931B75"/>
    <w:rsid w:val="00935F7F"/>
    <w:rsid w:val="0096384E"/>
    <w:rsid w:val="00970BA7"/>
    <w:rsid w:val="009750F9"/>
    <w:rsid w:val="00980965"/>
    <w:rsid w:val="00991940"/>
    <w:rsid w:val="00996AD9"/>
    <w:rsid w:val="009A0D9E"/>
    <w:rsid w:val="009B7CC9"/>
    <w:rsid w:val="009D01C8"/>
    <w:rsid w:val="009F1133"/>
    <w:rsid w:val="00A05F53"/>
    <w:rsid w:val="00A21EED"/>
    <w:rsid w:val="00A47112"/>
    <w:rsid w:val="00A63D56"/>
    <w:rsid w:val="00A92020"/>
    <w:rsid w:val="00A9410F"/>
    <w:rsid w:val="00A955F4"/>
    <w:rsid w:val="00AC75A3"/>
    <w:rsid w:val="00AD7E16"/>
    <w:rsid w:val="00AE2A32"/>
    <w:rsid w:val="00AE4DC3"/>
    <w:rsid w:val="00AE7A3E"/>
    <w:rsid w:val="00AF13D2"/>
    <w:rsid w:val="00AF157A"/>
    <w:rsid w:val="00AF32BA"/>
    <w:rsid w:val="00B10B76"/>
    <w:rsid w:val="00B27644"/>
    <w:rsid w:val="00B30886"/>
    <w:rsid w:val="00B349CB"/>
    <w:rsid w:val="00B35968"/>
    <w:rsid w:val="00B43BE9"/>
    <w:rsid w:val="00B517B7"/>
    <w:rsid w:val="00B6013B"/>
    <w:rsid w:val="00B60D42"/>
    <w:rsid w:val="00B6730B"/>
    <w:rsid w:val="00B7604E"/>
    <w:rsid w:val="00B77D16"/>
    <w:rsid w:val="00B923C2"/>
    <w:rsid w:val="00BA6C8E"/>
    <w:rsid w:val="00BA6EEC"/>
    <w:rsid w:val="00BB0FA6"/>
    <w:rsid w:val="00BD3472"/>
    <w:rsid w:val="00BE033E"/>
    <w:rsid w:val="00BE0B16"/>
    <w:rsid w:val="00C2178F"/>
    <w:rsid w:val="00C2547A"/>
    <w:rsid w:val="00C3021D"/>
    <w:rsid w:val="00C31FA6"/>
    <w:rsid w:val="00C36896"/>
    <w:rsid w:val="00C502C5"/>
    <w:rsid w:val="00C60248"/>
    <w:rsid w:val="00C63A8C"/>
    <w:rsid w:val="00C64BAF"/>
    <w:rsid w:val="00C70A1B"/>
    <w:rsid w:val="00CA3D21"/>
    <w:rsid w:val="00CB6697"/>
    <w:rsid w:val="00CB751B"/>
    <w:rsid w:val="00CC14F8"/>
    <w:rsid w:val="00CC63D6"/>
    <w:rsid w:val="00D02FAC"/>
    <w:rsid w:val="00D06508"/>
    <w:rsid w:val="00D070A1"/>
    <w:rsid w:val="00D07428"/>
    <w:rsid w:val="00D267F9"/>
    <w:rsid w:val="00D27435"/>
    <w:rsid w:val="00D344C4"/>
    <w:rsid w:val="00D34605"/>
    <w:rsid w:val="00D43B5D"/>
    <w:rsid w:val="00D652E4"/>
    <w:rsid w:val="00DA51D9"/>
    <w:rsid w:val="00DA5F1A"/>
    <w:rsid w:val="00DB0D47"/>
    <w:rsid w:val="00DB6C26"/>
    <w:rsid w:val="00DE04AF"/>
    <w:rsid w:val="00DE1FE0"/>
    <w:rsid w:val="00E12455"/>
    <w:rsid w:val="00E13025"/>
    <w:rsid w:val="00E43F24"/>
    <w:rsid w:val="00E65292"/>
    <w:rsid w:val="00EA4E52"/>
    <w:rsid w:val="00EB14B1"/>
    <w:rsid w:val="00EB4188"/>
    <w:rsid w:val="00EC1D3A"/>
    <w:rsid w:val="00EC387B"/>
    <w:rsid w:val="00EC38CF"/>
    <w:rsid w:val="00EC7F75"/>
    <w:rsid w:val="00EE521F"/>
    <w:rsid w:val="00EF68F3"/>
    <w:rsid w:val="00F00D5E"/>
    <w:rsid w:val="00F0254C"/>
    <w:rsid w:val="00F07631"/>
    <w:rsid w:val="00F16F1E"/>
    <w:rsid w:val="00F2498F"/>
    <w:rsid w:val="00F32560"/>
    <w:rsid w:val="00F462A2"/>
    <w:rsid w:val="00F633B8"/>
    <w:rsid w:val="00F81B2E"/>
    <w:rsid w:val="00F85E69"/>
    <w:rsid w:val="00FA370C"/>
    <w:rsid w:val="00FB7A9A"/>
    <w:rsid w:val="00FD29D2"/>
    <w:rsid w:val="00FD361A"/>
    <w:rsid w:val="00FD3D61"/>
    <w:rsid w:val="00FE7C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F86D"/>
  <w15:chartTrackingRefBased/>
  <w15:docId w15:val="{2721025F-7D10-487E-AF3C-96DAD5A3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68B"/>
    <w:pPr>
      <w:bidi/>
      <w:spacing w:line="276" w:lineRule="auto"/>
      <w:jc w:val="lowKashida"/>
    </w:pPr>
    <w:rPr>
      <w:rFonts w:ascii="Parastoo Print" w:hAnsi="Parastoo Print" w:cs="Parastoo Print"/>
      <w:kern w:val="0"/>
      <w:szCs w:val="28"/>
      <w14:ligatures w14:val="none"/>
    </w:rPr>
  </w:style>
  <w:style w:type="paragraph" w:styleId="Heading1">
    <w:name w:val="heading 1"/>
    <w:basedOn w:val="Normal"/>
    <w:next w:val="Normal"/>
    <w:link w:val="Heading1Char"/>
    <w:autoRedefine/>
    <w:uiPriority w:val="9"/>
    <w:qFormat/>
    <w:rsid w:val="0024568B"/>
    <w:pPr>
      <w:spacing w:after="120"/>
      <w:jc w:val="left"/>
      <w:outlineLvl w:val="0"/>
    </w:pPr>
    <w:rPr>
      <w:b/>
      <w:bCs/>
      <w:color w:val="002060"/>
      <w:sz w:val="36"/>
      <w:szCs w:val="36"/>
    </w:rPr>
  </w:style>
  <w:style w:type="paragraph" w:styleId="Heading2">
    <w:name w:val="heading 2"/>
    <w:basedOn w:val="Normal"/>
    <w:next w:val="Normal"/>
    <w:link w:val="Heading2Char"/>
    <w:autoRedefine/>
    <w:uiPriority w:val="9"/>
    <w:unhideWhenUsed/>
    <w:qFormat/>
    <w:rsid w:val="00EB14B1"/>
    <w:pPr>
      <w:keepNext/>
      <w:keepLines/>
      <w:spacing w:after="120"/>
      <w:jc w:val="both"/>
      <w:outlineLvl w:val="1"/>
    </w:pPr>
    <w:rPr>
      <w:rFonts w:asciiTheme="majorHAnsi" w:eastAsiaTheme="majorEastAsia" w:hAnsiTheme="majorHAnsi" w:cs="B Mitra"/>
      <w:b/>
      <w:bCs/>
      <w:color w:val="002060"/>
      <w:sz w:val="32"/>
      <w:szCs w:val="32"/>
    </w:rPr>
  </w:style>
  <w:style w:type="paragraph" w:styleId="Heading3">
    <w:name w:val="heading 3"/>
    <w:next w:val="Normal"/>
    <w:link w:val="Heading3Char"/>
    <w:autoRedefine/>
    <w:uiPriority w:val="9"/>
    <w:unhideWhenUsed/>
    <w:qFormat/>
    <w:rsid w:val="00EB14B1"/>
    <w:pPr>
      <w:bidi/>
      <w:spacing w:before="600"/>
      <w:outlineLvl w:val="2"/>
    </w:pPr>
    <w:rPr>
      <w:rFonts w:ascii="IRLotus" w:hAnsi="IRLotus" w:cs="IRLotus"/>
      <w:b/>
      <w:bCs/>
      <w:color w:val="002060"/>
      <w:sz w:val="24"/>
      <w:szCs w:val="32"/>
    </w:rPr>
  </w:style>
  <w:style w:type="paragraph" w:styleId="Heading4">
    <w:name w:val="heading 4"/>
    <w:next w:val="Normal"/>
    <w:link w:val="Heading4Char"/>
    <w:autoRedefine/>
    <w:uiPriority w:val="9"/>
    <w:unhideWhenUsed/>
    <w:qFormat/>
    <w:rsid w:val="00FB7A9A"/>
    <w:pPr>
      <w:numPr>
        <w:numId w:val="1"/>
      </w:numPr>
      <w:bidi/>
      <w:spacing w:before="240"/>
      <w:outlineLvl w:val="3"/>
    </w:pPr>
    <w:rPr>
      <w:rFonts w:ascii="IRLotus" w:hAnsi="IRLotus" w:cs="IRLotus"/>
      <w:b/>
      <w:bCs/>
      <w:color w:val="593E24" w:themeColor="accent6" w:themeShade="80"/>
      <w:sz w:val="26"/>
      <w:szCs w:val="34"/>
    </w:rPr>
  </w:style>
  <w:style w:type="paragraph" w:styleId="Heading5">
    <w:name w:val="heading 5"/>
    <w:next w:val="Normal"/>
    <w:link w:val="Heading5Char"/>
    <w:uiPriority w:val="9"/>
    <w:unhideWhenUsed/>
    <w:qFormat/>
    <w:rsid w:val="00FB7A9A"/>
    <w:pPr>
      <w:bidi/>
      <w:spacing w:before="240"/>
      <w:ind w:left="455"/>
      <w:outlineLvl w:val="4"/>
    </w:pPr>
    <w:rPr>
      <w:rFonts w:ascii="IRLotus" w:hAnsi="IRLotus" w:cs="IRLotus"/>
      <w:b/>
      <w:bCs/>
      <w:color w:val="002060"/>
      <w:sz w:val="24"/>
      <w:szCs w:val="28"/>
    </w:rPr>
  </w:style>
  <w:style w:type="paragraph" w:styleId="Heading6">
    <w:name w:val="heading 6"/>
    <w:next w:val="Normal"/>
    <w:link w:val="Heading6Char"/>
    <w:uiPriority w:val="9"/>
    <w:unhideWhenUsed/>
    <w:qFormat/>
    <w:rsid w:val="00FB7A9A"/>
    <w:pPr>
      <w:bidi/>
      <w:spacing w:before="240"/>
      <w:outlineLvl w:val="5"/>
    </w:pPr>
    <w:rPr>
      <w:rFonts w:ascii="IRLotus" w:hAnsi="IRLotus" w:cs="IRLotus"/>
      <w:b/>
      <w:bCs/>
      <w:color w:val="00206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8B"/>
    <w:rPr>
      <w:rFonts w:ascii="Parastoo Print" w:hAnsi="Parastoo Print" w:cs="Parastoo Print"/>
      <w:b/>
      <w:bCs/>
      <w:color w:val="002060"/>
      <w:sz w:val="36"/>
      <w:szCs w:val="36"/>
    </w:rPr>
  </w:style>
  <w:style w:type="paragraph" w:styleId="Title">
    <w:name w:val="Title"/>
    <w:basedOn w:val="Normal"/>
    <w:next w:val="Normal"/>
    <w:link w:val="TitleChar"/>
    <w:autoRedefine/>
    <w:uiPriority w:val="10"/>
    <w:qFormat/>
    <w:rsid w:val="00FB7A9A"/>
    <w:pPr>
      <w:spacing w:after="0" w:line="240" w:lineRule="auto"/>
      <w:contextualSpacing/>
      <w:jc w:val="center"/>
    </w:pPr>
    <w:rPr>
      <w:rFonts w:asciiTheme="majorHAnsi" w:eastAsiaTheme="majorEastAsia" w:hAnsiTheme="majorHAnsi"/>
      <w:b/>
      <w:bCs/>
      <w:color w:val="593E24" w:themeColor="accent6" w:themeShade="80"/>
      <w:spacing w:val="-10"/>
      <w:kern w:val="28"/>
      <w:sz w:val="56"/>
      <w:szCs w:val="56"/>
    </w:rPr>
  </w:style>
  <w:style w:type="character" w:customStyle="1" w:styleId="TitleChar">
    <w:name w:val="Title Char"/>
    <w:basedOn w:val="DefaultParagraphFont"/>
    <w:link w:val="Title"/>
    <w:uiPriority w:val="10"/>
    <w:rsid w:val="00FB7A9A"/>
    <w:rPr>
      <w:rFonts w:asciiTheme="majorHAnsi" w:eastAsiaTheme="majorEastAsia" w:hAnsiTheme="majorHAnsi" w:cs="IRLotus"/>
      <w:b/>
      <w:bCs/>
      <w:color w:val="593E24" w:themeColor="accent6" w:themeShade="80"/>
      <w:spacing w:val="-10"/>
      <w:kern w:val="28"/>
      <w:sz w:val="56"/>
      <w:szCs w:val="56"/>
    </w:rPr>
  </w:style>
  <w:style w:type="character" w:customStyle="1" w:styleId="Heading2Char">
    <w:name w:val="Heading 2 Char"/>
    <w:basedOn w:val="DefaultParagraphFont"/>
    <w:link w:val="Heading2"/>
    <w:uiPriority w:val="9"/>
    <w:rsid w:val="00EB14B1"/>
    <w:rPr>
      <w:rFonts w:asciiTheme="majorHAnsi" w:eastAsiaTheme="majorEastAsia" w:hAnsiTheme="majorHAnsi" w:cs="B Mitra"/>
      <w:b/>
      <w:bCs/>
      <w:color w:val="002060"/>
      <w:sz w:val="32"/>
      <w:szCs w:val="32"/>
    </w:rPr>
  </w:style>
  <w:style w:type="character" w:customStyle="1" w:styleId="Heading3Char">
    <w:name w:val="Heading 3 Char"/>
    <w:basedOn w:val="DefaultParagraphFont"/>
    <w:link w:val="Heading3"/>
    <w:uiPriority w:val="9"/>
    <w:rsid w:val="00EB14B1"/>
    <w:rPr>
      <w:rFonts w:ascii="IRLotus" w:hAnsi="IRLotus" w:cs="IRLotus"/>
      <w:b/>
      <w:bCs/>
      <w:color w:val="002060"/>
      <w:sz w:val="24"/>
      <w:szCs w:val="32"/>
    </w:rPr>
  </w:style>
  <w:style w:type="character" w:customStyle="1" w:styleId="Heading4Char">
    <w:name w:val="Heading 4 Char"/>
    <w:basedOn w:val="DefaultParagraphFont"/>
    <w:link w:val="Heading4"/>
    <w:uiPriority w:val="9"/>
    <w:rsid w:val="00FB7A9A"/>
    <w:rPr>
      <w:rFonts w:ascii="IRLotus" w:hAnsi="IRLotus" w:cs="IRLotus"/>
      <w:b/>
      <w:bCs/>
      <w:color w:val="593E24" w:themeColor="accent6" w:themeShade="80"/>
      <w:sz w:val="26"/>
      <w:szCs w:val="34"/>
    </w:rPr>
  </w:style>
  <w:style w:type="character" w:customStyle="1" w:styleId="Heading5Char">
    <w:name w:val="Heading 5 Char"/>
    <w:basedOn w:val="DefaultParagraphFont"/>
    <w:link w:val="Heading5"/>
    <w:uiPriority w:val="9"/>
    <w:rsid w:val="00FB7A9A"/>
    <w:rPr>
      <w:rFonts w:ascii="IRLotus" w:hAnsi="IRLotus" w:cs="IRLotus"/>
      <w:b/>
      <w:bCs/>
      <w:color w:val="002060"/>
      <w:sz w:val="24"/>
      <w:szCs w:val="28"/>
    </w:rPr>
  </w:style>
  <w:style w:type="character" w:customStyle="1" w:styleId="Heading6Char">
    <w:name w:val="Heading 6 Char"/>
    <w:basedOn w:val="DefaultParagraphFont"/>
    <w:link w:val="Heading6"/>
    <w:uiPriority w:val="9"/>
    <w:rsid w:val="00FB7A9A"/>
    <w:rPr>
      <w:rFonts w:ascii="IRLotus" w:hAnsi="IRLotus" w:cs="IRLotus"/>
      <w:b/>
      <w:bCs/>
      <w:color w:val="002060"/>
      <w:sz w:val="20"/>
      <w:szCs w:val="24"/>
    </w:rPr>
  </w:style>
  <w:style w:type="paragraph" w:styleId="Subtitle">
    <w:name w:val="Subtitle"/>
    <w:basedOn w:val="Normal"/>
    <w:next w:val="Normal"/>
    <w:link w:val="SubtitleChar"/>
    <w:uiPriority w:val="11"/>
    <w:qFormat/>
    <w:rsid w:val="00FB7A9A"/>
    <w:pPr>
      <w:numPr>
        <w:ilvl w:val="1"/>
      </w:numPr>
      <w:spacing w:after="0"/>
    </w:pPr>
    <w:rPr>
      <w:rFonts w:eastAsiaTheme="minorEastAsia"/>
      <w:b/>
      <w:bCs/>
      <w:color w:val="5A5A5A" w:themeColor="text1" w:themeTint="A5"/>
      <w:szCs w:val="22"/>
    </w:rPr>
  </w:style>
  <w:style w:type="character" w:customStyle="1" w:styleId="SubtitleChar">
    <w:name w:val="Subtitle Char"/>
    <w:basedOn w:val="DefaultParagraphFont"/>
    <w:link w:val="Subtitle"/>
    <w:uiPriority w:val="11"/>
    <w:rsid w:val="00FB7A9A"/>
    <w:rPr>
      <w:rFonts w:ascii="IRLotus" w:eastAsiaTheme="minorEastAsia" w:hAnsi="IRLotus" w:cs="IRLotus"/>
      <w:b/>
      <w:bCs/>
      <w:color w:val="5A5A5A" w:themeColor="text1" w:themeTint="A5"/>
    </w:rPr>
  </w:style>
  <w:style w:type="character" w:styleId="Emphasis">
    <w:name w:val="Emphasis"/>
    <w:basedOn w:val="DefaultParagraphFont"/>
    <w:uiPriority w:val="20"/>
    <w:qFormat/>
    <w:rsid w:val="00FB7A9A"/>
    <w:rPr>
      <w:i/>
      <w:iCs/>
    </w:rPr>
  </w:style>
  <w:style w:type="paragraph" w:styleId="ListParagraph">
    <w:name w:val="List Paragraph"/>
    <w:basedOn w:val="Normal"/>
    <w:uiPriority w:val="34"/>
    <w:qFormat/>
    <w:rsid w:val="00FB7A9A"/>
    <w:pPr>
      <w:ind w:left="720"/>
      <w:contextualSpacing/>
    </w:pPr>
  </w:style>
  <w:style w:type="paragraph" w:styleId="IntenseQuote">
    <w:name w:val="Intense Quote"/>
    <w:basedOn w:val="Normal"/>
    <w:next w:val="Normal"/>
    <w:link w:val="IntenseQuoteChar"/>
    <w:uiPriority w:val="30"/>
    <w:qFormat/>
    <w:rsid w:val="00FB7A9A"/>
    <w:pPr>
      <w:pBdr>
        <w:top w:val="single" w:sz="4" w:space="10" w:color="A5300F" w:themeColor="accent1"/>
        <w:bottom w:val="single" w:sz="4" w:space="10" w:color="A5300F" w:themeColor="accent1"/>
      </w:pBdr>
      <w:spacing w:before="360" w:after="360"/>
      <w:ind w:left="864" w:right="864"/>
      <w:jc w:val="center"/>
    </w:pPr>
    <w:rPr>
      <w:i/>
      <w:iCs/>
      <w:color w:val="A5300F" w:themeColor="accent1"/>
    </w:rPr>
  </w:style>
  <w:style w:type="character" w:customStyle="1" w:styleId="IntenseQuoteChar">
    <w:name w:val="Intense Quote Char"/>
    <w:basedOn w:val="DefaultParagraphFont"/>
    <w:link w:val="IntenseQuote"/>
    <w:uiPriority w:val="30"/>
    <w:rsid w:val="00FB7A9A"/>
    <w:rPr>
      <w:rFonts w:ascii="IRLotus" w:hAnsi="IRLotus" w:cs="IRLotus"/>
      <w:i/>
      <w:iCs/>
      <w:color w:val="A5300F" w:themeColor="accent1"/>
      <w:szCs w:val="28"/>
    </w:rPr>
  </w:style>
  <w:style w:type="paragraph" w:styleId="Quote">
    <w:name w:val="Quote"/>
    <w:basedOn w:val="Normal"/>
    <w:next w:val="Normal"/>
    <w:link w:val="QuoteChar"/>
    <w:autoRedefine/>
    <w:uiPriority w:val="29"/>
    <w:qFormat/>
    <w:rsid w:val="00CC14F8"/>
    <w:pPr>
      <w:ind w:left="804" w:right="567"/>
    </w:pPr>
    <w:rPr>
      <w:i/>
      <w:iCs/>
    </w:rPr>
  </w:style>
  <w:style w:type="character" w:customStyle="1" w:styleId="QuoteChar">
    <w:name w:val="Quote Char"/>
    <w:basedOn w:val="DefaultParagraphFont"/>
    <w:link w:val="Quote"/>
    <w:uiPriority w:val="29"/>
    <w:rsid w:val="00CC14F8"/>
    <w:rPr>
      <w:rFonts w:ascii="Parastoo Print" w:hAnsi="Parastoo Print" w:cs="Parastoo Print"/>
      <w:i/>
      <w:iCs/>
      <w:kern w:val="0"/>
      <w:szCs w:val="28"/>
      <w14:ligatures w14:val="none"/>
    </w:rPr>
  </w:style>
  <w:style w:type="paragraph" w:styleId="FootnoteText">
    <w:name w:val="footnote text"/>
    <w:aliases w:val="Char11"/>
    <w:basedOn w:val="Normal"/>
    <w:link w:val="FootnoteTextChar"/>
    <w:uiPriority w:val="99"/>
    <w:semiHidden/>
    <w:unhideWhenUsed/>
    <w:rsid w:val="00433854"/>
    <w:pPr>
      <w:bidi w:val="0"/>
      <w:spacing w:after="0" w:line="240" w:lineRule="auto"/>
      <w:jc w:val="left"/>
    </w:pPr>
    <w:rPr>
      <w:rFonts w:asciiTheme="minorHAnsi" w:hAnsiTheme="minorHAnsi" w:cs="IRLotus"/>
      <w:kern w:val="2"/>
      <w:sz w:val="20"/>
      <w:szCs w:val="20"/>
      <w14:ligatures w14:val="standardContextual"/>
    </w:rPr>
  </w:style>
  <w:style w:type="character" w:customStyle="1" w:styleId="FootnoteTextChar">
    <w:name w:val="Footnote Text Char"/>
    <w:aliases w:val="Char11 Char"/>
    <w:basedOn w:val="DefaultParagraphFont"/>
    <w:link w:val="FootnoteText"/>
    <w:uiPriority w:val="99"/>
    <w:semiHidden/>
    <w:rsid w:val="00433854"/>
    <w:rPr>
      <w:rFonts w:cs="IRLotu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@mohammadrezahedayati</dc:creator>
  <cp:keywords/>
  <dc:description/>
  <cp:lastModifiedBy>user</cp:lastModifiedBy>
  <cp:revision>2</cp:revision>
  <dcterms:created xsi:type="dcterms:W3CDTF">2025-10-20T10:33:00Z</dcterms:created>
  <dcterms:modified xsi:type="dcterms:W3CDTF">2025-10-20T10:33:00Z</dcterms:modified>
</cp:coreProperties>
</file>