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37A" w:rsidRPr="008D40FD" w:rsidRDefault="0079637A" w:rsidP="00896D14">
      <w:pPr>
        <w:bidi/>
        <w:spacing w:after="0" w:line="240" w:lineRule="auto"/>
        <w:jc w:val="center"/>
        <w:rPr>
          <w:rFonts w:cs="B Nazanin"/>
          <w:sz w:val="28"/>
          <w:szCs w:val="28"/>
          <w:lang w:bidi="fa-IR"/>
        </w:rPr>
      </w:pPr>
      <w:bookmarkStart w:id="0" w:name="_GoBack"/>
    </w:p>
    <w:p w:rsidR="0079637A" w:rsidRPr="008D40FD" w:rsidRDefault="0079637A" w:rsidP="0079637A">
      <w:pPr>
        <w:bidi/>
        <w:spacing w:after="0" w:line="240" w:lineRule="auto"/>
        <w:jc w:val="center"/>
        <w:rPr>
          <w:rFonts w:cs="B Nazanin"/>
          <w:sz w:val="28"/>
          <w:szCs w:val="28"/>
          <w:rtl/>
          <w:lang w:bidi="fa-IR"/>
        </w:rPr>
      </w:pPr>
    </w:p>
    <w:p w:rsidR="0079637A" w:rsidRPr="008D40FD" w:rsidRDefault="0079637A" w:rsidP="0079637A">
      <w:pPr>
        <w:bidi/>
        <w:spacing w:after="0" w:line="240" w:lineRule="auto"/>
        <w:jc w:val="center"/>
        <w:rPr>
          <w:rFonts w:cs="B Nazanin"/>
          <w:sz w:val="28"/>
          <w:szCs w:val="28"/>
          <w:rtl/>
          <w:lang w:bidi="fa-IR"/>
        </w:rPr>
      </w:pPr>
    </w:p>
    <w:p w:rsidR="004B5591" w:rsidRPr="008D40FD" w:rsidRDefault="008D40FD" w:rsidP="0079637A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8D40FD">
        <w:rPr>
          <w:rFonts w:cs="B Nazanin" w:hint="cs"/>
          <w:b/>
          <w:bCs/>
          <w:sz w:val="28"/>
          <w:szCs w:val="28"/>
          <w:rtl/>
          <w:lang w:bidi="fa-IR"/>
        </w:rPr>
        <w:t>چهارمین</w:t>
      </w:r>
      <w:r w:rsidR="00896D14" w:rsidRPr="008D40FD">
        <w:rPr>
          <w:rFonts w:cs="B Nazanin" w:hint="cs"/>
          <w:b/>
          <w:bCs/>
          <w:sz w:val="28"/>
          <w:szCs w:val="28"/>
          <w:rtl/>
          <w:lang w:bidi="fa-IR"/>
        </w:rPr>
        <w:t xml:space="preserve"> جلسه گروه علوم سیاسی شورای بررسی متون</w:t>
      </w:r>
    </w:p>
    <w:p w:rsidR="00110F31" w:rsidRPr="008D40FD" w:rsidRDefault="00896D14" w:rsidP="009E2F21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8D40FD">
        <w:rPr>
          <w:rFonts w:cs="B Nazanin" w:hint="cs"/>
          <w:b/>
          <w:bCs/>
          <w:sz w:val="28"/>
          <w:szCs w:val="28"/>
          <w:rtl/>
          <w:lang w:bidi="fa-IR"/>
        </w:rPr>
        <w:t xml:space="preserve">تاریخ </w:t>
      </w:r>
      <w:r w:rsidR="00B466D8" w:rsidRPr="008D40FD">
        <w:rPr>
          <w:rFonts w:cs="B Nazanin" w:hint="cs"/>
          <w:b/>
          <w:bCs/>
          <w:sz w:val="28"/>
          <w:szCs w:val="28"/>
          <w:rtl/>
          <w:lang w:bidi="fa-IR"/>
        </w:rPr>
        <w:t>16</w:t>
      </w:r>
      <w:r w:rsidRPr="008D40FD">
        <w:rPr>
          <w:rFonts w:cs="B Nazanin" w:hint="cs"/>
          <w:b/>
          <w:bCs/>
          <w:sz w:val="28"/>
          <w:szCs w:val="28"/>
          <w:rtl/>
          <w:lang w:bidi="fa-IR"/>
        </w:rPr>
        <w:t>/</w:t>
      </w:r>
      <w:r w:rsidR="00B466D8" w:rsidRPr="008D40FD">
        <w:rPr>
          <w:rFonts w:cs="B Nazanin" w:hint="cs"/>
          <w:b/>
          <w:bCs/>
          <w:sz w:val="28"/>
          <w:szCs w:val="28"/>
          <w:rtl/>
          <w:lang w:bidi="fa-IR"/>
        </w:rPr>
        <w:t>6</w:t>
      </w:r>
      <w:r w:rsidRPr="008D40FD">
        <w:rPr>
          <w:rFonts w:cs="B Nazanin" w:hint="cs"/>
          <w:b/>
          <w:bCs/>
          <w:sz w:val="28"/>
          <w:szCs w:val="28"/>
          <w:rtl/>
          <w:lang w:bidi="fa-IR"/>
        </w:rPr>
        <w:t>/1404</w:t>
      </w:r>
      <w:r w:rsidR="009E2F21" w:rsidRPr="008D40F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110F31" w:rsidRPr="008D40FD">
        <w:rPr>
          <w:rFonts w:cs="B Nazanin" w:hint="cs"/>
          <w:b/>
          <w:bCs/>
          <w:sz w:val="28"/>
          <w:szCs w:val="28"/>
          <w:rtl/>
          <w:lang w:bidi="fa-IR"/>
        </w:rPr>
        <w:t>ساعت 14 ـ 30/12</w:t>
      </w:r>
    </w:p>
    <w:p w:rsidR="00896D14" w:rsidRPr="008D40FD" w:rsidRDefault="00896D14" w:rsidP="0079637A">
      <w:pPr>
        <w:bidi/>
        <w:spacing w:after="0" w:line="240" w:lineRule="auto"/>
        <w:ind w:firstLine="284"/>
        <w:jc w:val="lowKashida"/>
        <w:rPr>
          <w:rFonts w:cs="B Nazanin"/>
          <w:sz w:val="28"/>
          <w:szCs w:val="28"/>
          <w:rtl/>
          <w:lang w:bidi="fa-IR"/>
        </w:rPr>
      </w:pPr>
    </w:p>
    <w:p w:rsidR="00896D14" w:rsidRPr="008D40FD" w:rsidRDefault="00896D14" w:rsidP="00563302">
      <w:pPr>
        <w:bidi/>
        <w:spacing w:after="0" w:line="240" w:lineRule="auto"/>
        <w:ind w:firstLine="284"/>
        <w:jc w:val="lowKashida"/>
        <w:rPr>
          <w:rFonts w:cs="B Nazanin"/>
          <w:sz w:val="28"/>
          <w:szCs w:val="28"/>
          <w:rtl/>
          <w:lang w:bidi="fa-IR"/>
        </w:rPr>
      </w:pPr>
      <w:r w:rsidRPr="008D40FD">
        <w:rPr>
          <w:rFonts w:cs="B Nazanin" w:hint="cs"/>
          <w:sz w:val="28"/>
          <w:szCs w:val="28"/>
          <w:rtl/>
          <w:lang w:bidi="fa-IR"/>
        </w:rPr>
        <w:t>با حضور آقایان: دکتر یحیی فوزی</w:t>
      </w:r>
      <w:r w:rsidR="00B466D8" w:rsidRPr="008D40FD">
        <w:rPr>
          <w:rFonts w:cs="B Nazanin" w:hint="cs"/>
          <w:sz w:val="28"/>
          <w:szCs w:val="28"/>
          <w:rtl/>
          <w:lang w:bidi="fa-IR"/>
        </w:rPr>
        <w:t>(رئیس گروه)</w:t>
      </w:r>
      <w:r w:rsidRPr="008D40FD">
        <w:rPr>
          <w:rFonts w:cs="B Nazanin" w:hint="cs"/>
          <w:sz w:val="28"/>
          <w:szCs w:val="28"/>
          <w:rtl/>
          <w:lang w:bidi="fa-IR"/>
        </w:rPr>
        <w:t xml:space="preserve">، دکتر مصطفی ملکوتیان، </w:t>
      </w:r>
      <w:r w:rsidR="00B466D8" w:rsidRPr="008D40FD">
        <w:rPr>
          <w:rFonts w:cs="B Nazanin" w:hint="cs"/>
          <w:sz w:val="28"/>
          <w:szCs w:val="28"/>
          <w:rtl/>
          <w:lang w:bidi="fa-IR"/>
        </w:rPr>
        <w:t xml:space="preserve">دکترمحمد حسن نیلی(مدعو)، </w:t>
      </w:r>
      <w:r w:rsidRPr="008D40FD">
        <w:rPr>
          <w:rFonts w:cs="B Nazanin" w:hint="cs"/>
          <w:sz w:val="28"/>
          <w:szCs w:val="28"/>
          <w:rtl/>
          <w:lang w:bidi="fa-IR"/>
        </w:rPr>
        <w:t>، خانم دکتر</w:t>
      </w:r>
      <w:r w:rsidR="00B466D8" w:rsidRPr="008D40FD">
        <w:rPr>
          <w:rFonts w:cs="B Nazanin" w:hint="cs"/>
          <w:sz w:val="28"/>
          <w:szCs w:val="28"/>
          <w:rtl/>
          <w:lang w:bidi="fa-IR"/>
        </w:rPr>
        <w:t xml:space="preserve"> فریباالسادات</w:t>
      </w:r>
      <w:r w:rsidRPr="008D40FD">
        <w:rPr>
          <w:rFonts w:cs="B Nazanin" w:hint="cs"/>
          <w:sz w:val="28"/>
          <w:szCs w:val="28"/>
          <w:rtl/>
          <w:lang w:bidi="fa-IR"/>
        </w:rPr>
        <w:t xml:space="preserve"> محسنی، </w:t>
      </w:r>
      <w:r w:rsidR="00563302" w:rsidRPr="008D40FD">
        <w:rPr>
          <w:rFonts w:cs="B Nazanin" w:hint="cs"/>
          <w:sz w:val="28"/>
          <w:szCs w:val="28"/>
          <w:rtl/>
          <w:lang w:bidi="fa-IR"/>
        </w:rPr>
        <w:t>دکتر فرهاد زیویار</w:t>
      </w:r>
      <w:r w:rsidRPr="008D40FD">
        <w:rPr>
          <w:rFonts w:cs="B Nazanin" w:hint="cs"/>
          <w:sz w:val="28"/>
          <w:szCs w:val="28"/>
          <w:rtl/>
          <w:lang w:bidi="fa-IR"/>
        </w:rPr>
        <w:t>، دکتر اباصالح تقی‌زاده طبری، حسین مقیسه</w:t>
      </w:r>
    </w:p>
    <w:p w:rsidR="00B466D8" w:rsidRPr="008D40FD" w:rsidRDefault="00B466D8" w:rsidP="00B466D8">
      <w:pPr>
        <w:bidi/>
        <w:spacing w:after="0" w:line="240" w:lineRule="auto"/>
        <w:ind w:firstLine="284"/>
        <w:jc w:val="lowKashida"/>
        <w:rPr>
          <w:rFonts w:cs="B Nazanin"/>
          <w:sz w:val="28"/>
          <w:szCs w:val="28"/>
          <w:rtl/>
          <w:lang w:bidi="fa-IR"/>
        </w:rPr>
      </w:pPr>
      <w:r w:rsidRPr="008D40FD">
        <w:rPr>
          <w:rFonts w:cs="B Nazanin" w:hint="cs"/>
          <w:sz w:val="28"/>
          <w:szCs w:val="28"/>
          <w:rtl/>
          <w:lang w:bidi="fa-IR"/>
        </w:rPr>
        <w:t>اعضای غائب: دکتر محمدرحیم عیوضی، دکتر مجید بهستانی، دکتر فدایی مهربانی، دکتر افتخاری، دکتر برزگر</w:t>
      </w:r>
    </w:p>
    <w:p w:rsidR="00110F31" w:rsidRPr="008D40FD" w:rsidRDefault="00110F31" w:rsidP="00110F31">
      <w:pPr>
        <w:bidi/>
        <w:spacing w:after="0" w:line="240" w:lineRule="auto"/>
        <w:ind w:firstLine="284"/>
        <w:jc w:val="lowKashida"/>
        <w:rPr>
          <w:rFonts w:cs="B Nazanin"/>
          <w:sz w:val="28"/>
          <w:szCs w:val="28"/>
          <w:rtl/>
          <w:lang w:bidi="fa-IR"/>
        </w:rPr>
      </w:pPr>
    </w:p>
    <w:p w:rsidR="00B466D8" w:rsidRPr="008D40FD" w:rsidRDefault="00B466D8" w:rsidP="00B466D8">
      <w:pPr>
        <w:bidi/>
        <w:spacing w:after="0" w:line="240" w:lineRule="auto"/>
        <w:ind w:firstLine="284"/>
        <w:jc w:val="lowKashida"/>
        <w:rPr>
          <w:rFonts w:cs="B Nazanin"/>
          <w:sz w:val="28"/>
          <w:szCs w:val="28"/>
          <w:rtl/>
          <w:lang w:bidi="fa-IR"/>
        </w:rPr>
      </w:pPr>
      <w:r w:rsidRPr="008D40FD">
        <w:rPr>
          <w:rFonts w:cs="B Nazanin" w:hint="cs"/>
          <w:sz w:val="28"/>
          <w:szCs w:val="28"/>
          <w:rtl/>
          <w:lang w:bidi="fa-IR"/>
        </w:rPr>
        <w:t xml:space="preserve">دستور جلسه: </w:t>
      </w:r>
    </w:p>
    <w:p w:rsidR="00B466D8" w:rsidRPr="008D40FD" w:rsidRDefault="00B466D8" w:rsidP="00B466D8">
      <w:pPr>
        <w:bidi/>
        <w:spacing w:after="0" w:line="240" w:lineRule="auto"/>
        <w:ind w:firstLine="284"/>
        <w:jc w:val="lowKashida"/>
        <w:rPr>
          <w:rFonts w:cs="B Nazanin"/>
          <w:sz w:val="28"/>
          <w:szCs w:val="28"/>
          <w:rtl/>
          <w:lang w:bidi="fa-IR"/>
        </w:rPr>
      </w:pPr>
      <w:r w:rsidRPr="008D40FD">
        <w:rPr>
          <w:rFonts w:cs="B Nazanin" w:hint="cs"/>
          <w:sz w:val="28"/>
          <w:szCs w:val="28"/>
          <w:rtl/>
          <w:lang w:bidi="fa-IR"/>
        </w:rPr>
        <w:t xml:space="preserve">ـ بحث و تبادل نظر درخصوص انتخاب کتابهای مناسب برای سفارش مقاله‌های نقد </w:t>
      </w:r>
    </w:p>
    <w:p w:rsidR="00B466D8" w:rsidRPr="008D40FD" w:rsidRDefault="00B466D8" w:rsidP="00F81533">
      <w:pPr>
        <w:bidi/>
        <w:spacing w:after="0" w:line="240" w:lineRule="auto"/>
        <w:ind w:firstLine="284"/>
        <w:jc w:val="lowKashida"/>
        <w:rPr>
          <w:rFonts w:cs="B Nazanin"/>
          <w:sz w:val="28"/>
          <w:szCs w:val="28"/>
          <w:rtl/>
          <w:lang w:bidi="fa-IR"/>
        </w:rPr>
      </w:pPr>
      <w:r w:rsidRPr="008D40FD">
        <w:rPr>
          <w:rFonts w:cs="B Nazanin" w:hint="cs"/>
          <w:b/>
          <w:bCs/>
          <w:sz w:val="24"/>
          <w:szCs w:val="24"/>
          <w:rtl/>
          <w:lang w:bidi="fa-IR"/>
        </w:rPr>
        <w:t>دکتر تقی‌زاده طبری:</w:t>
      </w:r>
      <w:r w:rsidRPr="008D40FD">
        <w:rPr>
          <w:rFonts w:cs="B Nazanin" w:hint="cs"/>
          <w:sz w:val="28"/>
          <w:szCs w:val="28"/>
          <w:rtl/>
          <w:lang w:bidi="fa-IR"/>
        </w:rPr>
        <w:t xml:space="preserve"> با تشکر از </w:t>
      </w:r>
      <w:r w:rsidR="00F81533" w:rsidRPr="008D40FD">
        <w:rPr>
          <w:rFonts w:cs="B Nazanin" w:hint="cs"/>
          <w:sz w:val="28"/>
          <w:szCs w:val="28"/>
          <w:rtl/>
          <w:lang w:bidi="fa-IR"/>
        </w:rPr>
        <w:t xml:space="preserve">حضور </w:t>
      </w:r>
      <w:r w:rsidR="00110F31" w:rsidRPr="008D40FD">
        <w:rPr>
          <w:rFonts w:cs="B Nazanin" w:hint="cs"/>
          <w:sz w:val="28"/>
          <w:szCs w:val="28"/>
          <w:rtl/>
          <w:lang w:bidi="fa-IR"/>
        </w:rPr>
        <w:t xml:space="preserve">اعضای </w:t>
      </w:r>
      <w:r w:rsidR="00F81533" w:rsidRPr="008D40FD">
        <w:rPr>
          <w:rFonts w:cs="B Nazanin" w:hint="cs"/>
          <w:sz w:val="28"/>
          <w:szCs w:val="28"/>
          <w:rtl/>
          <w:lang w:bidi="fa-IR"/>
        </w:rPr>
        <w:t xml:space="preserve">محترم گروه در جلسه با توجه به اینکه در جلسه گذشته که در مورد روش کار گروه موضوعات و مباحثی مطرح </w:t>
      </w:r>
      <w:r w:rsidR="00D723DD" w:rsidRPr="008D40FD">
        <w:rPr>
          <w:rFonts w:cs="B Nazanin" w:hint="cs"/>
          <w:sz w:val="28"/>
          <w:szCs w:val="28"/>
          <w:rtl/>
          <w:lang w:bidi="fa-IR"/>
        </w:rPr>
        <w:t xml:space="preserve">شد </w:t>
      </w:r>
      <w:r w:rsidR="00F81533" w:rsidRPr="008D40FD">
        <w:rPr>
          <w:rFonts w:cs="B Nazanin" w:hint="cs"/>
          <w:sz w:val="28"/>
          <w:szCs w:val="28"/>
          <w:rtl/>
          <w:lang w:bidi="fa-IR"/>
        </w:rPr>
        <w:t>بنده با همکاری و مشارکت برخی از اعضای گروه و سایر اساتید صاحب نظر در حوزه علوم سیاسی و همچنین دانشجویان دوره دکتری علوم سیاسی دانشگاههای مختلف که از نزدیک و به صورت ملموس د</w:t>
      </w:r>
      <w:r w:rsidR="00EC3887" w:rsidRPr="008D40FD">
        <w:rPr>
          <w:rFonts w:cs="B Nazanin" w:hint="cs"/>
          <w:sz w:val="28"/>
          <w:szCs w:val="28"/>
          <w:rtl/>
          <w:lang w:bidi="fa-IR"/>
        </w:rPr>
        <w:t>ر</w:t>
      </w:r>
      <w:r w:rsidR="00F81533" w:rsidRPr="008D40FD">
        <w:rPr>
          <w:rFonts w:cs="B Nazanin" w:hint="cs"/>
          <w:sz w:val="28"/>
          <w:szCs w:val="28"/>
          <w:rtl/>
          <w:lang w:bidi="fa-IR"/>
        </w:rPr>
        <w:t>گیر تدریس و فراگیری متون و منابع و سرفصل حوزه‌های مختلف علوم سیاسی هستند کتب مشروحه ذیل جهت نقد و بررسی انتخاب نموده و برای سایر اعضای گروه در سامانه بله ارسال نمودم که این کتب را سه سطح موضوعی: اقتصاد سیاسی، جامعه شناسی سیاسی، توسعه سیاسی تقسیم بندی شده به شرح ذیل می‌باشد:</w:t>
      </w:r>
    </w:p>
    <w:p w:rsidR="00D97148" w:rsidRPr="008D40FD" w:rsidRDefault="00D97148" w:rsidP="003F35D8">
      <w:pPr>
        <w:bidi/>
        <w:spacing w:after="0" w:line="240" w:lineRule="auto"/>
        <w:jc w:val="lowKashida"/>
        <w:rPr>
          <w:rFonts w:cs="B Nazanin"/>
          <w:sz w:val="28"/>
          <w:szCs w:val="28"/>
        </w:rPr>
      </w:pPr>
      <w:r w:rsidRPr="008D40FD">
        <w:rPr>
          <w:rStyle w:val="p"/>
          <w:rFonts w:ascii="Shabnam" w:hAnsi="Shabnam" w:cs="B Nazanin"/>
          <w:color w:val="091E42"/>
          <w:sz w:val="28"/>
          <w:szCs w:val="28"/>
          <w:shd w:val="clear" w:color="auto" w:fill="FFFFFF" w:themeFill="background1"/>
          <w:rtl/>
        </w:rPr>
        <w:t>چرا ملت‌ها شکست می‌خورند/ عجم اغلو</w:t>
      </w:r>
      <w:r w:rsidR="000C4849" w:rsidRPr="008D40FD">
        <w:rPr>
          <w:rStyle w:val="p"/>
          <w:rFonts w:ascii="Shabnam" w:hAnsi="Shabnam" w:cs="B Nazanin" w:hint="cs"/>
          <w:color w:val="091E42"/>
          <w:sz w:val="28"/>
          <w:szCs w:val="28"/>
          <w:shd w:val="clear" w:color="auto" w:fill="FFFFFF" w:themeFill="background1"/>
          <w:rtl/>
        </w:rPr>
        <w:t xml:space="preserve">، </w:t>
      </w:r>
      <w:r w:rsidRPr="008D40FD">
        <w:rPr>
          <w:rStyle w:val="p"/>
          <w:rFonts w:ascii="Shabnam" w:hAnsi="Shabnam" w:cs="B Nazanin"/>
          <w:color w:val="091E42"/>
          <w:sz w:val="28"/>
          <w:szCs w:val="28"/>
          <w:shd w:val="clear" w:color="auto" w:fill="FFFFFF" w:themeFill="background1"/>
          <w:rtl/>
        </w:rPr>
        <w:t>دولت کارآفرین/ مازوکاتو</w:t>
      </w:r>
      <w:r w:rsidR="000C4849" w:rsidRPr="008D40FD">
        <w:rPr>
          <w:rStyle w:val="p"/>
          <w:rFonts w:ascii="Shabnam" w:hAnsi="Shabnam" w:cs="B Nazanin" w:hint="cs"/>
          <w:color w:val="091E42"/>
          <w:sz w:val="28"/>
          <w:szCs w:val="28"/>
          <w:shd w:val="clear" w:color="auto" w:fill="FFFFFF" w:themeFill="background1"/>
          <w:rtl/>
        </w:rPr>
        <w:t xml:space="preserve">، </w:t>
      </w:r>
      <w:r w:rsidRPr="008D40FD">
        <w:rPr>
          <w:rStyle w:val="p"/>
          <w:rFonts w:ascii="Shabnam" w:hAnsi="Shabnam" w:cs="B Nazanin"/>
          <w:color w:val="091E42"/>
          <w:sz w:val="28"/>
          <w:szCs w:val="28"/>
          <w:shd w:val="clear" w:color="auto" w:fill="FFFFFF" w:themeFill="background1"/>
          <w:rtl/>
        </w:rPr>
        <w:t>جامعه‌شناسی توسعه/ بشیریه</w:t>
      </w:r>
      <w:r w:rsidR="000C4849" w:rsidRPr="008D40FD">
        <w:rPr>
          <w:rStyle w:val="p"/>
          <w:rFonts w:ascii="Shabnam" w:hAnsi="Shabnam" w:cs="B Nazanin" w:hint="cs"/>
          <w:color w:val="091E42"/>
          <w:sz w:val="28"/>
          <w:szCs w:val="28"/>
          <w:shd w:val="clear" w:color="auto" w:fill="FFFFFF" w:themeFill="background1"/>
          <w:rtl/>
        </w:rPr>
        <w:t xml:space="preserve">، </w:t>
      </w:r>
      <w:r w:rsidRPr="008D40FD">
        <w:rPr>
          <w:rStyle w:val="p"/>
          <w:rFonts w:ascii="Shabnam" w:hAnsi="Shabnam" w:cs="B Nazanin"/>
          <w:color w:val="091E42"/>
          <w:sz w:val="28"/>
          <w:szCs w:val="28"/>
          <w:shd w:val="clear" w:color="auto" w:fill="FFFFFF" w:themeFill="background1"/>
          <w:rtl/>
        </w:rPr>
        <w:t>تاملی درباره ایران/ طباطبایی</w:t>
      </w:r>
      <w:r w:rsidR="000C4849" w:rsidRPr="008D40FD">
        <w:rPr>
          <w:rStyle w:val="p"/>
          <w:rFonts w:ascii="Shabnam" w:hAnsi="Shabnam" w:cs="B Nazanin" w:hint="cs"/>
          <w:color w:val="091E42"/>
          <w:sz w:val="28"/>
          <w:szCs w:val="28"/>
          <w:shd w:val="clear" w:color="auto" w:fill="FFFFFF" w:themeFill="background1"/>
          <w:rtl/>
        </w:rPr>
        <w:t xml:space="preserve">، </w:t>
      </w:r>
      <w:r w:rsidRPr="008D40FD">
        <w:rPr>
          <w:rStyle w:val="p"/>
          <w:rFonts w:ascii="Shabnam" w:hAnsi="Shabnam" w:cs="B Nazanin"/>
          <w:color w:val="091E42"/>
          <w:sz w:val="28"/>
          <w:szCs w:val="28"/>
          <w:shd w:val="clear" w:color="auto" w:fill="FFFFFF" w:themeFill="background1"/>
          <w:rtl/>
        </w:rPr>
        <w:t>زوال اندیشه سیاسی در ایران/ طباطبایی</w:t>
      </w:r>
      <w:r w:rsidR="000C4849" w:rsidRPr="008D40FD">
        <w:rPr>
          <w:rStyle w:val="p"/>
          <w:rFonts w:ascii="Shabnam" w:hAnsi="Shabnam" w:cs="B Nazanin" w:hint="cs"/>
          <w:color w:val="091E42"/>
          <w:sz w:val="28"/>
          <w:szCs w:val="28"/>
          <w:shd w:val="clear" w:color="auto" w:fill="FFFFFF" w:themeFill="background1"/>
          <w:rtl/>
        </w:rPr>
        <w:t xml:space="preserve">، </w:t>
      </w:r>
      <w:r w:rsidRPr="008D40FD">
        <w:rPr>
          <w:rStyle w:val="p"/>
          <w:rFonts w:ascii="Shabnam" w:hAnsi="Shabnam" w:cs="B Nazanin"/>
          <w:color w:val="091E42"/>
          <w:sz w:val="28"/>
          <w:szCs w:val="28"/>
          <w:shd w:val="clear" w:color="auto" w:fill="FFFFFF" w:themeFill="background1"/>
          <w:rtl/>
        </w:rPr>
        <w:t>چیستی، تحول و چشم‌انداز دولت/ گل‌محمد</w:t>
      </w:r>
      <w:r w:rsidR="000C4849" w:rsidRPr="008D40FD">
        <w:rPr>
          <w:rStyle w:val="p"/>
          <w:rFonts w:ascii="Shabnam" w:hAnsi="Shabnam" w:cs="B Nazanin" w:hint="cs"/>
          <w:color w:val="091E42"/>
          <w:sz w:val="28"/>
          <w:szCs w:val="28"/>
          <w:shd w:val="clear" w:color="auto" w:fill="FFFFFF" w:themeFill="background1"/>
          <w:rtl/>
        </w:rPr>
        <w:t xml:space="preserve">ی، </w:t>
      </w:r>
      <w:r w:rsidRPr="008D40FD">
        <w:rPr>
          <w:rStyle w:val="p"/>
          <w:rFonts w:ascii="Shabnam" w:hAnsi="Shabnam" w:cs="B Nazanin"/>
          <w:color w:val="091E42"/>
          <w:sz w:val="28"/>
          <w:szCs w:val="28"/>
          <w:shd w:val="clear" w:color="auto" w:fill="FFFFFF" w:themeFill="background1"/>
          <w:rtl/>
        </w:rPr>
        <w:t>بعضی از مقالات دین، قدرت، جامعه/ وبر</w:t>
      </w:r>
      <w:r w:rsidR="000C4849" w:rsidRPr="008D40FD">
        <w:rPr>
          <w:rStyle w:val="p"/>
          <w:rFonts w:ascii="Shabnam" w:hAnsi="Shabnam" w:cs="B Nazanin" w:hint="cs"/>
          <w:color w:val="091E42"/>
          <w:sz w:val="28"/>
          <w:szCs w:val="28"/>
          <w:shd w:val="clear" w:color="auto" w:fill="FFFFFF" w:themeFill="background1"/>
          <w:rtl/>
        </w:rPr>
        <w:t xml:space="preserve">، </w:t>
      </w:r>
      <w:r w:rsidRPr="008D40FD">
        <w:rPr>
          <w:rStyle w:val="p"/>
          <w:rFonts w:ascii="Shabnam" w:hAnsi="Shabnam" w:cs="B Nazanin"/>
          <w:color w:val="091E42"/>
          <w:sz w:val="28"/>
          <w:szCs w:val="28"/>
          <w:shd w:val="clear" w:color="auto" w:fill="FFFFFF" w:themeFill="background1"/>
          <w:rtl/>
        </w:rPr>
        <w:t>مشروعیت عصر مدرن/ هانس بلومنبرگ</w:t>
      </w:r>
      <w:r w:rsidR="000C4849" w:rsidRPr="008D40FD">
        <w:rPr>
          <w:rStyle w:val="p"/>
          <w:rFonts w:ascii="Shabnam" w:hAnsi="Shabnam" w:cs="B Nazanin" w:hint="cs"/>
          <w:color w:val="091E42"/>
          <w:sz w:val="28"/>
          <w:szCs w:val="28"/>
          <w:shd w:val="clear" w:color="auto" w:fill="FFFFFF" w:themeFill="background1"/>
          <w:rtl/>
        </w:rPr>
        <w:t xml:space="preserve">، </w:t>
      </w:r>
      <w:r w:rsidRPr="008D40FD">
        <w:rPr>
          <w:rStyle w:val="p"/>
          <w:rFonts w:ascii="Shabnam" w:hAnsi="Shabnam" w:cs="B Nazanin"/>
          <w:color w:val="091E42"/>
          <w:sz w:val="28"/>
          <w:szCs w:val="28"/>
          <w:shd w:val="clear" w:color="auto" w:fill="FFFFFF" w:themeFill="background1"/>
          <w:rtl/>
        </w:rPr>
        <w:t>مفهوم قانون در ایران معاصر/ داود فیرحی</w:t>
      </w:r>
      <w:r w:rsidR="000C4849" w:rsidRPr="008D40FD">
        <w:rPr>
          <w:rStyle w:val="p"/>
          <w:rFonts w:ascii="Shabnam" w:hAnsi="Shabnam" w:cs="B Nazanin" w:hint="cs"/>
          <w:color w:val="091E42"/>
          <w:sz w:val="28"/>
          <w:szCs w:val="28"/>
          <w:shd w:val="clear" w:color="auto" w:fill="FFFFFF" w:themeFill="background1"/>
          <w:rtl/>
        </w:rPr>
        <w:t xml:space="preserve">، </w:t>
      </w:r>
      <w:r w:rsidRPr="008D40FD">
        <w:rPr>
          <w:rStyle w:val="p"/>
          <w:rFonts w:ascii="Shabnam" w:hAnsi="Shabnam" w:cs="B Nazanin"/>
          <w:color w:val="091E42"/>
          <w:sz w:val="28"/>
          <w:szCs w:val="28"/>
          <w:shd w:val="clear" w:color="auto" w:fill="FFFFFF" w:themeFill="background1"/>
          <w:rtl/>
        </w:rPr>
        <w:t>حقوق طبیعی و تاریخ/ اشتراوس</w:t>
      </w:r>
      <w:r w:rsidR="000C4849" w:rsidRPr="008D40FD">
        <w:rPr>
          <w:rStyle w:val="p"/>
          <w:rFonts w:ascii="Shabnam" w:hAnsi="Shabnam" w:cs="B Nazanin" w:hint="cs"/>
          <w:color w:val="091E42"/>
          <w:sz w:val="28"/>
          <w:szCs w:val="28"/>
          <w:shd w:val="clear" w:color="auto" w:fill="FFFFFF" w:themeFill="background1"/>
          <w:rtl/>
        </w:rPr>
        <w:t xml:space="preserve">، </w:t>
      </w:r>
      <w:r w:rsidRPr="008D40FD">
        <w:rPr>
          <w:rStyle w:val="p"/>
          <w:rFonts w:ascii="Shabnam" w:hAnsi="Shabnam" w:cs="B Nazanin"/>
          <w:color w:val="091E42"/>
          <w:sz w:val="28"/>
          <w:szCs w:val="28"/>
          <w:shd w:val="clear" w:color="auto" w:fill="FFFFFF" w:themeFill="background1"/>
          <w:rtl/>
        </w:rPr>
        <w:t>فلسفه سیاسی/ اشتراوس</w:t>
      </w:r>
      <w:r w:rsidR="000C4849" w:rsidRPr="008D40FD">
        <w:rPr>
          <w:rStyle w:val="p"/>
          <w:rFonts w:ascii="Shabnam" w:hAnsi="Shabnam" w:cs="B Nazanin" w:hint="cs"/>
          <w:color w:val="091E42"/>
          <w:sz w:val="28"/>
          <w:szCs w:val="28"/>
          <w:shd w:val="clear" w:color="auto" w:fill="FFFFFF" w:themeFill="background1"/>
          <w:rtl/>
        </w:rPr>
        <w:t xml:space="preserve">، </w:t>
      </w:r>
      <w:r w:rsidRPr="008D40FD">
        <w:rPr>
          <w:rStyle w:val="p"/>
          <w:rFonts w:ascii="Shabnam" w:hAnsi="Shabnam" w:cs="B Nazanin"/>
          <w:color w:val="091E42"/>
          <w:sz w:val="28"/>
          <w:szCs w:val="28"/>
          <w:shd w:val="clear" w:color="auto" w:fill="FFFFFF" w:themeFill="background1"/>
          <w:rtl/>
        </w:rPr>
        <w:t>صلحی که همه صلح‌ها را بر باد داد/ فرامکین</w:t>
      </w:r>
      <w:r w:rsidR="000C4849" w:rsidRPr="008D40FD">
        <w:rPr>
          <w:rStyle w:val="p"/>
          <w:rFonts w:ascii="Shabnam" w:hAnsi="Shabnam" w:cs="B Nazanin" w:hint="cs"/>
          <w:color w:val="091E42"/>
          <w:sz w:val="28"/>
          <w:szCs w:val="28"/>
          <w:shd w:val="clear" w:color="auto" w:fill="FFFFFF" w:themeFill="background1"/>
          <w:rtl/>
        </w:rPr>
        <w:t xml:space="preserve">، </w:t>
      </w:r>
      <w:r w:rsidRPr="008D40FD">
        <w:rPr>
          <w:rStyle w:val="p"/>
          <w:rFonts w:ascii="Shabnam" w:hAnsi="Shabnam" w:cs="B Nazanin"/>
          <w:color w:val="091E42"/>
          <w:sz w:val="28"/>
          <w:szCs w:val="28"/>
          <w:shd w:val="clear" w:color="auto" w:fill="FFFFFF" w:themeFill="background1"/>
          <w:rtl/>
        </w:rPr>
        <w:t>ج</w:t>
      </w:r>
      <w:r w:rsidR="000C4849" w:rsidRPr="008D40FD">
        <w:rPr>
          <w:rStyle w:val="p"/>
          <w:rFonts w:ascii="Shabnam" w:hAnsi="Shabnam" w:cs="B Nazanin"/>
          <w:color w:val="091E42"/>
          <w:sz w:val="28"/>
          <w:szCs w:val="28"/>
          <w:shd w:val="clear" w:color="auto" w:fill="FFFFFF" w:themeFill="background1"/>
          <w:rtl/>
        </w:rPr>
        <w:t>امعه‌شناسی تحولات ایران/ دلاوری</w:t>
      </w:r>
      <w:r w:rsidR="000C4849" w:rsidRPr="008D40FD">
        <w:rPr>
          <w:rStyle w:val="p"/>
          <w:rFonts w:ascii="Shabnam" w:hAnsi="Shabnam" w:cs="B Nazanin" w:hint="cs"/>
          <w:color w:val="091E42"/>
          <w:sz w:val="28"/>
          <w:szCs w:val="28"/>
          <w:shd w:val="clear" w:color="auto" w:fill="FFFFFF" w:themeFill="background1"/>
          <w:rtl/>
        </w:rPr>
        <w:t xml:space="preserve">، </w:t>
      </w:r>
      <w:r w:rsidRPr="008D40FD">
        <w:rPr>
          <w:rStyle w:val="p"/>
          <w:rFonts w:ascii="Shabnam" w:hAnsi="Shabnam" w:cs="B Nazanin"/>
          <w:color w:val="091E42"/>
          <w:sz w:val="28"/>
          <w:szCs w:val="28"/>
          <w:shd w:val="clear" w:color="auto" w:fill="FFFFFF" w:themeFill="background1"/>
          <w:rtl/>
        </w:rPr>
        <w:t>مقاومت شکننده</w:t>
      </w:r>
      <w:r w:rsidRPr="008D40FD">
        <w:rPr>
          <w:rStyle w:val="p"/>
          <w:rFonts w:ascii="Shabnam" w:hAnsi="Shabnam" w:cs="B Nazanin"/>
          <w:color w:val="091E42"/>
          <w:sz w:val="28"/>
          <w:szCs w:val="28"/>
          <w:rtl/>
        </w:rPr>
        <w:t>/ فوران</w:t>
      </w:r>
    </w:p>
    <w:p w:rsidR="000B1C68" w:rsidRPr="008D40FD" w:rsidRDefault="00F81533" w:rsidP="00D723DD">
      <w:pPr>
        <w:bidi/>
        <w:spacing w:after="0" w:line="240" w:lineRule="auto"/>
        <w:ind w:firstLine="284"/>
        <w:jc w:val="lowKashida"/>
        <w:rPr>
          <w:rFonts w:cs="B Nazanin"/>
          <w:sz w:val="28"/>
          <w:szCs w:val="28"/>
          <w:rtl/>
          <w:lang w:bidi="fa-IR"/>
        </w:rPr>
      </w:pPr>
      <w:r w:rsidRPr="008D40FD">
        <w:rPr>
          <w:rFonts w:cs="B Nazanin" w:hint="cs"/>
          <w:b/>
          <w:bCs/>
          <w:sz w:val="24"/>
          <w:szCs w:val="24"/>
          <w:rtl/>
          <w:lang w:bidi="fa-IR"/>
        </w:rPr>
        <w:t>دکتر فوزی (رئیس گروه)</w:t>
      </w:r>
      <w:r w:rsidR="00A33AA2" w:rsidRPr="008D40FD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0B1C68" w:rsidRPr="008D40FD">
        <w:rPr>
          <w:rFonts w:cs="B Nazanin" w:hint="cs"/>
          <w:sz w:val="28"/>
          <w:szCs w:val="28"/>
          <w:rtl/>
          <w:lang w:bidi="fa-IR"/>
        </w:rPr>
        <w:t xml:space="preserve"> </w:t>
      </w:r>
      <w:r w:rsidR="00A33AA2" w:rsidRPr="008D40FD">
        <w:rPr>
          <w:rFonts w:cs="B Nazanin" w:hint="cs"/>
          <w:sz w:val="28"/>
          <w:szCs w:val="28"/>
          <w:rtl/>
          <w:lang w:bidi="fa-IR"/>
        </w:rPr>
        <w:t>همانطور که مستحضرید هدف شورا نقد متون و منابع در</w:t>
      </w:r>
      <w:r w:rsidR="000B1C68" w:rsidRPr="008D40FD">
        <w:rPr>
          <w:rFonts w:cs="B Nazanin" w:hint="cs"/>
          <w:sz w:val="28"/>
          <w:szCs w:val="28"/>
          <w:rtl/>
          <w:lang w:bidi="fa-IR"/>
        </w:rPr>
        <w:t>سی و سرفصلها بوده است با توجه به اهداف اصل</w:t>
      </w:r>
      <w:r w:rsidR="00D723DD" w:rsidRPr="008D40FD">
        <w:rPr>
          <w:rFonts w:cs="B Nazanin" w:hint="cs"/>
          <w:sz w:val="28"/>
          <w:szCs w:val="28"/>
          <w:rtl/>
          <w:lang w:bidi="fa-IR"/>
        </w:rPr>
        <w:t>ی</w:t>
      </w:r>
      <w:r w:rsidR="000B1C68" w:rsidRPr="008D40FD">
        <w:rPr>
          <w:rFonts w:cs="B Nazanin" w:hint="cs"/>
          <w:sz w:val="28"/>
          <w:szCs w:val="28"/>
          <w:rtl/>
          <w:lang w:bidi="fa-IR"/>
        </w:rPr>
        <w:t xml:space="preserve"> شورا کتبی را باید مورد نقد و بررسی قرار دهیم که اثرگذار و </w:t>
      </w:r>
      <w:r w:rsidR="000B1C68" w:rsidRPr="008D40FD">
        <w:rPr>
          <w:rFonts w:cs="B Nazanin" w:hint="cs"/>
          <w:sz w:val="28"/>
          <w:szCs w:val="28"/>
          <w:rtl/>
          <w:lang w:bidi="fa-IR"/>
        </w:rPr>
        <w:lastRenderedPageBreak/>
        <w:t xml:space="preserve">هدفمند و دارای نظریه جدید باشند که از نقد و بررسی این کتب بتوان مقالات تأثیرگذار در فضای جامعه علمی کشور باشد و همچنین از کتب مورد نظر نیز گفتگو </w:t>
      </w:r>
      <w:r w:rsidR="00D723DD" w:rsidRPr="008D40FD">
        <w:rPr>
          <w:rFonts w:cs="B Nazanin" w:hint="cs"/>
          <w:sz w:val="28"/>
          <w:szCs w:val="28"/>
          <w:rtl/>
          <w:lang w:bidi="fa-IR"/>
        </w:rPr>
        <w:t>محور</w:t>
      </w:r>
      <w:r w:rsidR="000B1C68" w:rsidRPr="008D40FD">
        <w:rPr>
          <w:rFonts w:cs="B Nazanin" w:hint="cs"/>
          <w:sz w:val="28"/>
          <w:szCs w:val="28"/>
          <w:rtl/>
          <w:lang w:bidi="fa-IR"/>
        </w:rPr>
        <w:t xml:space="preserve"> و ضمناً نشستهای علمی با سایر دانشگاهها و مراکز علمی برگزار شود.</w:t>
      </w:r>
    </w:p>
    <w:p w:rsidR="00A33AA2" w:rsidRPr="008D40FD" w:rsidRDefault="000B1C68" w:rsidP="000B1C68">
      <w:pPr>
        <w:bidi/>
        <w:spacing w:after="0" w:line="240" w:lineRule="auto"/>
        <w:ind w:firstLine="284"/>
        <w:jc w:val="lowKashida"/>
        <w:rPr>
          <w:rFonts w:cs="B Nazanin"/>
          <w:sz w:val="28"/>
          <w:szCs w:val="28"/>
          <w:rtl/>
          <w:lang w:bidi="fa-IR"/>
        </w:rPr>
      </w:pPr>
      <w:r w:rsidRPr="008D40FD">
        <w:rPr>
          <w:rFonts w:cs="B Nazanin" w:hint="cs"/>
          <w:b/>
          <w:bCs/>
          <w:sz w:val="24"/>
          <w:szCs w:val="24"/>
          <w:rtl/>
          <w:lang w:bidi="fa-IR"/>
        </w:rPr>
        <w:t>دکتر زیویار:</w:t>
      </w:r>
      <w:r w:rsidRPr="008D40FD">
        <w:rPr>
          <w:rFonts w:cs="B Nazanin" w:hint="cs"/>
          <w:sz w:val="28"/>
          <w:szCs w:val="28"/>
          <w:rtl/>
          <w:lang w:bidi="fa-IR"/>
        </w:rPr>
        <w:t xml:space="preserve"> به صورت اجمالی با فلسفه کار شورا آشنا هستم پیشنهاد من این است که احتمالاً درباره کتب معرفی شده جهت نقد و بررسی در مراکز علمی و دانشگاهی دیگر و حتی ممکن است در کارهای گذشته شورا این کتب را به شیوه‌های مختلف کار کرده باشند نتایج مورد نظر را احصاء نمایید و سپس با توجه به آنها در خصوص شیوه کار تصمیم گیری شود.</w:t>
      </w:r>
    </w:p>
    <w:p w:rsidR="000B1C68" w:rsidRPr="008D40FD" w:rsidRDefault="000B1C68" w:rsidP="000B1C68">
      <w:pPr>
        <w:bidi/>
        <w:spacing w:after="0" w:line="240" w:lineRule="auto"/>
        <w:ind w:firstLine="284"/>
        <w:jc w:val="lowKashida"/>
        <w:rPr>
          <w:rFonts w:cs="B Nazanin"/>
          <w:sz w:val="28"/>
          <w:szCs w:val="28"/>
          <w:rtl/>
          <w:lang w:bidi="fa-IR"/>
        </w:rPr>
      </w:pPr>
      <w:r w:rsidRPr="008D40FD">
        <w:rPr>
          <w:rFonts w:cs="B Nazanin" w:hint="cs"/>
          <w:sz w:val="28"/>
          <w:szCs w:val="28"/>
          <w:rtl/>
          <w:lang w:bidi="fa-IR"/>
        </w:rPr>
        <w:t>پیشنهاد دیگر نیز می‌توان موضوع بررسی کتب مورد نظر را در شورای پژوهشی پژوهشگاه مطرح شود و هر یک از کتب را به صورت ط</w:t>
      </w:r>
      <w:r w:rsidR="006E2F67" w:rsidRPr="008D40FD">
        <w:rPr>
          <w:rFonts w:cs="B Nazanin" w:hint="cs"/>
          <w:sz w:val="28"/>
          <w:szCs w:val="28"/>
          <w:rtl/>
          <w:lang w:bidi="fa-IR"/>
        </w:rPr>
        <w:t>رح پژوهشی برای اعضای هیأت علمی که به عنوان داور کتب معرفی می‌شود انجام شود و ضمناً نیز می‌شود برای این کتب با</w:t>
      </w:r>
      <w:r w:rsidR="007A1744" w:rsidRPr="008D40FD">
        <w:rPr>
          <w:rFonts w:cs="B Nazanin" w:hint="cs"/>
          <w:sz w:val="28"/>
          <w:szCs w:val="28"/>
          <w:rtl/>
          <w:lang w:bidi="fa-IR"/>
        </w:rPr>
        <w:t xml:space="preserve"> </w:t>
      </w:r>
      <w:r w:rsidR="006E2F67" w:rsidRPr="008D40FD">
        <w:rPr>
          <w:rFonts w:cs="B Nazanin" w:hint="cs"/>
          <w:sz w:val="28"/>
          <w:szCs w:val="28"/>
          <w:rtl/>
          <w:lang w:bidi="fa-IR"/>
        </w:rPr>
        <w:t>اساتید صاحب نظر موضوعات کتب مصاحبه‌ای انجام داد.</w:t>
      </w:r>
    </w:p>
    <w:p w:rsidR="006E2F67" w:rsidRPr="008D40FD" w:rsidRDefault="006E2F67" w:rsidP="00D723DD">
      <w:pPr>
        <w:bidi/>
        <w:spacing w:after="0" w:line="240" w:lineRule="auto"/>
        <w:ind w:firstLine="284"/>
        <w:jc w:val="lowKashida"/>
        <w:rPr>
          <w:rFonts w:cs="B Nazanin"/>
          <w:sz w:val="28"/>
          <w:szCs w:val="28"/>
          <w:rtl/>
          <w:lang w:bidi="fa-IR"/>
        </w:rPr>
      </w:pPr>
      <w:r w:rsidRPr="008D40FD">
        <w:rPr>
          <w:rFonts w:cs="B Nazanin" w:hint="cs"/>
          <w:b/>
          <w:bCs/>
          <w:sz w:val="24"/>
          <w:szCs w:val="24"/>
          <w:rtl/>
          <w:lang w:bidi="fa-IR"/>
        </w:rPr>
        <w:t>دکترمحسنی:</w:t>
      </w:r>
      <w:r w:rsidRPr="008D40FD">
        <w:rPr>
          <w:rFonts w:cs="B Nazanin" w:hint="cs"/>
          <w:sz w:val="28"/>
          <w:szCs w:val="28"/>
          <w:rtl/>
          <w:lang w:bidi="fa-IR"/>
        </w:rPr>
        <w:t xml:space="preserve"> پیشنهاد من نیز علاوه ب</w:t>
      </w:r>
      <w:r w:rsidR="00D723DD" w:rsidRPr="008D40FD">
        <w:rPr>
          <w:rFonts w:cs="B Nazanin" w:hint="cs"/>
          <w:sz w:val="28"/>
          <w:szCs w:val="28"/>
          <w:rtl/>
          <w:lang w:bidi="fa-IR"/>
        </w:rPr>
        <w:t>ر</w:t>
      </w:r>
      <w:r w:rsidRPr="008D40FD">
        <w:rPr>
          <w:rFonts w:cs="B Nazanin" w:hint="cs"/>
          <w:sz w:val="28"/>
          <w:szCs w:val="28"/>
          <w:rtl/>
          <w:lang w:bidi="fa-IR"/>
        </w:rPr>
        <w:t xml:space="preserve"> پیشنهادهای اعضای گروه که مطرح شد برای کتب مهم و مطرح هر یک از گرایشهای مختلف حوزه علوم سیاسی نشستهای علمی تخصصی با نظر دبیرخانه شورا برگزار شود.</w:t>
      </w:r>
    </w:p>
    <w:p w:rsidR="006E2F67" w:rsidRPr="008D40FD" w:rsidRDefault="006E2F67" w:rsidP="00316918">
      <w:pPr>
        <w:bidi/>
        <w:spacing w:after="0" w:line="240" w:lineRule="auto"/>
        <w:ind w:firstLine="284"/>
        <w:jc w:val="lowKashida"/>
        <w:rPr>
          <w:rFonts w:cs="B Nazanin"/>
          <w:sz w:val="28"/>
          <w:szCs w:val="28"/>
          <w:rtl/>
          <w:lang w:bidi="fa-IR"/>
        </w:rPr>
      </w:pPr>
      <w:r w:rsidRPr="008D40FD">
        <w:rPr>
          <w:rFonts w:cs="B Nazanin" w:hint="cs"/>
          <w:b/>
          <w:bCs/>
          <w:sz w:val="24"/>
          <w:szCs w:val="24"/>
          <w:rtl/>
          <w:lang w:bidi="fa-IR"/>
        </w:rPr>
        <w:t>دکتر نیلی:</w:t>
      </w:r>
      <w:r w:rsidRPr="008D40FD">
        <w:rPr>
          <w:rFonts w:cs="B Nazanin" w:hint="cs"/>
          <w:sz w:val="28"/>
          <w:szCs w:val="28"/>
          <w:rtl/>
          <w:lang w:bidi="fa-IR"/>
        </w:rPr>
        <w:t xml:space="preserve"> با توجه به مباحث مطرح شده اعضای محترم گروه در جلسه درباره خروجی کار گروههای تخصصی شورا </w:t>
      </w:r>
      <w:r w:rsidR="0048347E" w:rsidRPr="008D40FD">
        <w:rPr>
          <w:rFonts w:cs="B Nazanin" w:hint="cs"/>
          <w:sz w:val="28"/>
          <w:szCs w:val="28"/>
          <w:rtl/>
          <w:lang w:bidi="fa-IR"/>
        </w:rPr>
        <w:t>روشهای مختلف مورد آزمون و خطا قرار گرفته است که در چند سال اخیر فعالیت شورا به سمت بازخوانی متون</w:t>
      </w:r>
      <w:r w:rsidR="00316918" w:rsidRPr="008D40FD">
        <w:rPr>
          <w:rFonts w:cs="B Nazanin" w:hint="cs"/>
          <w:sz w:val="28"/>
          <w:szCs w:val="28"/>
          <w:rtl/>
          <w:lang w:bidi="fa-IR"/>
        </w:rPr>
        <w:t>،</w:t>
      </w:r>
      <w:r w:rsidR="0048347E" w:rsidRPr="008D40FD">
        <w:rPr>
          <w:rFonts w:cs="B Nazanin" w:hint="cs"/>
          <w:sz w:val="28"/>
          <w:szCs w:val="28"/>
          <w:rtl/>
          <w:lang w:bidi="fa-IR"/>
        </w:rPr>
        <w:t xml:space="preserve"> متن خوانی و نشستهای علمی و خروجی آنها که به نگارش مقالات و نقدنامه‌ها بوده است و پیشنهاد بنده نیز براساس موضوعات مختلف در جلسات نقد و بررسی م</w:t>
      </w:r>
      <w:r w:rsidR="00D723DD" w:rsidRPr="008D40FD">
        <w:rPr>
          <w:rFonts w:cs="B Nazanin" w:hint="cs"/>
          <w:sz w:val="28"/>
          <w:szCs w:val="28"/>
          <w:rtl/>
          <w:lang w:bidi="fa-IR"/>
        </w:rPr>
        <w:t>د</w:t>
      </w:r>
      <w:r w:rsidR="0048347E" w:rsidRPr="008D40FD">
        <w:rPr>
          <w:rFonts w:cs="B Nazanin" w:hint="cs"/>
          <w:sz w:val="28"/>
          <w:szCs w:val="28"/>
          <w:rtl/>
          <w:lang w:bidi="fa-IR"/>
        </w:rPr>
        <w:t>عو صاحب نظر در مورد بحث داشته باشیم و تکثر خروجیها خود باعث غنای نقدها خواهد شد.</w:t>
      </w:r>
    </w:p>
    <w:p w:rsidR="0048347E" w:rsidRPr="008D40FD" w:rsidRDefault="0048347E" w:rsidP="00EC3887">
      <w:pPr>
        <w:bidi/>
        <w:spacing w:after="0" w:line="240" w:lineRule="auto"/>
        <w:ind w:firstLine="284"/>
        <w:jc w:val="lowKashida"/>
        <w:rPr>
          <w:rFonts w:cs="B Nazanin"/>
          <w:sz w:val="28"/>
          <w:szCs w:val="28"/>
          <w:rtl/>
          <w:lang w:bidi="fa-IR"/>
        </w:rPr>
      </w:pPr>
      <w:r w:rsidRPr="008D40FD">
        <w:rPr>
          <w:rFonts w:cs="B Nazanin" w:hint="cs"/>
          <w:b/>
          <w:bCs/>
          <w:sz w:val="24"/>
          <w:szCs w:val="24"/>
          <w:rtl/>
          <w:lang w:bidi="fa-IR"/>
        </w:rPr>
        <w:t>دکتر ملکوتیان:</w:t>
      </w:r>
      <w:r w:rsidRPr="008D40FD">
        <w:rPr>
          <w:rFonts w:cs="B Nazanin" w:hint="cs"/>
          <w:sz w:val="28"/>
          <w:szCs w:val="28"/>
          <w:rtl/>
          <w:lang w:bidi="fa-IR"/>
        </w:rPr>
        <w:t xml:space="preserve"> ضمن تشکر از مباحث مطرح شده در جلسه گذشته و این جلسه باید جهت نقد و بررسی به سم</w:t>
      </w:r>
      <w:r w:rsidR="000C4849" w:rsidRPr="008D40FD">
        <w:rPr>
          <w:rFonts w:cs="B Nazanin" w:hint="cs"/>
          <w:sz w:val="28"/>
          <w:szCs w:val="28"/>
          <w:rtl/>
          <w:lang w:bidi="fa-IR"/>
        </w:rPr>
        <w:t xml:space="preserve">ت کتب مبنایی در گرایشهای تخصصی </w:t>
      </w:r>
      <w:r w:rsidRPr="008D40FD">
        <w:rPr>
          <w:rFonts w:cs="B Nazanin" w:hint="cs"/>
          <w:sz w:val="28"/>
          <w:szCs w:val="28"/>
          <w:rtl/>
          <w:lang w:bidi="fa-IR"/>
        </w:rPr>
        <w:t>در علوم سیاسی رفت و پژوهشهای و نقدها و سایر م</w:t>
      </w:r>
      <w:r w:rsidR="00D723DD" w:rsidRPr="008D40FD">
        <w:rPr>
          <w:rFonts w:cs="B Nazanin" w:hint="cs"/>
          <w:sz w:val="28"/>
          <w:szCs w:val="28"/>
          <w:rtl/>
          <w:lang w:bidi="fa-IR"/>
        </w:rPr>
        <w:t>ر</w:t>
      </w:r>
      <w:r w:rsidRPr="008D40FD">
        <w:rPr>
          <w:rFonts w:cs="B Nazanin" w:hint="cs"/>
          <w:sz w:val="28"/>
          <w:szCs w:val="28"/>
          <w:rtl/>
          <w:lang w:bidi="fa-IR"/>
        </w:rPr>
        <w:t>اکز مدنظر قر</w:t>
      </w:r>
      <w:r w:rsidR="00D723DD" w:rsidRPr="008D40FD">
        <w:rPr>
          <w:rFonts w:cs="B Nazanin" w:hint="cs"/>
          <w:sz w:val="28"/>
          <w:szCs w:val="28"/>
          <w:rtl/>
          <w:lang w:bidi="fa-IR"/>
        </w:rPr>
        <w:t>ا</w:t>
      </w:r>
      <w:r w:rsidRPr="008D40FD">
        <w:rPr>
          <w:rFonts w:cs="B Nazanin" w:hint="cs"/>
          <w:sz w:val="28"/>
          <w:szCs w:val="28"/>
          <w:rtl/>
          <w:lang w:bidi="fa-IR"/>
        </w:rPr>
        <w:t xml:space="preserve">ر گیرد و آیا شورا نقد و بررسی کتب قدیمی‌تر یاجدید انتشار و یا کتب مرجع گروهها هم در حیطه کار </w:t>
      </w:r>
      <w:r w:rsidR="00316918" w:rsidRPr="008D40FD">
        <w:rPr>
          <w:rFonts w:cs="B Nazanin" w:hint="cs"/>
          <w:sz w:val="28"/>
          <w:szCs w:val="28"/>
          <w:rtl/>
          <w:lang w:bidi="fa-IR"/>
        </w:rPr>
        <w:t>شورا</w:t>
      </w:r>
      <w:r w:rsidRPr="008D40FD">
        <w:rPr>
          <w:rFonts w:cs="B Nazanin" w:hint="cs"/>
          <w:sz w:val="28"/>
          <w:szCs w:val="28"/>
          <w:rtl/>
          <w:lang w:bidi="fa-IR"/>
        </w:rPr>
        <w:t xml:space="preserve"> می‌باشد و باید کارهای فرا نظریه انجام شود و برای ادامه کار باید به نکات بحث تخصصی، سیاست گذاری و تعیین خط و مشی و روش اجرا </w:t>
      </w:r>
      <w:r w:rsidR="00D723DD" w:rsidRPr="008D40FD">
        <w:rPr>
          <w:rFonts w:cs="B Nazanin" w:hint="cs"/>
          <w:sz w:val="28"/>
          <w:szCs w:val="28"/>
          <w:rtl/>
          <w:lang w:bidi="fa-IR"/>
        </w:rPr>
        <w:t xml:space="preserve">توجه </w:t>
      </w:r>
      <w:r w:rsidRPr="008D40FD">
        <w:rPr>
          <w:rFonts w:cs="B Nazanin" w:hint="cs"/>
          <w:sz w:val="28"/>
          <w:szCs w:val="28"/>
          <w:rtl/>
          <w:lang w:bidi="fa-IR"/>
        </w:rPr>
        <w:t>شود.</w:t>
      </w:r>
    </w:p>
    <w:p w:rsidR="0048347E" w:rsidRPr="008D40FD" w:rsidRDefault="0048347E" w:rsidP="0048347E">
      <w:pPr>
        <w:bidi/>
        <w:spacing w:after="0" w:line="240" w:lineRule="auto"/>
        <w:ind w:firstLine="284"/>
        <w:jc w:val="lowKashida"/>
        <w:rPr>
          <w:rFonts w:cs="B Nazanin"/>
          <w:sz w:val="28"/>
          <w:szCs w:val="28"/>
          <w:rtl/>
          <w:lang w:bidi="fa-IR"/>
        </w:rPr>
      </w:pPr>
      <w:r w:rsidRPr="008D40FD">
        <w:rPr>
          <w:rFonts w:cs="B Nazanin" w:hint="cs"/>
          <w:b/>
          <w:bCs/>
          <w:sz w:val="24"/>
          <w:szCs w:val="24"/>
          <w:rtl/>
          <w:lang w:bidi="fa-IR"/>
        </w:rPr>
        <w:t>دکتر فوزی:</w:t>
      </w:r>
      <w:r w:rsidRPr="008D40FD">
        <w:rPr>
          <w:rFonts w:cs="B Nazanin" w:hint="cs"/>
          <w:sz w:val="28"/>
          <w:szCs w:val="28"/>
          <w:rtl/>
          <w:lang w:bidi="fa-IR"/>
        </w:rPr>
        <w:t xml:space="preserve"> در جمع</w:t>
      </w:r>
      <w:r w:rsidR="00570127" w:rsidRPr="008D40FD">
        <w:rPr>
          <w:rFonts w:cs="B Nazanin" w:hint="cs"/>
          <w:sz w:val="28"/>
          <w:szCs w:val="28"/>
          <w:rtl/>
          <w:lang w:bidi="fa-IR"/>
        </w:rPr>
        <w:t xml:space="preserve"> بندی مباحث می‌توان موضوعات کتب معرفی طبقه بندی شوند و یک یا دو کتاب به ترتیب اولویت موضوعات که به مسائل و مشکلات روز جامعه نزدیکتر باشد انتخاب شوند و هر یک از از اعضای گروه با مطالعه که دارند در جلسه آی</w:t>
      </w:r>
      <w:r w:rsidR="00D723DD" w:rsidRPr="008D40FD">
        <w:rPr>
          <w:rFonts w:cs="B Nazanin" w:hint="cs"/>
          <w:sz w:val="28"/>
          <w:szCs w:val="28"/>
          <w:rtl/>
          <w:lang w:bidi="fa-IR"/>
        </w:rPr>
        <w:t>ن</w:t>
      </w:r>
      <w:r w:rsidR="00570127" w:rsidRPr="008D40FD">
        <w:rPr>
          <w:rFonts w:cs="B Nazanin" w:hint="cs"/>
          <w:sz w:val="28"/>
          <w:szCs w:val="28"/>
          <w:rtl/>
          <w:lang w:bidi="fa-IR"/>
        </w:rPr>
        <w:t>ده گروه در حدود 10 دقیقه نقطه نظرات خود را ارائه دهند.</w:t>
      </w:r>
    </w:p>
    <w:p w:rsidR="00E466FD" w:rsidRPr="008D40FD" w:rsidRDefault="00E466FD" w:rsidP="00570127">
      <w:pPr>
        <w:bidi/>
        <w:spacing w:after="0" w:line="240" w:lineRule="auto"/>
        <w:ind w:firstLine="284"/>
        <w:jc w:val="lowKashida"/>
        <w:rPr>
          <w:rFonts w:cs="B Nazanin"/>
          <w:sz w:val="28"/>
          <w:szCs w:val="28"/>
          <w:rtl/>
          <w:lang w:bidi="fa-IR"/>
        </w:rPr>
      </w:pPr>
    </w:p>
    <w:p w:rsidR="00570127" w:rsidRPr="008D40FD" w:rsidRDefault="00570127" w:rsidP="00E466FD">
      <w:pPr>
        <w:bidi/>
        <w:spacing w:after="0" w:line="240" w:lineRule="auto"/>
        <w:ind w:firstLine="284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8D40FD">
        <w:rPr>
          <w:rFonts w:cs="B Nazanin" w:hint="cs"/>
          <w:b/>
          <w:bCs/>
          <w:sz w:val="24"/>
          <w:szCs w:val="24"/>
          <w:rtl/>
          <w:lang w:bidi="fa-IR"/>
        </w:rPr>
        <w:t>مصوبات جلسه:</w:t>
      </w:r>
    </w:p>
    <w:p w:rsidR="00570127" w:rsidRPr="008D40FD" w:rsidRDefault="00570127" w:rsidP="00D723DD">
      <w:pPr>
        <w:bidi/>
        <w:spacing w:after="0" w:line="240" w:lineRule="auto"/>
        <w:ind w:firstLine="284"/>
        <w:jc w:val="lowKashida"/>
        <w:rPr>
          <w:rFonts w:cs="B Nazanin"/>
          <w:sz w:val="28"/>
          <w:szCs w:val="28"/>
          <w:u w:val="words"/>
          <w:rtl/>
          <w:lang w:bidi="fa-IR"/>
        </w:rPr>
      </w:pPr>
      <w:r w:rsidRPr="008D40FD">
        <w:rPr>
          <w:rFonts w:cs="B Nazanin" w:hint="cs"/>
          <w:sz w:val="28"/>
          <w:szCs w:val="28"/>
          <w:rtl/>
          <w:lang w:bidi="fa-IR"/>
        </w:rPr>
        <w:t xml:space="preserve">مقرر شد درجلسه آینده کتاب: چرا </w:t>
      </w:r>
      <w:r w:rsidR="00D723DD" w:rsidRPr="008D40FD">
        <w:rPr>
          <w:rFonts w:cs="B Nazanin" w:hint="cs"/>
          <w:sz w:val="28"/>
          <w:szCs w:val="28"/>
          <w:rtl/>
          <w:lang w:bidi="fa-IR"/>
        </w:rPr>
        <w:t>م</w:t>
      </w:r>
      <w:r w:rsidRPr="008D40FD">
        <w:rPr>
          <w:rFonts w:cs="B Nazanin" w:hint="cs"/>
          <w:sz w:val="28"/>
          <w:szCs w:val="28"/>
          <w:rtl/>
          <w:lang w:bidi="fa-IR"/>
        </w:rPr>
        <w:t>لت‌ها شکست می‌خورند اثر عجم اغلو توسط جناب آقای دکتر اباصالح تقی‌زاده مورد نقد و بررسی قرار گیرد و با توجه به ارائه دکتر تقی زاده سایر اعضای گروه نیز به ارائه نقطه نظرات و پیشنهادات خود در جلسه اقدام نمایند.</w:t>
      </w:r>
    </w:p>
    <w:p w:rsidR="00B466D8" w:rsidRPr="008D40FD" w:rsidRDefault="00B466D8" w:rsidP="00B466D8">
      <w:pPr>
        <w:bidi/>
        <w:spacing w:after="0" w:line="240" w:lineRule="auto"/>
        <w:ind w:firstLine="284"/>
        <w:jc w:val="lowKashida"/>
        <w:rPr>
          <w:rFonts w:cs="B Nazanin"/>
          <w:sz w:val="28"/>
          <w:szCs w:val="28"/>
          <w:rtl/>
          <w:lang w:bidi="fa-IR"/>
        </w:rPr>
      </w:pPr>
    </w:p>
    <w:bookmarkEnd w:id="0"/>
    <w:p w:rsidR="00896D14" w:rsidRPr="008D40FD" w:rsidRDefault="00896D14" w:rsidP="0079637A">
      <w:pPr>
        <w:bidi/>
        <w:spacing w:after="0" w:line="240" w:lineRule="auto"/>
        <w:ind w:firstLine="284"/>
        <w:jc w:val="lowKashida"/>
        <w:rPr>
          <w:rFonts w:cs="B Nazanin"/>
          <w:sz w:val="28"/>
          <w:szCs w:val="28"/>
          <w:rtl/>
          <w:lang w:bidi="fa-IR"/>
        </w:rPr>
      </w:pPr>
    </w:p>
    <w:sectPr w:rsidR="00896D14" w:rsidRPr="008D40FD" w:rsidSect="007613A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621" w:rsidRDefault="00FB3621" w:rsidP="008A396D">
      <w:pPr>
        <w:spacing w:after="0" w:line="240" w:lineRule="auto"/>
      </w:pPr>
      <w:r>
        <w:separator/>
      </w:r>
    </w:p>
  </w:endnote>
  <w:endnote w:type="continuationSeparator" w:id="0">
    <w:p w:rsidR="00FB3621" w:rsidRDefault="00FB3621" w:rsidP="008A3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habna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350800"/>
      <w:docPartObj>
        <w:docPartGallery w:val="Page Numbers (Bottom of Page)"/>
        <w:docPartUnique/>
      </w:docPartObj>
    </w:sdtPr>
    <w:sdtEndPr/>
    <w:sdtContent>
      <w:p w:rsidR="00E466FD" w:rsidRDefault="00FB36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40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466FD" w:rsidRDefault="00E466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621" w:rsidRDefault="00FB3621" w:rsidP="008A396D">
      <w:pPr>
        <w:spacing w:after="0" w:line="240" w:lineRule="auto"/>
      </w:pPr>
      <w:r>
        <w:separator/>
      </w:r>
    </w:p>
  </w:footnote>
  <w:footnote w:type="continuationSeparator" w:id="0">
    <w:p w:rsidR="00FB3621" w:rsidRDefault="00FB3621" w:rsidP="008A39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14"/>
    <w:rsid w:val="000169F1"/>
    <w:rsid w:val="000B1C68"/>
    <w:rsid w:val="000C4849"/>
    <w:rsid w:val="000F1429"/>
    <w:rsid w:val="00110F31"/>
    <w:rsid w:val="001111D2"/>
    <w:rsid w:val="001319E4"/>
    <w:rsid w:val="001D75CA"/>
    <w:rsid w:val="00217345"/>
    <w:rsid w:val="00244675"/>
    <w:rsid w:val="002A146E"/>
    <w:rsid w:val="00316918"/>
    <w:rsid w:val="003A1F3E"/>
    <w:rsid w:val="003D5A35"/>
    <w:rsid w:val="003E274C"/>
    <w:rsid w:val="003F35D8"/>
    <w:rsid w:val="004561A0"/>
    <w:rsid w:val="00471E9B"/>
    <w:rsid w:val="0048347E"/>
    <w:rsid w:val="004B5591"/>
    <w:rsid w:val="004E2518"/>
    <w:rsid w:val="004E3138"/>
    <w:rsid w:val="0054533B"/>
    <w:rsid w:val="00563302"/>
    <w:rsid w:val="00570127"/>
    <w:rsid w:val="005711B1"/>
    <w:rsid w:val="005F4EBD"/>
    <w:rsid w:val="006652A2"/>
    <w:rsid w:val="00673E0E"/>
    <w:rsid w:val="006E2F67"/>
    <w:rsid w:val="00743803"/>
    <w:rsid w:val="007613A5"/>
    <w:rsid w:val="0079637A"/>
    <w:rsid w:val="007A1744"/>
    <w:rsid w:val="00820C2E"/>
    <w:rsid w:val="00896D14"/>
    <w:rsid w:val="008A396D"/>
    <w:rsid w:val="008D40FD"/>
    <w:rsid w:val="008E10E0"/>
    <w:rsid w:val="009823BA"/>
    <w:rsid w:val="009E2F21"/>
    <w:rsid w:val="00A33AA2"/>
    <w:rsid w:val="00AF65A8"/>
    <w:rsid w:val="00B06784"/>
    <w:rsid w:val="00B466D8"/>
    <w:rsid w:val="00C005CF"/>
    <w:rsid w:val="00C13F50"/>
    <w:rsid w:val="00D723DD"/>
    <w:rsid w:val="00D73F87"/>
    <w:rsid w:val="00D932AF"/>
    <w:rsid w:val="00D969AC"/>
    <w:rsid w:val="00D97148"/>
    <w:rsid w:val="00E07451"/>
    <w:rsid w:val="00E466FD"/>
    <w:rsid w:val="00EC3887"/>
    <w:rsid w:val="00F03EEF"/>
    <w:rsid w:val="00F356D5"/>
    <w:rsid w:val="00F64BDD"/>
    <w:rsid w:val="00F81533"/>
    <w:rsid w:val="00FB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203B9"/>
  <w15:docId w15:val="{76A9ACDA-E24B-4FD4-BFD9-2B7AE4AC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A3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96D"/>
  </w:style>
  <w:style w:type="paragraph" w:styleId="Footer">
    <w:name w:val="footer"/>
    <w:basedOn w:val="Normal"/>
    <w:link w:val="FooterChar"/>
    <w:uiPriority w:val="99"/>
    <w:unhideWhenUsed/>
    <w:rsid w:val="008A3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96D"/>
  </w:style>
  <w:style w:type="character" w:customStyle="1" w:styleId="p">
    <w:name w:val="p"/>
    <w:basedOn w:val="DefaultParagraphFont"/>
    <w:rsid w:val="00D97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f.riazat</dc:creator>
  <cp:keywords/>
  <dc:description/>
  <cp:lastModifiedBy>user</cp:lastModifiedBy>
  <cp:revision>2</cp:revision>
  <cp:lastPrinted>2025-09-13T04:18:00Z</cp:lastPrinted>
  <dcterms:created xsi:type="dcterms:W3CDTF">2025-09-17T07:58:00Z</dcterms:created>
  <dcterms:modified xsi:type="dcterms:W3CDTF">2025-09-17T07:58:00Z</dcterms:modified>
</cp:coreProperties>
</file>