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D9" w:rsidRDefault="00047ED9" w:rsidP="00047ED9">
      <w:pPr>
        <w:bidi/>
        <w:spacing w:after="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باسمه تعالی</w:t>
      </w:r>
    </w:p>
    <w:p w:rsidR="00047ED9" w:rsidRDefault="00047ED9" w:rsidP="00047ED9">
      <w:pPr>
        <w:bidi/>
        <w:spacing w:after="0"/>
        <w:jc w:val="center"/>
        <w:rPr>
          <w:rFonts w:cs="B Nazanin"/>
          <w:sz w:val="24"/>
          <w:szCs w:val="24"/>
          <w:rtl/>
        </w:rPr>
      </w:pPr>
    </w:p>
    <w:p w:rsidR="00B75E69" w:rsidRPr="00B75E69" w:rsidRDefault="00B75E69" w:rsidP="00047ED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گزارش اول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جلسه گروه علوم 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شورا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متون و کتب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تار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خ</w:t>
      </w:r>
      <w:r w:rsidRPr="00B75E69">
        <w:rPr>
          <w:rFonts w:cs="B Nazanin"/>
          <w:sz w:val="24"/>
          <w:szCs w:val="24"/>
          <w:rtl/>
        </w:rPr>
        <w:t>: 14/2/1404</w:t>
      </w:r>
      <w:r w:rsidRPr="00B75E69">
        <w:rPr>
          <w:rFonts w:cs="B Nazanin"/>
          <w:sz w:val="24"/>
          <w:szCs w:val="24"/>
        </w:rPr>
        <w:t xml:space="preserve">  </w:t>
      </w:r>
    </w:p>
    <w:p w:rsidR="00B75E69" w:rsidRDefault="00B75E69" w:rsidP="00F80474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 xml:space="preserve">حاضران: دکتر 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ح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فوز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گروه)، دکتر مصطف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ملکوت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ان،</w:t>
      </w:r>
      <w:r w:rsidRPr="00B75E69">
        <w:rPr>
          <w:rFonts w:cs="B Nazanin"/>
          <w:sz w:val="24"/>
          <w:szCs w:val="24"/>
          <w:rtl/>
        </w:rPr>
        <w:t xml:space="preserve"> دکتر محمدرح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م</w:t>
      </w:r>
      <w:r w:rsidRPr="00B75E69">
        <w:rPr>
          <w:rFonts w:cs="B Nazanin"/>
          <w:sz w:val="24"/>
          <w:szCs w:val="24"/>
          <w:rtl/>
        </w:rPr>
        <w:t xml:space="preserve"> ع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وض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دکتر مج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بهستان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خانم دکتر محسن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خانم دکتر نف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سه</w:t>
      </w:r>
      <w:r w:rsidRPr="00B75E69">
        <w:rPr>
          <w:rFonts w:cs="B Nazanin"/>
          <w:sz w:val="24"/>
          <w:szCs w:val="24"/>
          <w:rtl/>
        </w:rPr>
        <w:t xml:space="preserve"> فق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مقدس (رئ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س</w:t>
      </w:r>
      <w:r w:rsidRPr="00B75E69">
        <w:rPr>
          <w:rFonts w:cs="B Nazanin"/>
          <w:sz w:val="24"/>
          <w:szCs w:val="24"/>
          <w:rtl/>
        </w:rPr>
        <w:t xml:space="preserve"> دب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رخانه</w:t>
      </w:r>
      <w:r w:rsidRPr="00B75E69">
        <w:rPr>
          <w:rFonts w:cs="B Nazanin"/>
          <w:sz w:val="24"/>
          <w:szCs w:val="24"/>
          <w:rtl/>
        </w:rPr>
        <w:t>)، دکتر اباصالح تق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زاده</w:t>
      </w:r>
      <w:r w:rsidRPr="00B75E69">
        <w:rPr>
          <w:rFonts w:cs="B Nazanin"/>
          <w:sz w:val="24"/>
          <w:szCs w:val="24"/>
          <w:rtl/>
        </w:rPr>
        <w:t xml:space="preserve"> طبر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(دب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گروه)، </w:t>
      </w:r>
    </w:p>
    <w:p w:rsidR="00047ED9" w:rsidRPr="00B75E69" w:rsidRDefault="00047ED9" w:rsidP="00047ED9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غائبان: دکتر افتخاری ، دکتر فدایی مهربانی، دکتر برزگر، دکتر زیویار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خلاصه و نکات کل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جلسه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1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مقدمه و تار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خچه</w:t>
      </w:r>
      <w:r w:rsidRPr="00B75E69">
        <w:rPr>
          <w:rFonts w:cs="B Nazanin"/>
          <w:sz w:val="24"/>
          <w:szCs w:val="24"/>
          <w:rtl/>
        </w:rPr>
        <w:t xml:space="preserve"> شورا (دکتر فوز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AE2A41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</w:t>
      </w:r>
      <w:r w:rsidRPr="00B75E69">
        <w:rPr>
          <w:rFonts w:cs="B Nazanin"/>
          <w:sz w:val="24"/>
          <w:szCs w:val="24"/>
          <w:rtl/>
        </w:rPr>
        <w:t>شورا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متون و کتب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سال 1374 با 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</w:t>
      </w:r>
      <w:r w:rsidRPr="00B75E69">
        <w:rPr>
          <w:rFonts w:cs="B Nazanin"/>
          <w:sz w:val="24"/>
          <w:szCs w:val="24"/>
          <w:rtl/>
        </w:rPr>
        <w:t xml:space="preserve"> دکتر گلشن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تأک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مقام معظم رهبر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تأس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س</w:t>
      </w:r>
      <w:r w:rsidRPr="00B75E69">
        <w:rPr>
          <w:rFonts w:cs="B Nazanin"/>
          <w:sz w:val="24"/>
          <w:szCs w:val="24"/>
          <w:rtl/>
        </w:rPr>
        <w:t xml:space="preserve"> شد. 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شورا با تشک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ل</w:t>
      </w:r>
      <w:r w:rsidRPr="00B75E69">
        <w:rPr>
          <w:rFonts w:cs="B Nazanin"/>
          <w:sz w:val="24"/>
          <w:szCs w:val="24"/>
          <w:rtl/>
        </w:rPr>
        <w:t xml:space="preserve"> 12 گروه تخصص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حوزه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اسلام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نقد کتب را آغاز کرد. نتا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/>
          <w:sz w:val="24"/>
          <w:szCs w:val="24"/>
          <w:rtl/>
        </w:rPr>
        <w:t xml:space="preserve"> نقدها به‌صورت نقدنامه 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</w:t>
      </w:r>
      <w:r w:rsidRPr="00B75E69">
        <w:rPr>
          <w:rFonts w:cs="B Nazanin"/>
          <w:sz w:val="24"/>
          <w:szCs w:val="24"/>
          <w:rtl/>
        </w:rPr>
        <w:t xml:space="preserve"> مقاله در پژوهشنامه انتقاد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متون و بر</w:t>
      </w:r>
      <w:r w:rsidRPr="00B75E69">
        <w:rPr>
          <w:rFonts w:cs="B Nazanin" w:hint="eastAsia"/>
          <w:sz w:val="24"/>
          <w:szCs w:val="24"/>
          <w:rtl/>
        </w:rPr>
        <w:t>نامه‌ها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منتشر و به ناشران و نو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سندگان</w:t>
      </w:r>
      <w:r w:rsidRPr="00B75E69">
        <w:rPr>
          <w:rFonts w:cs="B Nazanin"/>
          <w:sz w:val="24"/>
          <w:szCs w:val="24"/>
          <w:rtl/>
        </w:rPr>
        <w:t xml:space="preserve"> ارسال م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شد</w:t>
      </w:r>
      <w:r w:rsidRPr="00B75E69">
        <w:rPr>
          <w:rFonts w:cs="B Nazanin"/>
          <w:sz w:val="24"/>
          <w:szCs w:val="24"/>
          <w:rtl/>
        </w:rPr>
        <w:t>. در سه سال اخ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ر،</w:t>
      </w:r>
      <w:r w:rsidRPr="00B75E69">
        <w:rPr>
          <w:rFonts w:cs="B Nazanin"/>
          <w:sz w:val="24"/>
          <w:szCs w:val="24"/>
          <w:rtl/>
        </w:rPr>
        <w:t xml:space="preserve"> شورا به سمت برگزار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جلسات متن‌خوان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بازخوان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متون شاخص و نشست‌ها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تخصص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حرکت کرده و خروج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/>
          <w:sz w:val="24"/>
          <w:szCs w:val="24"/>
          <w:rtl/>
        </w:rPr>
        <w:t xml:space="preserve"> در قالب نقدنامه‌ها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گروه‌ها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تخصص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منتشر م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شود</w:t>
      </w:r>
      <w:r w:rsidRPr="00B75E69">
        <w:rPr>
          <w:rFonts w:cs="B Nazanin"/>
          <w:sz w:val="24"/>
          <w:szCs w:val="24"/>
          <w:rtl/>
        </w:rPr>
        <w:t xml:space="preserve">. از آذرماه سال گذشته، </w:t>
      </w:r>
      <w:r w:rsidRPr="00B75E69">
        <w:rPr>
          <w:rFonts w:cs="B Nazanin" w:hint="eastAsia"/>
          <w:sz w:val="24"/>
          <w:szCs w:val="24"/>
          <w:rtl/>
        </w:rPr>
        <w:t>بازنگر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اعضا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گروه‌ها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تخصص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هماهنگ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</w:t>
      </w:r>
      <w:bookmarkStart w:id="0" w:name="_GoBack"/>
      <w:bookmarkEnd w:id="0"/>
      <w:r w:rsidRPr="00B75E69">
        <w:rPr>
          <w:rFonts w:cs="B Nazanin"/>
          <w:sz w:val="24"/>
          <w:szCs w:val="24"/>
          <w:rtl/>
        </w:rPr>
        <w:t>رئ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س</w:t>
      </w:r>
      <w:r w:rsidRPr="00B75E69">
        <w:rPr>
          <w:rFonts w:cs="B Nazanin"/>
          <w:sz w:val="24"/>
          <w:szCs w:val="24"/>
          <w:rtl/>
        </w:rPr>
        <w:t xml:space="preserve"> پژوهشگاه انجام شده است</w:t>
      </w:r>
      <w:r w:rsidRPr="00B75E69">
        <w:rPr>
          <w:rFonts w:cs="B Nazanin"/>
          <w:sz w:val="24"/>
          <w:szCs w:val="24"/>
        </w:rPr>
        <w:t>.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2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تع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روش اجرا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و محدوده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/>
          <w:sz w:val="24"/>
          <w:szCs w:val="24"/>
          <w:rtl/>
        </w:rPr>
        <w:t xml:space="preserve"> (دکتر ملکوت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ان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</w:t>
      </w:r>
      <w:r w:rsidRPr="00B75E69">
        <w:rPr>
          <w:rFonts w:cs="B Nazanin"/>
          <w:sz w:val="24"/>
          <w:szCs w:val="24"/>
          <w:rtl/>
        </w:rPr>
        <w:t>با توجه به تجربه‌ها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گذشته و تغ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رات</w:t>
      </w:r>
      <w:r w:rsidRPr="00B75E69">
        <w:rPr>
          <w:rFonts w:cs="B Nazanin"/>
          <w:sz w:val="24"/>
          <w:szCs w:val="24"/>
          <w:rtl/>
        </w:rPr>
        <w:t xml:space="preserve"> 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لازم است روش اجرا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محدوده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ت‌ها،</w:t>
      </w:r>
      <w:r w:rsidRPr="00B75E69">
        <w:rPr>
          <w:rFonts w:cs="B Nazanin"/>
          <w:sz w:val="24"/>
          <w:szCs w:val="24"/>
          <w:rtl/>
        </w:rPr>
        <w:t xml:space="preserve"> نحوه ارتباط شورا با 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گر</w:t>
      </w:r>
      <w:r w:rsidRPr="00B75E69">
        <w:rPr>
          <w:rFonts w:cs="B Nazanin"/>
          <w:sz w:val="24"/>
          <w:szCs w:val="24"/>
          <w:rtl/>
        </w:rPr>
        <w:t xml:space="preserve"> نهادها و انعکاس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/>
          <w:sz w:val="24"/>
          <w:szCs w:val="24"/>
          <w:rtl/>
        </w:rPr>
        <w:t xml:space="preserve"> مشخص شود. 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امر به بهبود هماهنگ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اثربخش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شورا کمک خواهد کرد</w:t>
      </w:r>
      <w:r w:rsidRPr="00B75E69">
        <w:rPr>
          <w:rFonts w:cs="B Nazanin"/>
          <w:sz w:val="24"/>
          <w:szCs w:val="24"/>
        </w:rPr>
        <w:t>.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3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اولو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</w:t>
      </w:r>
      <w:r w:rsidRPr="00B75E69">
        <w:rPr>
          <w:rFonts w:cs="B Nazanin"/>
          <w:sz w:val="24"/>
          <w:szCs w:val="24"/>
          <w:rtl/>
        </w:rPr>
        <w:t xml:space="preserve"> شورا (دکتر فق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مقدس)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تمرکز بر نقد و 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کتب درس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مرجع، اثرگذار و تحول‌آفر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  <w:rtl/>
        </w:rPr>
        <w:t xml:space="preserve"> و 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دگاه‌ها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اسات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صاحب‌نظر با تأث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رگذار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بالا در جامعه علم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DF7C9C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مسئله‌شناس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کلان و </w:t>
      </w:r>
      <w:r w:rsidR="00DF7C9C">
        <w:rPr>
          <w:rFonts w:cs="B Nazanin" w:hint="cs"/>
          <w:sz w:val="24"/>
          <w:szCs w:val="24"/>
          <w:rtl/>
        </w:rPr>
        <w:t>بررسی و نقد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Default="00B75E69" w:rsidP="00DF7C9C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نقد و بازنگر</w:t>
      </w:r>
      <w:r w:rsidRPr="00B75E69">
        <w:rPr>
          <w:rFonts w:cs="B Nazanin" w:hint="cs"/>
          <w:sz w:val="24"/>
          <w:szCs w:val="24"/>
          <w:rtl/>
        </w:rPr>
        <w:t>ی</w:t>
      </w:r>
      <w:r w:rsidR="00DF7C9C">
        <w:rPr>
          <w:rFonts w:cs="B Nazanin"/>
          <w:sz w:val="24"/>
          <w:szCs w:val="24"/>
          <w:rtl/>
        </w:rPr>
        <w:t xml:space="preserve"> سرفصل‌</w:t>
      </w:r>
      <w:r w:rsidRPr="00B75E69">
        <w:rPr>
          <w:rFonts w:cs="B Nazanin"/>
          <w:sz w:val="24"/>
          <w:szCs w:val="24"/>
          <w:rtl/>
        </w:rPr>
        <w:t xml:space="preserve"> دروس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</w:t>
      </w:r>
      <w:r w:rsidR="00DF7C9C">
        <w:rPr>
          <w:rFonts w:cs="B Nazanin" w:hint="cs"/>
          <w:sz w:val="24"/>
          <w:szCs w:val="24"/>
          <w:rtl/>
        </w:rPr>
        <w:t>.</w:t>
      </w:r>
      <w:r w:rsidRPr="00B75E69">
        <w:rPr>
          <w:rFonts w:cs="B Nazanin"/>
          <w:sz w:val="24"/>
          <w:szCs w:val="24"/>
        </w:rPr>
        <w:t xml:space="preserve">  </w:t>
      </w:r>
    </w:p>
    <w:p w:rsidR="00B75E69" w:rsidRDefault="00DF7C9C" w:rsidP="00DF7C9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Pr="00DF7C9C">
        <w:rPr>
          <w:rFonts w:cs="B Nazanin"/>
          <w:sz w:val="24"/>
          <w:szCs w:val="24"/>
          <w:rtl/>
        </w:rPr>
        <w:t>رویکرد گروه در انتخاب شیوه فعالیت اهمیت زیادی دارد و ممکن است اولویت‌بندی نیز مد نظر قرار گیرد</w:t>
      </w:r>
      <w:r>
        <w:rPr>
          <w:rFonts w:cs="B Nazanin" w:hint="cs"/>
          <w:sz w:val="24"/>
          <w:szCs w:val="24"/>
          <w:rtl/>
        </w:rPr>
        <w:t>.</w:t>
      </w:r>
    </w:p>
    <w:p w:rsidR="00DF7C9C" w:rsidRPr="00B75E69" w:rsidRDefault="00DF7C9C" w:rsidP="00DF7C9C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4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محورها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</w:t>
      </w:r>
      <w:r w:rsidRPr="00B75E69">
        <w:rPr>
          <w:rFonts w:cs="B Nazanin"/>
          <w:sz w:val="24"/>
          <w:szCs w:val="24"/>
          <w:rtl/>
        </w:rPr>
        <w:t xml:space="preserve"> گروه‌ها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تخصص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(دکتر تق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زاده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lastRenderedPageBreak/>
        <w:t xml:space="preserve">   - </w:t>
      </w:r>
      <w:r w:rsidRPr="00B75E69">
        <w:rPr>
          <w:rFonts w:cs="B Nazanin"/>
          <w:sz w:val="24"/>
          <w:szCs w:val="24"/>
          <w:rtl/>
        </w:rPr>
        <w:t>نقد و 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کتب مرجع و اصل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برگزار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جلسات متن‌خوان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حضور اسات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صاحب‌نظر و تبد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ل</w:t>
      </w:r>
      <w:r w:rsidRPr="00B75E69">
        <w:rPr>
          <w:rFonts w:cs="B Nazanin"/>
          <w:sz w:val="24"/>
          <w:szCs w:val="24"/>
          <w:rtl/>
        </w:rPr>
        <w:t xml:space="preserve"> نتا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/>
          <w:sz w:val="24"/>
          <w:szCs w:val="24"/>
          <w:rtl/>
        </w:rPr>
        <w:t xml:space="preserve"> به درس‌گفتار 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</w:t>
      </w:r>
      <w:r w:rsidRPr="00B75E69">
        <w:rPr>
          <w:rFonts w:cs="B Nazanin"/>
          <w:sz w:val="24"/>
          <w:szCs w:val="24"/>
          <w:rtl/>
        </w:rPr>
        <w:t xml:space="preserve"> مقالات علم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-پژوهش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انتشار در نقدنامه و پژوهشنامه شورا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5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ساختار اجرا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و چشم‌انداز (دکتر ملکوت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ان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توجه به نقد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  <w:rtl/>
        </w:rPr>
        <w:t xml:space="preserve"> و 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دگاه‌ها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حوزه علوم 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علاوه بر کتب مرجع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هماهنگ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سا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مراکز و دانشگاه‌ها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جلوگ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از فعال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تکرار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</w:t>
      </w:r>
      <w:r w:rsidRPr="00B75E69">
        <w:rPr>
          <w:rFonts w:cs="B Nazanin"/>
          <w:sz w:val="24"/>
          <w:szCs w:val="24"/>
          <w:rtl/>
        </w:rPr>
        <w:t xml:space="preserve"> مؤثر با 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ژگ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ها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نظ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سخت‌کوش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اعتقاد به کار، برنامه‌ر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زمان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مشخص و نظارت دق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ق</w:t>
      </w:r>
      <w:r w:rsidRPr="00B75E69">
        <w:rPr>
          <w:rFonts w:cs="B Nazanin"/>
          <w:sz w:val="24"/>
          <w:szCs w:val="24"/>
          <w:rtl/>
        </w:rPr>
        <w:t xml:space="preserve"> بر 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رمجموعه‌ها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6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اشاعه فرهنگ نقد (دکتر ع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وض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برنامه‌ر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نقد کتب و تبد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ل</w:t>
      </w:r>
      <w:r w:rsidRPr="00B75E69">
        <w:rPr>
          <w:rFonts w:cs="B Nazanin"/>
          <w:sz w:val="24"/>
          <w:szCs w:val="24"/>
          <w:rtl/>
        </w:rPr>
        <w:t xml:space="preserve"> نتا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/>
          <w:sz w:val="24"/>
          <w:szCs w:val="24"/>
          <w:rtl/>
        </w:rPr>
        <w:t xml:space="preserve"> به کرس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علم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-ترو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دانشگاه‌ها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ترو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/>
          <w:sz w:val="24"/>
          <w:szCs w:val="24"/>
          <w:rtl/>
        </w:rPr>
        <w:t xml:space="preserve"> فرهنگ نقد و نقاد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ارائه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خلاق و نوآورانه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7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همکار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معاونت کاربرد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ساز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(خانم دکتر محسن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همکار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معاونت کاربرد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ساز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پژوهشگاه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استفاده از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  <w:rtl/>
        </w:rPr>
        <w:t xml:space="preserve"> و 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نوآورانه در راستا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کمک به دولت، از جمله در مذاکرات و کم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حق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قت‌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اب</w:t>
      </w:r>
      <w:r w:rsidRPr="00B75E69">
        <w:rPr>
          <w:rFonts w:cs="B Nazanin"/>
          <w:sz w:val="24"/>
          <w:szCs w:val="24"/>
          <w:rtl/>
        </w:rPr>
        <w:t xml:space="preserve"> با دعوت از اسات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صاحب‌نظر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8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نقش شورا در تول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بوم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(دکتر بهستان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همکار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نهادها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نظ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سازمان سمت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تول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د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ادب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ات</w:t>
      </w:r>
      <w:r w:rsidRPr="00B75E69">
        <w:rPr>
          <w:rFonts w:cs="B Nazanin"/>
          <w:sz w:val="24"/>
          <w:szCs w:val="24"/>
          <w:rtl/>
        </w:rPr>
        <w:t xml:space="preserve"> بوم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مشارکت در برگزار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کرس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آزاداند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ش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دانشگاه‌ها و تأث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رگذار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جامعه علم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با اشاره به برگزار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اول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کنگره مل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علوم انسان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 سال 1385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9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کاربست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  <w:rtl/>
        </w:rPr>
        <w:t xml:space="preserve"> و توسعه (دکتر فوز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نقش شورا در تب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مبنا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کتب، به‌و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ژه</w:t>
      </w:r>
      <w:r w:rsidRPr="00B75E69">
        <w:rPr>
          <w:rFonts w:cs="B Nazanin"/>
          <w:sz w:val="24"/>
          <w:szCs w:val="24"/>
          <w:rtl/>
        </w:rPr>
        <w:t xml:space="preserve"> آثار سازمان سمت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- </w:t>
      </w:r>
      <w:r w:rsidRPr="00B75E69">
        <w:rPr>
          <w:rFonts w:cs="B Nazanin"/>
          <w:sz w:val="24"/>
          <w:szCs w:val="24"/>
          <w:rtl/>
        </w:rPr>
        <w:t>کمک به کارآمد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دولت در حوزه‌ها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نظ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توسعه و کاربست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10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پ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شنهادات</w:t>
      </w:r>
      <w:r w:rsidRPr="00B75E69">
        <w:rPr>
          <w:rFonts w:cs="B Nazanin"/>
          <w:sz w:val="24"/>
          <w:szCs w:val="24"/>
          <w:rtl/>
        </w:rPr>
        <w:t xml:space="preserve"> موضوع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نقد (دکتر ملکوت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ان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بررس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موضوعات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نظ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</w:t>
      </w:r>
      <w:r w:rsidRPr="00B75E69">
        <w:rPr>
          <w:rFonts w:cs="B Nazanin"/>
          <w:sz w:val="24"/>
          <w:szCs w:val="24"/>
          <w:rtl/>
        </w:rPr>
        <w:t xml:space="preserve"> انرژ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هسته‌ا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اقتصاد در دوران تحر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م</w:t>
      </w:r>
      <w:r w:rsidRPr="00B75E69">
        <w:rPr>
          <w:rFonts w:cs="B Nazanin"/>
          <w:sz w:val="24"/>
          <w:szCs w:val="24"/>
          <w:rtl/>
        </w:rPr>
        <w:t xml:space="preserve"> و فروش نفت در بورس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همکار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با کم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ته‌ها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تدو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سرفصل‌ها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دروس وزارت علوم، تحق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قات</w:t>
      </w:r>
      <w:r w:rsidRPr="00B75E69">
        <w:rPr>
          <w:rFonts w:cs="B Nazanin"/>
          <w:sz w:val="24"/>
          <w:szCs w:val="24"/>
          <w:rtl/>
        </w:rPr>
        <w:t xml:space="preserve"> و فناور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(عتف)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تکم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ل</w:t>
      </w:r>
      <w:r w:rsidRPr="00B75E69">
        <w:rPr>
          <w:rFonts w:cs="B Nazanin"/>
          <w:sz w:val="24"/>
          <w:szCs w:val="24"/>
          <w:rtl/>
        </w:rPr>
        <w:t xml:space="preserve"> بانک اطلاعات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ران</w:t>
      </w:r>
      <w:r w:rsidRPr="00B75E69">
        <w:rPr>
          <w:rFonts w:cs="B Nazanin"/>
          <w:sz w:val="24"/>
          <w:szCs w:val="24"/>
          <w:rtl/>
        </w:rPr>
        <w:t xml:space="preserve"> گروه‌ها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آموزش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اعضا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ه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ئت</w:t>
      </w:r>
      <w:r w:rsidRPr="00B75E69">
        <w:rPr>
          <w:rFonts w:cs="B Nazanin"/>
          <w:sz w:val="24"/>
          <w:szCs w:val="24"/>
          <w:rtl/>
        </w:rPr>
        <w:t xml:space="preserve"> علم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انتخاب ناقدان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lastRenderedPageBreak/>
        <w:t xml:space="preserve">    - </w:t>
      </w:r>
      <w:r w:rsidRPr="00B75E69">
        <w:rPr>
          <w:rFonts w:cs="B Nazanin"/>
          <w:sz w:val="24"/>
          <w:szCs w:val="24"/>
          <w:rtl/>
        </w:rPr>
        <w:t>توجه به انواع نقد: مبنا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،</w:t>
      </w:r>
      <w:r w:rsidRPr="00B75E69">
        <w:rPr>
          <w:rFonts w:cs="B Nazanin"/>
          <w:sz w:val="24"/>
          <w:szCs w:val="24"/>
          <w:rtl/>
        </w:rPr>
        <w:t xml:space="preserve"> تجرب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محتوا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Pr="00B75E69" w:rsidRDefault="00B75E69" w:rsidP="00DF7C9C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  <w:rtl/>
        </w:rPr>
        <w:t>11</w:t>
      </w:r>
      <w:r w:rsidRPr="00B75E69">
        <w:rPr>
          <w:rFonts w:cs="B Nazanin"/>
          <w:sz w:val="24"/>
          <w:szCs w:val="24"/>
        </w:rPr>
        <w:t xml:space="preserve">. </w:t>
      </w:r>
      <w:r w:rsidRPr="00B75E69">
        <w:rPr>
          <w:rFonts w:cs="B Nazanin"/>
          <w:sz w:val="24"/>
          <w:szCs w:val="24"/>
          <w:rtl/>
        </w:rPr>
        <w:t>جمع‌بند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(دکتر فق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>)</w:t>
      </w:r>
      <w:r w:rsidRPr="00B75E69">
        <w:rPr>
          <w:rFonts w:cs="B Nazanin"/>
          <w:sz w:val="24"/>
          <w:szCs w:val="24"/>
        </w:rPr>
        <w:t xml:space="preserve">: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تع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کتب مرجع و منابع مهم هر گروه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شناسا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/>
          <w:sz w:val="24"/>
          <w:szCs w:val="24"/>
          <w:rtl/>
        </w:rPr>
        <w:t xml:space="preserve">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ه‌ها،</w:t>
      </w:r>
      <w:r w:rsidRPr="00B75E69">
        <w:rPr>
          <w:rFonts w:cs="B Nazanin"/>
          <w:sz w:val="24"/>
          <w:szCs w:val="24"/>
          <w:rtl/>
        </w:rPr>
        <w:t xml:space="preserve"> اند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شه‌ورزان</w:t>
      </w:r>
      <w:r w:rsidRPr="00B75E69">
        <w:rPr>
          <w:rFonts w:cs="B Nazanin"/>
          <w:sz w:val="24"/>
          <w:szCs w:val="24"/>
          <w:rtl/>
        </w:rPr>
        <w:t xml:space="preserve"> و مکاتب هر رشته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تکم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ل</w:t>
      </w:r>
      <w:r w:rsidRPr="00B75E69">
        <w:rPr>
          <w:rFonts w:cs="B Nazanin"/>
          <w:sz w:val="24"/>
          <w:szCs w:val="24"/>
          <w:rtl/>
        </w:rPr>
        <w:t xml:space="preserve"> شبکه نخبگان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بانک اطلاعات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داوران و منابع درس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تع</w:t>
      </w:r>
      <w:r w:rsidRPr="00B75E69">
        <w:rPr>
          <w:rFonts w:cs="B Nazanin" w:hint="cs"/>
          <w:sz w:val="24"/>
          <w:szCs w:val="24"/>
          <w:rtl/>
        </w:rPr>
        <w:t>یی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شاخص‌ها و مؤلفه‌ها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متون درس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و نظر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ه‌ها</w:t>
      </w:r>
      <w:r w:rsidRPr="00B75E69">
        <w:rPr>
          <w:rFonts w:cs="B Nazanin"/>
          <w:sz w:val="24"/>
          <w:szCs w:val="24"/>
        </w:rPr>
        <w:t xml:space="preserve">.  </w:t>
      </w:r>
    </w:p>
    <w:p w:rsidR="00B75E69" w:rsidRPr="00B75E69" w:rsidRDefault="00B75E69" w:rsidP="00DF7C9C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برنامه‌ر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ز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برا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ارائه نتا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ج</w:t>
      </w:r>
      <w:r w:rsidRPr="00B75E69">
        <w:rPr>
          <w:rFonts w:cs="B Nazanin"/>
          <w:sz w:val="24"/>
          <w:szCs w:val="24"/>
          <w:rtl/>
        </w:rPr>
        <w:t xml:space="preserve"> نقد از طر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ق</w:t>
      </w:r>
      <w:r w:rsidRPr="00B75E69">
        <w:rPr>
          <w:rFonts w:cs="B Nazanin"/>
          <w:sz w:val="24"/>
          <w:szCs w:val="24"/>
          <w:rtl/>
        </w:rPr>
        <w:t xml:space="preserve"> نشست‌ها، کرس</w:t>
      </w:r>
      <w:r w:rsidRPr="00B75E69">
        <w:rPr>
          <w:rFonts w:cs="B Nazanin" w:hint="cs"/>
          <w:sz w:val="24"/>
          <w:szCs w:val="24"/>
          <w:rtl/>
        </w:rPr>
        <w:t>ی‌</w:t>
      </w:r>
      <w:r w:rsidRPr="00B75E69">
        <w:rPr>
          <w:rFonts w:cs="B Nazanin" w:hint="eastAsia"/>
          <w:sz w:val="24"/>
          <w:szCs w:val="24"/>
          <w:rtl/>
        </w:rPr>
        <w:t>ها،</w:t>
      </w:r>
      <w:r w:rsidRPr="00B75E69">
        <w:rPr>
          <w:rFonts w:cs="B Nazanin"/>
          <w:sz w:val="24"/>
          <w:szCs w:val="24"/>
          <w:rtl/>
        </w:rPr>
        <w:t xml:space="preserve"> مقالات و رسانه‌ها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/>
          <w:sz w:val="24"/>
          <w:szCs w:val="24"/>
          <w:rtl/>
        </w:rPr>
        <w:t xml:space="preserve"> مناسب</w:t>
      </w:r>
      <w:r w:rsidRPr="00B75E69">
        <w:rPr>
          <w:rFonts w:cs="B Nazanin"/>
          <w:sz w:val="24"/>
          <w:szCs w:val="24"/>
        </w:rPr>
        <w:t xml:space="preserve">.  </w:t>
      </w:r>
    </w:p>
    <w:p w:rsidR="00DF7C9C" w:rsidRDefault="00B75E69" w:rsidP="00DF7C9C">
      <w:pPr>
        <w:bidi/>
        <w:spacing w:after="0"/>
        <w:rPr>
          <w:rFonts w:cs="B Nazanin"/>
          <w:sz w:val="24"/>
          <w:szCs w:val="24"/>
          <w:rtl/>
        </w:rPr>
      </w:pPr>
      <w:r w:rsidRPr="00B75E69">
        <w:rPr>
          <w:rFonts w:cs="B Nazanin"/>
          <w:sz w:val="24"/>
          <w:szCs w:val="24"/>
        </w:rPr>
        <w:t xml:space="preserve">    - </w:t>
      </w:r>
      <w:r w:rsidRPr="00B75E69">
        <w:rPr>
          <w:rFonts w:cs="B Nazanin"/>
          <w:sz w:val="24"/>
          <w:szCs w:val="24"/>
          <w:rtl/>
        </w:rPr>
        <w:t>تدو</w:t>
      </w:r>
      <w:r w:rsidRPr="00B75E69">
        <w:rPr>
          <w:rFonts w:cs="B Nazanin" w:hint="cs"/>
          <w:sz w:val="24"/>
          <w:szCs w:val="24"/>
          <w:rtl/>
        </w:rPr>
        <w:t>ی</w:t>
      </w:r>
      <w:r w:rsidRPr="00B75E69">
        <w:rPr>
          <w:rFonts w:cs="B Nazanin" w:hint="eastAsia"/>
          <w:sz w:val="24"/>
          <w:szCs w:val="24"/>
          <w:rtl/>
        </w:rPr>
        <w:t>ن</w:t>
      </w:r>
      <w:r w:rsidRPr="00B75E69">
        <w:rPr>
          <w:rFonts w:cs="B Nazanin"/>
          <w:sz w:val="24"/>
          <w:szCs w:val="24"/>
          <w:rtl/>
        </w:rPr>
        <w:t xml:space="preserve"> </w:t>
      </w:r>
      <w:r w:rsidR="00DF7C9C">
        <w:rPr>
          <w:rFonts w:cs="B Nazanin" w:hint="cs"/>
          <w:sz w:val="24"/>
          <w:szCs w:val="24"/>
          <w:rtl/>
        </w:rPr>
        <w:t>سیاست های کلان مبتنی بر اهداف گروه</w:t>
      </w:r>
      <w:r w:rsidRPr="00B75E69">
        <w:rPr>
          <w:rFonts w:cs="B Nazanin"/>
          <w:sz w:val="24"/>
          <w:szCs w:val="24"/>
        </w:rPr>
        <w:t>.</w:t>
      </w:r>
    </w:p>
    <w:p w:rsidR="00B75E69" w:rsidRPr="00B75E69" w:rsidRDefault="00DF7C9C" w:rsidP="00DF7C9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تشکیل گروه 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</w:rPr>
        <w:t>مجازی جهت تبادل هر چه بیشتر اعضای گروه</w:t>
      </w:r>
    </w:p>
    <w:p w:rsidR="00B75E69" w:rsidRPr="00B75E69" w:rsidRDefault="00B75E69" w:rsidP="00B75E69">
      <w:pPr>
        <w:bidi/>
        <w:spacing w:after="0"/>
        <w:rPr>
          <w:rFonts w:cs="B Nazanin"/>
          <w:sz w:val="24"/>
          <w:szCs w:val="24"/>
          <w:rtl/>
        </w:rPr>
      </w:pPr>
    </w:p>
    <w:p w:rsidR="00B75E69" w:rsidRDefault="00DF7C9C" w:rsidP="00B75E69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مصوبات جلسه(مسئول پیگیری: دبیر گروه)</w:t>
      </w:r>
    </w:p>
    <w:p w:rsidR="00347D35" w:rsidRDefault="00347D35" w:rsidP="00347D35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تشکیل گروه مجازی</w:t>
      </w:r>
    </w:p>
    <w:p w:rsidR="00347D35" w:rsidRDefault="00347D35" w:rsidP="00347D35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 اطلاعات مورد نیاز اعضا در گروه مجازی از قبیل گزارش فعالیت پیشین گروه، پیش نویس مربوط به سیاست های گروه، فرم مربوط به شاخص های نقد و ...</w:t>
      </w:r>
    </w:p>
    <w:p w:rsidR="00347D35" w:rsidRPr="00347D35" w:rsidRDefault="00347D35" w:rsidP="00347D35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معرفی کتب پیشنهادی توسط اعضای گروه</w:t>
      </w:r>
    </w:p>
    <w:sectPr w:rsidR="00347D35" w:rsidRPr="0034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A5D6B"/>
    <w:multiLevelType w:val="hybridMultilevel"/>
    <w:tmpl w:val="6B1C7370"/>
    <w:lvl w:ilvl="0" w:tplc="53B81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69"/>
    <w:rsid w:val="00047ED9"/>
    <w:rsid w:val="002D7B3B"/>
    <w:rsid w:val="00347D35"/>
    <w:rsid w:val="008C4795"/>
    <w:rsid w:val="009177BB"/>
    <w:rsid w:val="00AE2A41"/>
    <w:rsid w:val="00B75E69"/>
    <w:rsid w:val="00DF7C9C"/>
    <w:rsid w:val="00F8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1D3FC-FD83-4048-8DB0-3356F3B1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2025-05-13T08:59:00Z</dcterms:created>
  <dcterms:modified xsi:type="dcterms:W3CDTF">2025-09-05T11:27:00Z</dcterms:modified>
</cp:coreProperties>
</file>