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C9F9D" w14:textId="77777777" w:rsidR="00FF3ECA" w:rsidRPr="00D36177" w:rsidRDefault="00FF3ECA" w:rsidP="000E4348">
      <w:pPr>
        <w:bidi/>
        <w:jc w:val="center"/>
        <w:rPr>
          <w:rFonts w:cs="B Nazanin"/>
          <w:rtl/>
        </w:rPr>
      </w:pPr>
      <w:bookmarkStart w:id="0" w:name="_GoBack"/>
      <w:bookmarkEnd w:id="0"/>
      <w:r w:rsidRPr="00D36177">
        <w:rPr>
          <w:rFonts w:cs="B Nazanin"/>
          <w:rtl/>
        </w:rPr>
        <w:t>بسم الله الرحمن الرح</w:t>
      </w:r>
      <w:r w:rsidRPr="00D36177">
        <w:rPr>
          <w:rFonts w:cs="B Nazanin" w:hint="cs"/>
          <w:rtl/>
        </w:rPr>
        <w:t>ی</w:t>
      </w:r>
      <w:r w:rsidRPr="00D36177">
        <w:rPr>
          <w:rFonts w:cs="B Nazanin" w:hint="eastAsia"/>
          <w:rtl/>
        </w:rPr>
        <w:t>م</w:t>
      </w:r>
    </w:p>
    <w:p w14:paraId="1BD41E7B" w14:textId="77777777" w:rsidR="00FF3ECA" w:rsidRPr="00D36177" w:rsidRDefault="00FF3ECA" w:rsidP="00D36177">
      <w:pPr>
        <w:bidi/>
        <w:jc w:val="both"/>
        <w:rPr>
          <w:rFonts w:cs="B Nazanin"/>
          <w:rtl/>
          <w:lang w:bidi="fa-IR"/>
        </w:rPr>
      </w:pPr>
      <w:r w:rsidRPr="00D36177">
        <w:rPr>
          <w:rFonts w:cs="B Nazanin" w:hint="cs"/>
          <w:rtl/>
        </w:rPr>
        <w:t>گزارش</w:t>
      </w:r>
      <w:r w:rsidRPr="00D36177">
        <w:rPr>
          <w:rFonts w:cs="B Nazanin"/>
          <w:rtl/>
        </w:rPr>
        <w:t xml:space="preserve"> جلسه علوم اجتماع</w:t>
      </w:r>
      <w:r w:rsidRPr="00D36177">
        <w:rPr>
          <w:rFonts w:cs="B Nazanin" w:hint="cs"/>
          <w:rtl/>
        </w:rPr>
        <w:t>ی</w:t>
      </w:r>
      <w:r w:rsidRPr="00D36177">
        <w:rPr>
          <w:rFonts w:cs="B Nazanin"/>
          <w:rtl/>
        </w:rPr>
        <w:t xml:space="preserve"> - </w:t>
      </w:r>
      <w:r w:rsidRPr="00D36177">
        <w:rPr>
          <w:rFonts w:cs="B Nazanin"/>
          <w:rtl/>
          <w:lang w:bidi="fa-IR"/>
        </w:rPr>
        <w:t>۳</w:t>
      </w:r>
      <w:r w:rsidRPr="00D36177">
        <w:rPr>
          <w:rFonts w:cs="B Nazanin"/>
          <w:rtl/>
        </w:rPr>
        <w:t xml:space="preserve"> خرداد </w:t>
      </w:r>
      <w:r w:rsidRPr="00D36177">
        <w:rPr>
          <w:rFonts w:cs="B Nazanin"/>
          <w:rtl/>
          <w:lang w:bidi="fa-IR"/>
        </w:rPr>
        <w:t>۱۴۰۴</w:t>
      </w:r>
      <w:r w:rsidR="00BA3173" w:rsidRPr="00D36177">
        <w:rPr>
          <w:rFonts w:cs="B Nazanin" w:hint="cs"/>
          <w:rtl/>
          <w:lang w:bidi="fa-IR"/>
        </w:rPr>
        <w:t xml:space="preserve"> ساعت 10 تا 12</w:t>
      </w:r>
    </w:p>
    <w:p w14:paraId="33A2235C" w14:textId="77777777" w:rsidR="008C26E5" w:rsidRPr="00D36177" w:rsidRDefault="008C26E5" w:rsidP="00D36177">
      <w:pPr>
        <w:bidi/>
        <w:jc w:val="both"/>
        <w:rPr>
          <w:rFonts w:cs="B Nazanin"/>
          <w:rtl/>
          <w:lang w:bidi="fa-IR"/>
        </w:rPr>
      </w:pPr>
    </w:p>
    <w:p w14:paraId="6E334F9E" w14:textId="77777777" w:rsidR="00FF3ECA" w:rsidRPr="00D36177" w:rsidRDefault="00FF3ECA" w:rsidP="00D36177">
      <w:pPr>
        <w:bidi/>
        <w:jc w:val="both"/>
        <w:rPr>
          <w:rFonts w:cs="B Nazanin"/>
          <w:rtl/>
        </w:rPr>
      </w:pPr>
      <w:r w:rsidRPr="00D36177">
        <w:rPr>
          <w:rFonts w:cs="B Nazanin"/>
          <w:rtl/>
        </w:rPr>
        <w:t>حاضران در جلسه</w:t>
      </w:r>
      <w:r w:rsidRPr="00D36177">
        <w:rPr>
          <w:rFonts w:cs="B Nazanin"/>
        </w:rPr>
        <w:t xml:space="preserve">:  </w:t>
      </w:r>
      <w:r w:rsidR="004C727E" w:rsidRPr="00D36177">
        <w:rPr>
          <w:rFonts w:cs="B Nazanin" w:hint="cs"/>
          <w:rtl/>
        </w:rPr>
        <w:t>دکتر فقیهی، دکتر بلیغ، دکتر قائمی، دکتر میری، دکتر صفار هرندی</w:t>
      </w:r>
    </w:p>
    <w:p w14:paraId="41826060" w14:textId="77777777" w:rsidR="008C26E5" w:rsidRPr="00D36177" w:rsidRDefault="004C727E" w:rsidP="00D36177">
      <w:pPr>
        <w:bidi/>
        <w:jc w:val="both"/>
        <w:rPr>
          <w:rFonts w:cs="B Nazanin"/>
          <w:rtl/>
        </w:rPr>
      </w:pPr>
      <w:r w:rsidRPr="00D36177">
        <w:rPr>
          <w:rFonts w:cs="B Nazanin" w:hint="cs"/>
          <w:rtl/>
        </w:rPr>
        <w:t>غایب</w:t>
      </w:r>
      <w:r w:rsidR="008C26E5" w:rsidRPr="00D36177">
        <w:rPr>
          <w:rFonts w:cs="B Nazanin" w:hint="cs"/>
          <w:rtl/>
        </w:rPr>
        <w:t>ین جلسه:</w:t>
      </w:r>
      <w:r w:rsidRPr="00D36177">
        <w:rPr>
          <w:rFonts w:cs="B Nazanin" w:hint="cs"/>
          <w:rtl/>
        </w:rPr>
        <w:t>دکتر کلانتری، دکتر زائری، دکتر انتظاری، دکتر رئیس ا</w:t>
      </w:r>
      <w:r w:rsidR="00BA3173" w:rsidRPr="00D36177">
        <w:rPr>
          <w:rFonts w:cs="B Nazanin" w:hint="cs"/>
          <w:rtl/>
        </w:rPr>
        <w:t>لساداتی</w:t>
      </w:r>
    </w:p>
    <w:p w14:paraId="41B82601" w14:textId="77777777" w:rsidR="00FF3ECA" w:rsidRPr="00D36177" w:rsidRDefault="00FF3ECA" w:rsidP="00D36177">
      <w:pPr>
        <w:bidi/>
        <w:jc w:val="both"/>
        <w:rPr>
          <w:rFonts w:cs="B Nazanin"/>
          <w:rtl/>
        </w:rPr>
      </w:pPr>
      <w:r w:rsidRPr="00D36177">
        <w:rPr>
          <w:rFonts w:cs="B Nazanin" w:hint="eastAsia"/>
          <w:rtl/>
        </w:rPr>
        <w:t>جلسه</w:t>
      </w:r>
      <w:r w:rsidRPr="00D36177">
        <w:rPr>
          <w:rFonts w:cs="B Nazanin"/>
          <w:rtl/>
        </w:rPr>
        <w:t xml:space="preserve"> به‌صورت ترک</w:t>
      </w:r>
      <w:r w:rsidRPr="00D36177">
        <w:rPr>
          <w:rFonts w:cs="B Nazanin" w:hint="cs"/>
          <w:rtl/>
        </w:rPr>
        <w:t>ی</w:t>
      </w:r>
      <w:r w:rsidRPr="00D36177">
        <w:rPr>
          <w:rFonts w:cs="B Nazanin" w:hint="eastAsia"/>
          <w:rtl/>
        </w:rPr>
        <w:t>ب</w:t>
      </w:r>
      <w:r w:rsidRPr="00D36177">
        <w:rPr>
          <w:rFonts w:cs="B Nazanin" w:hint="cs"/>
          <w:rtl/>
        </w:rPr>
        <w:t>ی</w:t>
      </w:r>
      <w:r w:rsidRPr="00D36177">
        <w:rPr>
          <w:rFonts w:cs="B Nazanin"/>
          <w:rtl/>
        </w:rPr>
        <w:t xml:space="preserve"> (حضور</w:t>
      </w:r>
      <w:r w:rsidRPr="00D36177">
        <w:rPr>
          <w:rFonts w:cs="B Nazanin" w:hint="cs"/>
          <w:rtl/>
        </w:rPr>
        <w:t>ی</w:t>
      </w:r>
      <w:r w:rsidRPr="00D36177">
        <w:rPr>
          <w:rFonts w:cs="B Nazanin"/>
          <w:rtl/>
        </w:rPr>
        <w:t xml:space="preserve"> و مجاز</w:t>
      </w:r>
      <w:r w:rsidRPr="00D36177">
        <w:rPr>
          <w:rFonts w:cs="B Nazanin" w:hint="cs"/>
          <w:rtl/>
        </w:rPr>
        <w:t>ی</w:t>
      </w:r>
      <w:r w:rsidRPr="00D36177">
        <w:rPr>
          <w:rFonts w:cs="B Nazanin"/>
          <w:rtl/>
        </w:rPr>
        <w:t>) در ساعت مشخص برگزار شد</w:t>
      </w:r>
      <w:r w:rsidRPr="00D36177">
        <w:rPr>
          <w:rFonts w:cs="B Nazanin"/>
        </w:rPr>
        <w:t>.</w:t>
      </w:r>
    </w:p>
    <w:p w14:paraId="5096DA1D" w14:textId="77777777" w:rsidR="00FF3ECA" w:rsidRPr="00D36177" w:rsidRDefault="00FF3ECA" w:rsidP="00D36177">
      <w:pPr>
        <w:bidi/>
        <w:jc w:val="both"/>
        <w:rPr>
          <w:rFonts w:cs="B Nazanin"/>
          <w:rtl/>
        </w:rPr>
      </w:pPr>
    </w:p>
    <w:p w14:paraId="463A7E00" w14:textId="77777777" w:rsidR="00664225" w:rsidRPr="00B84943" w:rsidRDefault="00664225" w:rsidP="00B84943">
      <w:pPr>
        <w:pStyle w:val="ListParagraph"/>
        <w:numPr>
          <w:ilvl w:val="0"/>
          <w:numId w:val="27"/>
        </w:numPr>
        <w:bidi/>
        <w:jc w:val="both"/>
        <w:rPr>
          <w:rFonts w:cs="B Nazanin"/>
          <w:b/>
          <w:bCs/>
        </w:rPr>
      </w:pPr>
      <w:r w:rsidRPr="00B84943">
        <w:rPr>
          <w:rFonts w:cs="B Nazanin"/>
          <w:b/>
          <w:bCs/>
          <w:rtl/>
        </w:rPr>
        <w:t>مقدمه و خوشامدگویی</w:t>
      </w:r>
    </w:p>
    <w:p w14:paraId="4D009C51" w14:textId="77777777" w:rsidR="00B84943" w:rsidRDefault="00B84943" w:rsidP="00B84943">
      <w:pPr>
        <w:bidi/>
        <w:jc w:val="both"/>
        <w:rPr>
          <w:rFonts w:cs="B Nazanin"/>
          <w:rtl/>
        </w:rPr>
      </w:pPr>
      <w:r>
        <w:rPr>
          <w:rFonts w:cs="B Nazanin"/>
          <w:rtl/>
        </w:rPr>
        <w:t xml:space="preserve">در ابتدای جلسه، </w:t>
      </w:r>
      <w:r w:rsidR="000E4348" w:rsidRPr="00B84943">
        <w:rPr>
          <w:rFonts w:cs="B Nazanin"/>
          <w:rtl/>
        </w:rPr>
        <w:t>آقای دکتر بلیغ، دبیر محترم گروه، به نمایندگی از آقای دکتر کلانتری، رئیس محترم گروه علوم اجتماعی</w:t>
      </w:r>
      <w:r w:rsidRPr="00B84943">
        <w:rPr>
          <w:rFonts w:cs="B Nazanin"/>
          <w:rtl/>
        </w:rPr>
        <w:t xml:space="preserve"> </w:t>
      </w:r>
      <w:r w:rsidR="000E4348" w:rsidRPr="000E4348">
        <w:rPr>
          <w:rFonts w:cs="B Nazanin"/>
          <w:rtl/>
        </w:rPr>
        <w:t>ضمن خوشامدگویی به اعضا، آغاز دور جدید فعالیت‌های گروه اجتماعی شورای بررسی متون را اعلام کرد و هدف از برگزاری جلسه را شروع رسمی فعالیت گروه عنوان نمود. سپس، توضیحاتی درباره تغییرات ساختاری گروه ارائه دادند</w:t>
      </w:r>
    </w:p>
    <w:p w14:paraId="2B79B2DB" w14:textId="77777777" w:rsidR="000E4348" w:rsidRPr="000E4348" w:rsidRDefault="000E4348" w:rsidP="00B84943">
      <w:pPr>
        <w:bidi/>
        <w:jc w:val="both"/>
        <w:rPr>
          <w:rFonts w:cs="B Nazanin"/>
          <w:rtl/>
        </w:rPr>
      </w:pPr>
      <w:r w:rsidRPr="000E4348">
        <w:rPr>
          <w:rFonts w:cs="B Nazanin"/>
          <w:rtl/>
        </w:rPr>
        <w:t>تغ</w:t>
      </w:r>
      <w:r w:rsidRPr="000E4348">
        <w:rPr>
          <w:rFonts w:cs="B Nazanin" w:hint="cs"/>
          <w:rtl/>
        </w:rPr>
        <w:t>یی</w:t>
      </w:r>
      <w:r w:rsidRPr="000E4348">
        <w:rPr>
          <w:rFonts w:cs="B Nazanin" w:hint="eastAsia"/>
          <w:rtl/>
        </w:rPr>
        <w:t>رات</w:t>
      </w:r>
      <w:r w:rsidRPr="000E4348">
        <w:rPr>
          <w:rFonts w:cs="B Nazanin"/>
          <w:rtl/>
        </w:rPr>
        <w:t xml:space="preserve"> ساختار</w:t>
      </w:r>
      <w:r w:rsidRPr="000E4348">
        <w:rPr>
          <w:rFonts w:cs="B Nazanin" w:hint="cs"/>
          <w:rtl/>
        </w:rPr>
        <w:t>ی</w:t>
      </w:r>
      <w:r w:rsidRPr="000E4348">
        <w:rPr>
          <w:rFonts w:cs="B Nazanin"/>
          <w:rtl/>
        </w:rPr>
        <w:t xml:space="preserve"> و محتوا</w:t>
      </w:r>
      <w:r w:rsidRPr="000E4348">
        <w:rPr>
          <w:rFonts w:cs="B Nazanin" w:hint="cs"/>
          <w:rtl/>
        </w:rPr>
        <w:t>یی</w:t>
      </w:r>
      <w:r w:rsidRPr="000E4348">
        <w:rPr>
          <w:rFonts w:cs="B Nazanin"/>
        </w:rPr>
        <w:t xml:space="preserve">:  </w:t>
      </w:r>
    </w:p>
    <w:p w14:paraId="76CF56D1" w14:textId="77777777" w:rsidR="000E4348" w:rsidRPr="000E4348" w:rsidRDefault="000E4348" w:rsidP="000E4348">
      <w:pPr>
        <w:bidi/>
        <w:jc w:val="both"/>
        <w:rPr>
          <w:rFonts w:cs="B Nazanin"/>
          <w:rtl/>
        </w:rPr>
      </w:pPr>
      <w:r w:rsidRPr="000E4348">
        <w:rPr>
          <w:rFonts w:cs="B Nazanin"/>
        </w:rPr>
        <w:t xml:space="preserve">   - </w:t>
      </w:r>
      <w:r w:rsidRPr="000E4348">
        <w:rPr>
          <w:rFonts w:cs="B Nazanin"/>
          <w:rtl/>
        </w:rPr>
        <w:t>تعداد اعضا</w:t>
      </w:r>
      <w:r w:rsidRPr="000E4348">
        <w:rPr>
          <w:rFonts w:cs="B Nazanin" w:hint="cs"/>
          <w:rtl/>
        </w:rPr>
        <w:t>ی</w:t>
      </w:r>
      <w:r w:rsidRPr="000E4348">
        <w:rPr>
          <w:rFonts w:cs="B Nazanin"/>
          <w:rtl/>
        </w:rPr>
        <w:t xml:space="preserve"> گروه‌ها کاهش </w:t>
      </w:r>
      <w:r w:rsidRPr="000E4348">
        <w:rPr>
          <w:rFonts w:cs="B Nazanin" w:hint="cs"/>
          <w:rtl/>
        </w:rPr>
        <w:t>ی</w:t>
      </w:r>
      <w:r w:rsidRPr="000E4348">
        <w:rPr>
          <w:rFonts w:cs="B Nazanin" w:hint="eastAsia"/>
          <w:rtl/>
        </w:rPr>
        <w:t>افته</w:t>
      </w:r>
      <w:r w:rsidRPr="000E4348">
        <w:rPr>
          <w:rFonts w:cs="B Nazanin"/>
          <w:rtl/>
        </w:rPr>
        <w:t xml:space="preserve"> و به سه تا پنج نفر محدود شده است، با امکان حضور اعضا</w:t>
      </w:r>
      <w:r w:rsidRPr="000E4348">
        <w:rPr>
          <w:rFonts w:cs="B Nazanin" w:hint="cs"/>
          <w:rtl/>
        </w:rPr>
        <w:t>ی</w:t>
      </w:r>
      <w:r w:rsidRPr="000E4348">
        <w:rPr>
          <w:rFonts w:cs="B Nazanin"/>
          <w:rtl/>
        </w:rPr>
        <w:t xml:space="preserve"> وابسته برا</w:t>
      </w:r>
      <w:r w:rsidRPr="000E4348">
        <w:rPr>
          <w:rFonts w:cs="B Nazanin" w:hint="cs"/>
          <w:rtl/>
        </w:rPr>
        <w:t>ی</w:t>
      </w:r>
      <w:r w:rsidRPr="000E4348">
        <w:rPr>
          <w:rFonts w:cs="B Nazanin"/>
          <w:rtl/>
        </w:rPr>
        <w:t xml:space="preserve"> کاهش بار کار</w:t>
      </w:r>
      <w:r w:rsidRPr="000E4348">
        <w:rPr>
          <w:rFonts w:cs="B Nazanin" w:hint="cs"/>
          <w:rtl/>
        </w:rPr>
        <w:t>ی</w:t>
      </w:r>
      <w:r w:rsidRPr="000E4348">
        <w:rPr>
          <w:rFonts w:cs="B Nazanin"/>
        </w:rPr>
        <w:t xml:space="preserve">.  </w:t>
      </w:r>
    </w:p>
    <w:p w14:paraId="0B429946" w14:textId="77777777" w:rsidR="000E4348" w:rsidRPr="000E4348" w:rsidRDefault="000E4348" w:rsidP="000E4348">
      <w:pPr>
        <w:bidi/>
        <w:jc w:val="both"/>
        <w:rPr>
          <w:rFonts w:cs="B Nazanin"/>
          <w:rtl/>
        </w:rPr>
      </w:pPr>
      <w:r w:rsidRPr="000E4348">
        <w:rPr>
          <w:rFonts w:cs="B Nazanin"/>
        </w:rPr>
        <w:t xml:space="preserve">   - </w:t>
      </w:r>
      <w:r w:rsidRPr="000E4348">
        <w:rPr>
          <w:rFonts w:cs="B Nazanin"/>
          <w:rtl/>
        </w:rPr>
        <w:t>ش</w:t>
      </w:r>
      <w:r w:rsidRPr="000E4348">
        <w:rPr>
          <w:rFonts w:cs="B Nazanin" w:hint="cs"/>
          <w:rtl/>
        </w:rPr>
        <w:t>ی</w:t>
      </w:r>
      <w:r w:rsidRPr="000E4348">
        <w:rPr>
          <w:rFonts w:cs="B Nazanin" w:hint="eastAsia"/>
          <w:rtl/>
        </w:rPr>
        <w:t>وه‌نامه</w:t>
      </w:r>
      <w:r w:rsidRPr="000E4348">
        <w:rPr>
          <w:rFonts w:cs="B Nazanin"/>
          <w:rtl/>
        </w:rPr>
        <w:t xml:space="preserve"> نقد متون بازنگر</w:t>
      </w:r>
      <w:r w:rsidRPr="000E4348">
        <w:rPr>
          <w:rFonts w:cs="B Nazanin" w:hint="cs"/>
          <w:rtl/>
        </w:rPr>
        <w:t>ی</w:t>
      </w:r>
      <w:r w:rsidRPr="000E4348">
        <w:rPr>
          <w:rFonts w:cs="B Nazanin"/>
          <w:rtl/>
        </w:rPr>
        <w:t xml:space="preserve"> شده و مع</w:t>
      </w:r>
      <w:r w:rsidRPr="000E4348">
        <w:rPr>
          <w:rFonts w:cs="B Nazanin" w:hint="cs"/>
          <w:rtl/>
        </w:rPr>
        <w:t>ی</w:t>
      </w:r>
      <w:r w:rsidRPr="000E4348">
        <w:rPr>
          <w:rFonts w:cs="B Nazanin" w:hint="eastAsia"/>
          <w:rtl/>
        </w:rPr>
        <w:t>ارها</w:t>
      </w:r>
      <w:r w:rsidRPr="000E4348">
        <w:rPr>
          <w:rFonts w:cs="B Nazanin" w:hint="cs"/>
          <w:rtl/>
        </w:rPr>
        <w:t>ی</w:t>
      </w:r>
      <w:r w:rsidRPr="000E4348">
        <w:rPr>
          <w:rFonts w:cs="B Nazanin"/>
          <w:rtl/>
        </w:rPr>
        <w:t xml:space="preserve"> نقد مشخص‌تر شده‌اند</w:t>
      </w:r>
      <w:r w:rsidRPr="000E4348">
        <w:rPr>
          <w:rFonts w:cs="B Nazanin"/>
        </w:rPr>
        <w:t xml:space="preserve">.  </w:t>
      </w:r>
    </w:p>
    <w:p w14:paraId="14FEC3F6" w14:textId="77777777" w:rsidR="000E4348" w:rsidRPr="000E4348" w:rsidRDefault="000E4348" w:rsidP="000E4348">
      <w:pPr>
        <w:bidi/>
        <w:jc w:val="both"/>
        <w:rPr>
          <w:rFonts w:cs="B Nazanin"/>
          <w:rtl/>
        </w:rPr>
      </w:pPr>
      <w:r w:rsidRPr="000E4348">
        <w:rPr>
          <w:rFonts w:cs="B Nazanin"/>
        </w:rPr>
        <w:t xml:space="preserve">   - </w:t>
      </w:r>
      <w:r w:rsidRPr="000E4348">
        <w:rPr>
          <w:rFonts w:cs="B Nazanin"/>
          <w:rtl/>
        </w:rPr>
        <w:t>برخ</w:t>
      </w:r>
      <w:r w:rsidRPr="000E4348">
        <w:rPr>
          <w:rFonts w:cs="B Nazanin" w:hint="cs"/>
          <w:rtl/>
        </w:rPr>
        <w:t>ی</w:t>
      </w:r>
      <w:r w:rsidRPr="000E4348">
        <w:rPr>
          <w:rFonts w:cs="B Nazanin"/>
          <w:rtl/>
        </w:rPr>
        <w:t xml:space="preserve"> مقالات دوره‌ها</w:t>
      </w:r>
      <w:r w:rsidRPr="000E4348">
        <w:rPr>
          <w:rFonts w:cs="B Nazanin" w:hint="cs"/>
          <w:rtl/>
        </w:rPr>
        <w:t>ی</w:t>
      </w:r>
      <w:r w:rsidRPr="000E4348">
        <w:rPr>
          <w:rFonts w:cs="B Nazanin"/>
          <w:rtl/>
        </w:rPr>
        <w:t xml:space="preserve"> قبل</w:t>
      </w:r>
      <w:r w:rsidRPr="000E4348">
        <w:rPr>
          <w:rFonts w:cs="B Nazanin" w:hint="cs"/>
          <w:rtl/>
        </w:rPr>
        <w:t>ی</w:t>
      </w:r>
      <w:r w:rsidRPr="000E4348">
        <w:rPr>
          <w:rFonts w:cs="B Nazanin"/>
          <w:rtl/>
        </w:rPr>
        <w:t xml:space="preserve"> فاقد داور</w:t>
      </w:r>
      <w:r w:rsidRPr="000E4348">
        <w:rPr>
          <w:rFonts w:cs="B Nazanin" w:hint="cs"/>
          <w:rtl/>
        </w:rPr>
        <w:t>ی</w:t>
      </w:r>
      <w:r w:rsidRPr="000E4348">
        <w:rPr>
          <w:rFonts w:cs="B Nazanin"/>
          <w:rtl/>
        </w:rPr>
        <w:t xml:space="preserve"> مناسب بودند (حدود </w:t>
      </w:r>
      <w:r w:rsidRPr="000E4348">
        <w:rPr>
          <w:rFonts w:cs="B Nazanin"/>
          <w:rtl/>
          <w:lang w:bidi="fa-IR"/>
        </w:rPr>
        <w:t>۷۰</w:t>
      </w:r>
      <w:r w:rsidRPr="000E4348">
        <w:rPr>
          <w:rFonts w:cs="B Nazanin"/>
          <w:rtl/>
        </w:rPr>
        <w:t xml:space="preserve"> مقاله از </w:t>
      </w:r>
      <w:r w:rsidRPr="000E4348">
        <w:rPr>
          <w:rFonts w:cs="B Nazanin"/>
          <w:rtl/>
          <w:lang w:bidi="fa-IR"/>
        </w:rPr>
        <w:t>۱۵۰</w:t>
      </w:r>
      <w:r w:rsidRPr="000E4348">
        <w:rPr>
          <w:rFonts w:cs="B Nazanin"/>
          <w:rtl/>
        </w:rPr>
        <w:t xml:space="preserve"> مقاله در نوبت چاپ). ا</w:t>
      </w:r>
      <w:r w:rsidRPr="000E4348">
        <w:rPr>
          <w:rFonts w:cs="B Nazanin" w:hint="cs"/>
          <w:rtl/>
        </w:rPr>
        <w:t>ی</w:t>
      </w:r>
      <w:r w:rsidRPr="000E4348">
        <w:rPr>
          <w:rFonts w:cs="B Nazanin" w:hint="eastAsia"/>
          <w:rtl/>
        </w:rPr>
        <w:t>ن</w:t>
      </w:r>
      <w:r w:rsidRPr="000E4348">
        <w:rPr>
          <w:rFonts w:cs="B Nazanin"/>
          <w:rtl/>
        </w:rPr>
        <w:t xml:space="preserve"> مشکل در دوره جد</w:t>
      </w:r>
      <w:r w:rsidRPr="000E4348">
        <w:rPr>
          <w:rFonts w:cs="B Nazanin" w:hint="cs"/>
          <w:rtl/>
        </w:rPr>
        <w:t>ی</w:t>
      </w:r>
      <w:r w:rsidRPr="000E4348">
        <w:rPr>
          <w:rFonts w:cs="B Nazanin" w:hint="eastAsia"/>
          <w:rtl/>
        </w:rPr>
        <w:t>د</w:t>
      </w:r>
      <w:r w:rsidRPr="000E4348">
        <w:rPr>
          <w:rFonts w:cs="B Nazanin"/>
          <w:rtl/>
        </w:rPr>
        <w:t xml:space="preserve"> با نظارت دق</w:t>
      </w:r>
      <w:r w:rsidRPr="000E4348">
        <w:rPr>
          <w:rFonts w:cs="B Nazanin" w:hint="cs"/>
          <w:rtl/>
        </w:rPr>
        <w:t>ی</w:t>
      </w:r>
      <w:r w:rsidRPr="000E4348">
        <w:rPr>
          <w:rFonts w:cs="B Nazanin" w:hint="eastAsia"/>
          <w:rtl/>
        </w:rPr>
        <w:t>ق‌تر</w:t>
      </w:r>
      <w:r w:rsidRPr="000E4348">
        <w:rPr>
          <w:rFonts w:cs="B Nazanin"/>
          <w:rtl/>
        </w:rPr>
        <w:t xml:space="preserve"> بر فرآ</w:t>
      </w:r>
      <w:r w:rsidRPr="000E4348">
        <w:rPr>
          <w:rFonts w:cs="B Nazanin" w:hint="cs"/>
          <w:rtl/>
        </w:rPr>
        <w:t>ی</w:t>
      </w:r>
      <w:r w:rsidRPr="000E4348">
        <w:rPr>
          <w:rFonts w:cs="B Nazanin" w:hint="eastAsia"/>
          <w:rtl/>
        </w:rPr>
        <w:t>ند</w:t>
      </w:r>
      <w:r w:rsidRPr="000E4348">
        <w:rPr>
          <w:rFonts w:cs="B Nazanin"/>
          <w:rtl/>
        </w:rPr>
        <w:t xml:space="preserve"> داور</w:t>
      </w:r>
      <w:r w:rsidRPr="000E4348">
        <w:rPr>
          <w:rFonts w:cs="B Nazanin" w:hint="cs"/>
          <w:rtl/>
        </w:rPr>
        <w:t>ی</w:t>
      </w:r>
      <w:r w:rsidRPr="000E4348">
        <w:rPr>
          <w:rFonts w:cs="B Nazanin"/>
          <w:rtl/>
        </w:rPr>
        <w:t xml:space="preserve"> برطرف شده است</w:t>
      </w:r>
      <w:r w:rsidRPr="000E4348">
        <w:rPr>
          <w:rFonts w:cs="B Nazanin"/>
        </w:rPr>
        <w:t>.</w:t>
      </w:r>
    </w:p>
    <w:p w14:paraId="0CB06A52" w14:textId="77777777" w:rsidR="001E5D5B" w:rsidRPr="00D36177" w:rsidRDefault="001E5D5B" w:rsidP="001E5D5B">
      <w:pPr>
        <w:bidi/>
        <w:ind w:left="720"/>
        <w:jc w:val="both"/>
        <w:rPr>
          <w:rFonts w:cs="B Nazanin"/>
        </w:rPr>
      </w:pPr>
    </w:p>
    <w:p w14:paraId="66EB76DF" w14:textId="77777777" w:rsidR="00281B2D" w:rsidRPr="00B84943" w:rsidRDefault="00281B2D" w:rsidP="00B84943">
      <w:pPr>
        <w:pStyle w:val="ListParagraph"/>
        <w:numPr>
          <w:ilvl w:val="0"/>
          <w:numId w:val="27"/>
        </w:numPr>
        <w:bidi/>
        <w:jc w:val="both"/>
        <w:rPr>
          <w:rFonts w:cs="B Nazanin"/>
        </w:rPr>
      </w:pPr>
      <w:r w:rsidRPr="00B84943">
        <w:rPr>
          <w:rFonts w:cs="B Nazanin"/>
          <w:b/>
          <w:bCs/>
          <w:rtl/>
        </w:rPr>
        <w:t>دستور جلسه و محورهای بحث</w:t>
      </w:r>
    </w:p>
    <w:p w14:paraId="723C33DB" w14:textId="77777777" w:rsidR="00281B2D" w:rsidRPr="00D36177" w:rsidRDefault="00281B2D" w:rsidP="00B84943">
      <w:pPr>
        <w:numPr>
          <w:ilvl w:val="0"/>
          <w:numId w:val="28"/>
        </w:numPr>
        <w:bidi/>
        <w:jc w:val="both"/>
        <w:rPr>
          <w:rFonts w:cs="B Nazanin"/>
        </w:rPr>
      </w:pPr>
      <w:r w:rsidRPr="00D36177">
        <w:rPr>
          <w:rFonts w:cs="B Nazanin"/>
          <w:rtl/>
        </w:rPr>
        <w:t>معرفی اعضا و آشنایی اولیه</w:t>
      </w:r>
    </w:p>
    <w:p w14:paraId="0A9E5984" w14:textId="77777777" w:rsidR="007238BB" w:rsidRPr="000F441B" w:rsidRDefault="00281B2D" w:rsidP="00B84943">
      <w:pPr>
        <w:numPr>
          <w:ilvl w:val="0"/>
          <w:numId w:val="28"/>
        </w:numPr>
        <w:bidi/>
        <w:jc w:val="both"/>
        <w:rPr>
          <w:rFonts w:cs="B Nazanin"/>
        </w:rPr>
      </w:pPr>
      <w:r w:rsidRPr="007238BB">
        <w:rPr>
          <w:rFonts w:cs="B Nazanin"/>
          <w:rtl/>
        </w:rPr>
        <w:t>مرور سوابق گروه و فعالیت‌های پیشین</w:t>
      </w:r>
      <w:r w:rsidR="003C0AF5" w:rsidRPr="007238BB">
        <w:rPr>
          <w:rFonts w:cs="B Nazanin" w:hint="cs"/>
          <w:rtl/>
        </w:rPr>
        <w:t xml:space="preserve"> </w:t>
      </w:r>
    </w:p>
    <w:p w14:paraId="77DCC14A" w14:textId="6C12A7B3" w:rsidR="000F441B" w:rsidRPr="000F441B" w:rsidRDefault="000F441B" w:rsidP="00EC6564">
      <w:pPr>
        <w:numPr>
          <w:ilvl w:val="1"/>
          <w:numId w:val="29"/>
        </w:numPr>
        <w:bidi/>
        <w:spacing w:after="0"/>
        <w:jc w:val="both"/>
        <w:rPr>
          <w:rFonts w:cs="B Nazanin"/>
        </w:rPr>
      </w:pPr>
      <w:r w:rsidRPr="000F441B">
        <w:rPr>
          <w:rFonts w:cs="B Nazanin"/>
          <w:rtl/>
        </w:rPr>
        <w:t xml:space="preserve"> شورا</w:t>
      </w:r>
      <w:r w:rsidRPr="000F441B">
        <w:rPr>
          <w:rFonts w:cs="B Nazanin" w:hint="cs"/>
          <w:rtl/>
        </w:rPr>
        <w:t>ی</w:t>
      </w:r>
      <w:r w:rsidRPr="000F441B">
        <w:rPr>
          <w:rFonts w:cs="B Nazanin"/>
          <w:rtl/>
        </w:rPr>
        <w:t xml:space="preserve"> بررس</w:t>
      </w:r>
      <w:r w:rsidRPr="000F441B">
        <w:rPr>
          <w:rFonts w:cs="B Nazanin" w:hint="cs"/>
          <w:rtl/>
        </w:rPr>
        <w:t>ی</w:t>
      </w:r>
      <w:r w:rsidRPr="000F441B">
        <w:rPr>
          <w:rFonts w:cs="B Nazanin"/>
          <w:rtl/>
        </w:rPr>
        <w:t xml:space="preserve"> متون از سال </w:t>
      </w:r>
      <w:r w:rsidRPr="000F441B">
        <w:rPr>
          <w:rFonts w:cs="B Nazanin"/>
          <w:rtl/>
          <w:lang w:bidi="fa-IR"/>
        </w:rPr>
        <w:t>۱۳۷۴</w:t>
      </w:r>
      <w:r w:rsidRPr="000F441B">
        <w:rPr>
          <w:rFonts w:cs="B Nazanin"/>
          <w:rtl/>
        </w:rPr>
        <w:t xml:space="preserve"> فعال</w:t>
      </w:r>
      <w:r w:rsidRPr="000F441B">
        <w:rPr>
          <w:rFonts w:cs="B Nazanin" w:hint="cs"/>
          <w:rtl/>
        </w:rPr>
        <w:t>ی</w:t>
      </w:r>
      <w:r w:rsidRPr="000F441B">
        <w:rPr>
          <w:rFonts w:cs="B Nazanin" w:hint="eastAsia"/>
          <w:rtl/>
        </w:rPr>
        <w:t>ت</w:t>
      </w:r>
      <w:r w:rsidRPr="000F441B">
        <w:rPr>
          <w:rFonts w:cs="B Nazanin"/>
          <w:rtl/>
        </w:rPr>
        <w:t xml:space="preserve"> خود را آغاز کرده است.</w:t>
      </w:r>
    </w:p>
    <w:p w14:paraId="6AF037C1" w14:textId="77777777" w:rsidR="000F441B" w:rsidRPr="000F441B" w:rsidRDefault="000F441B" w:rsidP="00EC6564">
      <w:pPr>
        <w:numPr>
          <w:ilvl w:val="1"/>
          <w:numId w:val="29"/>
        </w:numPr>
        <w:bidi/>
        <w:spacing w:after="0"/>
        <w:jc w:val="both"/>
        <w:rPr>
          <w:rFonts w:cs="B Nazanin"/>
        </w:rPr>
      </w:pPr>
      <w:r w:rsidRPr="000F441B">
        <w:rPr>
          <w:rFonts w:cs="B Nazanin" w:hint="eastAsia"/>
          <w:rtl/>
        </w:rPr>
        <w:t>در</w:t>
      </w:r>
      <w:r w:rsidRPr="000F441B">
        <w:rPr>
          <w:rFonts w:cs="B Nazanin"/>
          <w:rtl/>
        </w:rPr>
        <w:t xml:space="preserve"> طول ا</w:t>
      </w:r>
      <w:r w:rsidRPr="000F441B">
        <w:rPr>
          <w:rFonts w:cs="B Nazanin" w:hint="cs"/>
          <w:rtl/>
        </w:rPr>
        <w:t>ی</w:t>
      </w:r>
      <w:r w:rsidRPr="000F441B">
        <w:rPr>
          <w:rFonts w:cs="B Nazanin" w:hint="eastAsia"/>
          <w:rtl/>
        </w:rPr>
        <w:t>ن</w:t>
      </w:r>
      <w:r w:rsidRPr="000F441B">
        <w:rPr>
          <w:rFonts w:cs="B Nazanin"/>
          <w:rtl/>
        </w:rPr>
        <w:t xml:space="preserve"> سال‌ها، جلسات متعدد</w:t>
      </w:r>
      <w:r w:rsidRPr="000F441B">
        <w:rPr>
          <w:rFonts w:cs="B Nazanin" w:hint="cs"/>
          <w:rtl/>
        </w:rPr>
        <w:t>ی</w:t>
      </w:r>
      <w:r w:rsidRPr="000F441B">
        <w:rPr>
          <w:rFonts w:cs="B Nazanin"/>
          <w:rtl/>
        </w:rPr>
        <w:t xml:space="preserve"> با مسئولان و مقامات عال</w:t>
      </w:r>
      <w:r w:rsidRPr="000F441B">
        <w:rPr>
          <w:rFonts w:cs="B Nazanin" w:hint="cs"/>
          <w:rtl/>
        </w:rPr>
        <w:t>ی</w:t>
      </w:r>
      <w:r w:rsidRPr="000F441B">
        <w:rPr>
          <w:rFonts w:cs="B Nazanin"/>
          <w:rtl/>
        </w:rPr>
        <w:t xml:space="preserve"> برگزار شده و بر ضرورت وجود مرکز</w:t>
      </w:r>
      <w:r w:rsidRPr="000F441B">
        <w:rPr>
          <w:rFonts w:cs="B Nazanin" w:hint="cs"/>
          <w:rtl/>
        </w:rPr>
        <w:t>ی</w:t>
      </w:r>
      <w:r w:rsidRPr="000F441B">
        <w:rPr>
          <w:rFonts w:cs="B Nazanin"/>
          <w:rtl/>
        </w:rPr>
        <w:t xml:space="preserve"> برا</w:t>
      </w:r>
      <w:r w:rsidRPr="000F441B">
        <w:rPr>
          <w:rFonts w:cs="B Nazanin" w:hint="cs"/>
          <w:rtl/>
        </w:rPr>
        <w:t>ی</w:t>
      </w:r>
      <w:r w:rsidRPr="000F441B">
        <w:rPr>
          <w:rFonts w:cs="B Nazanin"/>
          <w:rtl/>
        </w:rPr>
        <w:t xml:space="preserve"> نقد و بررس</w:t>
      </w:r>
      <w:r w:rsidRPr="000F441B">
        <w:rPr>
          <w:rFonts w:cs="B Nazanin" w:hint="cs"/>
          <w:rtl/>
        </w:rPr>
        <w:t>ی</w:t>
      </w:r>
      <w:r w:rsidRPr="000F441B">
        <w:rPr>
          <w:rFonts w:cs="B Nazanin"/>
          <w:rtl/>
        </w:rPr>
        <w:t xml:space="preserve"> متون علوم انسان</w:t>
      </w:r>
      <w:r w:rsidRPr="000F441B">
        <w:rPr>
          <w:rFonts w:cs="B Nazanin" w:hint="cs"/>
          <w:rtl/>
        </w:rPr>
        <w:t>ی</w:t>
      </w:r>
      <w:r w:rsidRPr="000F441B">
        <w:rPr>
          <w:rFonts w:cs="B Nazanin"/>
          <w:rtl/>
        </w:rPr>
        <w:t xml:space="preserve"> تأک</w:t>
      </w:r>
      <w:r w:rsidRPr="000F441B">
        <w:rPr>
          <w:rFonts w:cs="B Nazanin" w:hint="cs"/>
          <w:rtl/>
        </w:rPr>
        <w:t>ی</w:t>
      </w:r>
      <w:r w:rsidRPr="000F441B">
        <w:rPr>
          <w:rFonts w:cs="B Nazanin" w:hint="eastAsia"/>
          <w:rtl/>
        </w:rPr>
        <w:t>د</w:t>
      </w:r>
      <w:r w:rsidRPr="000F441B">
        <w:rPr>
          <w:rFonts w:cs="B Nazanin"/>
          <w:rtl/>
        </w:rPr>
        <w:t xml:space="preserve"> شده است.</w:t>
      </w:r>
    </w:p>
    <w:p w14:paraId="1C97DB54" w14:textId="77777777" w:rsidR="000F441B" w:rsidRPr="000F441B" w:rsidRDefault="000F441B" w:rsidP="00EC6564">
      <w:pPr>
        <w:numPr>
          <w:ilvl w:val="1"/>
          <w:numId w:val="29"/>
        </w:numPr>
        <w:bidi/>
        <w:spacing w:after="0"/>
        <w:jc w:val="both"/>
        <w:rPr>
          <w:rFonts w:cs="B Nazanin"/>
        </w:rPr>
      </w:pPr>
      <w:r w:rsidRPr="000F441B">
        <w:rPr>
          <w:rFonts w:cs="B Nazanin" w:hint="eastAsia"/>
          <w:rtl/>
        </w:rPr>
        <w:t>س</w:t>
      </w:r>
      <w:r w:rsidRPr="000F441B">
        <w:rPr>
          <w:rFonts w:cs="B Nazanin" w:hint="cs"/>
          <w:rtl/>
        </w:rPr>
        <w:t>ی</w:t>
      </w:r>
      <w:r w:rsidRPr="000F441B">
        <w:rPr>
          <w:rFonts w:cs="B Nazanin" w:hint="eastAsia"/>
          <w:rtl/>
        </w:rPr>
        <w:t>است</w:t>
      </w:r>
      <w:r w:rsidRPr="000F441B">
        <w:rPr>
          <w:rFonts w:cs="B Nazanin"/>
          <w:rtl/>
        </w:rPr>
        <w:t xml:space="preserve"> کل</w:t>
      </w:r>
      <w:r w:rsidRPr="000F441B">
        <w:rPr>
          <w:rFonts w:cs="B Nazanin" w:hint="cs"/>
          <w:rtl/>
        </w:rPr>
        <w:t>ی</w:t>
      </w:r>
      <w:r w:rsidRPr="000F441B">
        <w:rPr>
          <w:rFonts w:cs="B Nazanin"/>
          <w:rtl/>
        </w:rPr>
        <w:t xml:space="preserve"> گروه، تمرکز بر تول</w:t>
      </w:r>
      <w:r w:rsidRPr="000F441B">
        <w:rPr>
          <w:rFonts w:cs="B Nazanin" w:hint="cs"/>
          <w:rtl/>
        </w:rPr>
        <w:t>ی</w:t>
      </w:r>
      <w:r w:rsidRPr="000F441B">
        <w:rPr>
          <w:rFonts w:cs="B Nazanin" w:hint="eastAsia"/>
          <w:rtl/>
        </w:rPr>
        <w:t>د</w:t>
      </w:r>
      <w:r w:rsidRPr="000F441B">
        <w:rPr>
          <w:rFonts w:cs="B Nazanin"/>
          <w:rtl/>
        </w:rPr>
        <w:t xml:space="preserve"> منابع و متون</w:t>
      </w:r>
      <w:r w:rsidRPr="000F441B">
        <w:rPr>
          <w:rFonts w:cs="B Nazanin" w:hint="cs"/>
          <w:rtl/>
        </w:rPr>
        <w:t>ی</w:t>
      </w:r>
      <w:r w:rsidRPr="000F441B">
        <w:rPr>
          <w:rFonts w:cs="B Nazanin"/>
          <w:rtl/>
        </w:rPr>
        <w:t xml:space="preserve"> است که به عنوان مرجع دانشگاه</w:t>
      </w:r>
      <w:r w:rsidRPr="000F441B">
        <w:rPr>
          <w:rFonts w:cs="B Nazanin" w:hint="cs"/>
          <w:rtl/>
        </w:rPr>
        <w:t>ی</w:t>
      </w:r>
      <w:r w:rsidRPr="000F441B">
        <w:rPr>
          <w:rFonts w:cs="B Nazanin"/>
          <w:rtl/>
        </w:rPr>
        <w:t xml:space="preserve"> قابل استفاده باشند.</w:t>
      </w:r>
    </w:p>
    <w:p w14:paraId="08C5F4DE" w14:textId="77777777" w:rsidR="000F441B" w:rsidRDefault="000F441B" w:rsidP="00EC6564">
      <w:pPr>
        <w:numPr>
          <w:ilvl w:val="1"/>
          <w:numId w:val="29"/>
        </w:numPr>
        <w:bidi/>
        <w:spacing w:after="0"/>
        <w:jc w:val="both"/>
        <w:rPr>
          <w:rFonts w:cs="B Nazanin"/>
        </w:rPr>
      </w:pPr>
      <w:r w:rsidRPr="000F441B">
        <w:rPr>
          <w:rFonts w:cs="B Nazanin" w:hint="eastAsia"/>
          <w:rtl/>
        </w:rPr>
        <w:t>در</w:t>
      </w:r>
      <w:r w:rsidRPr="000F441B">
        <w:rPr>
          <w:rFonts w:cs="B Nazanin"/>
          <w:rtl/>
        </w:rPr>
        <w:t xml:space="preserve"> دوره‌ها</w:t>
      </w:r>
      <w:r w:rsidRPr="000F441B">
        <w:rPr>
          <w:rFonts w:cs="B Nazanin" w:hint="cs"/>
          <w:rtl/>
        </w:rPr>
        <w:t>ی</w:t>
      </w:r>
      <w:r w:rsidRPr="000F441B">
        <w:rPr>
          <w:rFonts w:cs="B Nazanin"/>
          <w:rtl/>
        </w:rPr>
        <w:t xml:space="preserve"> گذشته، اعضا</w:t>
      </w:r>
      <w:r w:rsidRPr="000F441B">
        <w:rPr>
          <w:rFonts w:cs="B Nazanin" w:hint="cs"/>
          <w:rtl/>
        </w:rPr>
        <w:t>ی</w:t>
      </w:r>
      <w:r w:rsidRPr="000F441B">
        <w:rPr>
          <w:rFonts w:cs="B Nazanin"/>
          <w:rtl/>
        </w:rPr>
        <w:t xml:space="preserve"> فعال متعدد</w:t>
      </w:r>
      <w:r w:rsidRPr="000F441B">
        <w:rPr>
          <w:rFonts w:cs="B Nazanin" w:hint="cs"/>
          <w:rtl/>
        </w:rPr>
        <w:t>ی</w:t>
      </w:r>
      <w:r w:rsidRPr="000F441B">
        <w:rPr>
          <w:rFonts w:cs="B Nazanin"/>
          <w:rtl/>
        </w:rPr>
        <w:t xml:space="preserve"> در گروه حضور داشته‌اند و ارتباط گسترده‌ا</w:t>
      </w:r>
      <w:r w:rsidRPr="000F441B">
        <w:rPr>
          <w:rFonts w:cs="B Nazanin" w:hint="cs"/>
          <w:rtl/>
        </w:rPr>
        <w:t>ی</w:t>
      </w:r>
      <w:r w:rsidRPr="000F441B">
        <w:rPr>
          <w:rFonts w:cs="B Nazanin"/>
          <w:rtl/>
        </w:rPr>
        <w:t xml:space="preserve"> با دانشگاه‌ها و مراکز علم</w:t>
      </w:r>
      <w:r w:rsidRPr="000F441B">
        <w:rPr>
          <w:rFonts w:cs="B Nazanin" w:hint="cs"/>
          <w:rtl/>
        </w:rPr>
        <w:t>ی</w:t>
      </w:r>
      <w:r w:rsidRPr="000F441B">
        <w:rPr>
          <w:rFonts w:cs="B Nazanin"/>
          <w:rtl/>
        </w:rPr>
        <w:t xml:space="preserve"> سراسر کشور برقرار بوده است.</w:t>
      </w:r>
    </w:p>
    <w:p w14:paraId="2D4FA9D6" w14:textId="77777777" w:rsidR="00EC6564" w:rsidRDefault="00EC6564" w:rsidP="00EC6564">
      <w:pPr>
        <w:bidi/>
        <w:spacing w:after="0"/>
        <w:jc w:val="both"/>
        <w:rPr>
          <w:rFonts w:cs="B Nazanin"/>
        </w:rPr>
      </w:pPr>
    </w:p>
    <w:p w14:paraId="643351A1" w14:textId="77777777" w:rsidR="00281B2D" w:rsidRPr="00EC6564" w:rsidRDefault="00281B2D" w:rsidP="00EC6564">
      <w:pPr>
        <w:pStyle w:val="ListParagraph"/>
        <w:numPr>
          <w:ilvl w:val="0"/>
          <w:numId w:val="30"/>
        </w:numPr>
        <w:bidi/>
        <w:jc w:val="both"/>
        <w:rPr>
          <w:rFonts w:cs="B Nazanin"/>
        </w:rPr>
      </w:pPr>
      <w:r w:rsidRPr="00EC6564">
        <w:rPr>
          <w:rFonts w:cs="B Nazanin"/>
          <w:b/>
          <w:bCs/>
          <w:rtl/>
        </w:rPr>
        <w:lastRenderedPageBreak/>
        <w:t>تشریح روند فعالیت‌های گروه</w:t>
      </w:r>
    </w:p>
    <w:p w14:paraId="1FCF73FE" w14:textId="77777777" w:rsidR="00281B2D" w:rsidRPr="00D36177" w:rsidRDefault="00281B2D" w:rsidP="00EC6564">
      <w:pPr>
        <w:numPr>
          <w:ilvl w:val="0"/>
          <w:numId w:val="31"/>
        </w:numPr>
        <w:bidi/>
        <w:jc w:val="both"/>
        <w:rPr>
          <w:rFonts w:cs="B Nazanin"/>
        </w:rPr>
      </w:pPr>
      <w:r w:rsidRPr="00D36177">
        <w:rPr>
          <w:rFonts w:cs="B Nazanin"/>
          <w:rtl/>
        </w:rPr>
        <w:t>تمرکز اصلی بر بررسی متون و تولید محتوای علمی برای فصلنامه پژوهشنامه انتقادی</w:t>
      </w:r>
    </w:p>
    <w:p w14:paraId="74A19D54" w14:textId="77777777" w:rsidR="00281B2D" w:rsidRPr="00D36177" w:rsidRDefault="00281B2D" w:rsidP="00EC6564">
      <w:pPr>
        <w:numPr>
          <w:ilvl w:val="0"/>
          <w:numId w:val="31"/>
        </w:numPr>
        <w:bidi/>
        <w:jc w:val="both"/>
        <w:rPr>
          <w:rFonts w:cs="B Nazanin"/>
        </w:rPr>
      </w:pPr>
      <w:r w:rsidRPr="00D36177">
        <w:rPr>
          <w:rFonts w:cs="B Nazanin"/>
          <w:rtl/>
        </w:rPr>
        <w:t>پیشنهاد برگزاری نشست‌های نقد و بررسی کتاب و جلسات متن‌خوانی برای گسترش ادبیات نقد علوم انسانی</w:t>
      </w:r>
    </w:p>
    <w:p w14:paraId="771D9959" w14:textId="62E0C761" w:rsidR="00281B2D" w:rsidRPr="00D36177" w:rsidRDefault="00281B2D" w:rsidP="00EC6564">
      <w:pPr>
        <w:numPr>
          <w:ilvl w:val="0"/>
          <w:numId w:val="31"/>
        </w:numPr>
        <w:bidi/>
        <w:jc w:val="both"/>
        <w:rPr>
          <w:rFonts w:cs="B Nazanin"/>
        </w:rPr>
      </w:pPr>
      <w:r w:rsidRPr="00D36177">
        <w:rPr>
          <w:rFonts w:cs="B Nazanin"/>
          <w:rtl/>
        </w:rPr>
        <w:t>بررسی امکان همکاری با مرکز نق</w:t>
      </w:r>
      <w:r w:rsidR="00AC5933">
        <w:rPr>
          <w:rFonts w:cs="B Nazanin" w:hint="cs"/>
          <w:rtl/>
        </w:rPr>
        <w:t>د و اعتلاء علوم انسانی</w:t>
      </w:r>
      <w:r w:rsidRPr="00D36177">
        <w:rPr>
          <w:rFonts w:cs="B Nazanin"/>
          <w:rtl/>
        </w:rPr>
        <w:t xml:space="preserve"> و تولید مجموعه مقالات یا کتاب‌های پژوهشی</w:t>
      </w:r>
    </w:p>
    <w:p w14:paraId="4590D282" w14:textId="77777777" w:rsidR="00664225" w:rsidRPr="00DD5DCE" w:rsidRDefault="00664225" w:rsidP="00EC6564">
      <w:pPr>
        <w:pStyle w:val="ListParagraph"/>
        <w:numPr>
          <w:ilvl w:val="0"/>
          <w:numId w:val="31"/>
        </w:numPr>
        <w:bidi/>
        <w:jc w:val="both"/>
        <w:rPr>
          <w:rFonts w:cs="B Nazanin"/>
          <w:b/>
          <w:bCs/>
        </w:rPr>
      </w:pPr>
      <w:r w:rsidRPr="00DD5DCE">
        <w:rPr>
          <w:rFonts w:cs="B Nazanin"/>
          <w:b/>
          <w:bCs/>
          <w:rtl/>
        </w:rPr>
        <w:t>بازنگری شیوه‌نامه و تعیین اولویت‌های کاری</w:t>
      </w:r>
    </w:p>
    <w:p w14:paraId="5FE8A3B6" w14:textId="77777777" w:rsidR="00664225" w:rsidRPr="00D36177" w:rsidRDefault="00664225" w:rsidP="00D36177">
      <w:pPr>
        <w:bidi/>
        <w:ind w:left="720"/>
        <w:jc w:val="both"/>
        <w:rPr>
          <w:rFonts w:cs="B Nazanin"/>
        </w:rPr>
      </w:pPr>
      <w:r w:rsidRPr="00D36177">
        <w:rPr>
          <w:rFonts w:cs="B Nazanin"/>
          <w:rtl/>
        </w:rPr>
        <w:t>سه دسته اثر به عنوان اولویت بررسی گروه تعیین شد</w:t>
      </w:r>
      <w:r w:rsidRPr="00D36177">
        <w:rPr>
          <w:rFonts w:cs="B Nazanin"/>
        </w:rPr>
        <w:t>:</w:t>
      </w:r>
    </w:p>
    <w:p w14:paraId="7ADD58D3" w14:textId="77777777" w:rsidR="00664225" w:rsidRPr="00D36177" w:rsidRDefault="00664225" w:rsidP="00D36177">
      <w:pPr>
        <w:numPr>
          <w:ilvl w:val="1"/>
          <w:numId w:val="10"/>
        </w:numPr>
        <w:bidi/>
        <w:jc w:val="both"/>
        <w:rPr>
          <w:rFonts w:cs="B Nazanin"/>
        </w:rPr>
      </w:pPr>
      <w:r w:rsidRPr="00D36177">
        <w:rPr>
          <w:rFonts w:cs="B Nazanin"/>
          <w:b/>
          <w:bCs/>
          <w:rtl/>
        </w:rPr>
        <w:t>کتاب‌های کلاسیک علوم اجتماعی</w:t>
      </w:r>
      <w:r w:rsidRPr="00D36177">
        <w:rPr>
          <w:rFonts w:cs="B Nazanin"/>
          <w:rtl/>
        </w:rPr>
        <w:t xml:space="preserve"> با جایگاه مرجعیت علمی</w:t>
      </w:r>
    </w:p>
    <w:p w14:paraId="18A5A372" w14:textId="77777777" w:rsidR="00664225" w:rsidRPr="00D36177" w:rsidRDefault="00664225" w:rsidP="00A71CD2">
      <w:pPr>
        <w:numPr>
          <w:ilvl w:val="1"/>
          <w:numId w:val="10"/>
        </w:numPr>
        <w:bidi/>
        <w:jc w:val="both"/>
        <w:rPr>
          <w:rFonts w:cs="B Nazanin"/>
        </w:rPr>
      </w:pPr>
      <w:r w:rsidRPr="00D36177">
        <w:rPr>
          <w:rFonts w:cs="B Nazanin"/>
          <w:b/>
          <w:bCs/>
          <w:rtl/>
        </w:rPr>
        <w:t>کتاب‌های جریان‌ساز</w:t>
      </w:r>
      <w:r w:rsidRPr="00D36177">
        <w:rPr>
          <w:rFonts w:cs="B Nazanin"/>
          <w:rtl/>
        </w:rPr>
        <w:t xml:space="preserve"> که منجر به تغییر پارادایم یا ایجاد جریان‌های جدید در رشته شده‌اند</w:t>
      </w:r>
    </w:p>
    <w:p w14:paraId="257C0B95" w14:textId="77777777" w:rsidR="00664225" w:rsidRPr="00D36177" w:rsidRDefault="00664225" w:rsidP="00D36177">
      <w:pPr>
        <w:numPr>
          <w:ilvl w:val="1"/>
          <w:numId w:val="10"/>
        </w:numPr>
        <w:bidi/>
        <w:jc w:val="both"/>
        <w:rPr>
          <w:rFonts w:cs="B Nazanin"/>
        </w:rPr>
      </w:pPr>
      <w:r w:rsidRPr="00D36177">
        <w:rPr>
          <w:rFonts w:cs="B Nazanin"/>
          <w:b/>
          <w:bCs/>
          <w:rtl/>
        </w:rPr>
        <w:t>کتاب‌های تألیفی با رویکرد بومی و تحولی</w:t>
      </w:r>
      <w:r w:rsidRPr="00D36177">
        <w:rPr>
          <w:rFonts w:cs="B Nazanin"/>
          <w:rtl/>
        </w:rPr>
        <w:t xml:space="preserve"> که توسط متفکران و اساتید ایرانی تألیف شده‌اند</w:t>
      </w:r>
    </w:p>
    <w:p w14:paraId="22D50B54" w14:textId="77777777" w:rsidR="00664225" w:rsidRPr="00D36177" w:rsidRDefault="00664225" w:rsidP="00D36177">
      <w:pPr>
        <w:bidi/>
        <w:jc w:val="both"/>
        <w:rPr>
          <w:rFonts w:cs="B Nazanin"/>
        </w:rPr>
      </w:pPr>
    </w:p>
    <w:p w14:paraId="622051D5" w14:textId="77777777" w:rsidR="00664225" w:rsidRPr="00B21513" w:rsidRDefault="00664225" w:rsidP="00B21513">
      <w:pPr>
        <w:pStyle w:val="ListParagraph"/>
        <w:numPr>
          <w:ilvl w:val="0"/>
          <w:numId w:val="33"/>
        </w:numPr>
        <w:bidi/>
        <w:jc w:val="both"/>
        <w:rPr>
          <w:rFonts w:cs="B Nazanin"/>
          <w:b/>
          <w:bCs/>
        </w:rPr>
      </w:pPr>
      <w:r w:rsidRPr="00B21513">
        <w:rPr>
          <w:rFonts w:cs="B Nazanin"/>
          <w:b/>
          <w:bCs/>
          <w:rtl/>
        </w:rPr>
        <w:t>شیوه دریافت و سفارش مقالات</w:t>
      </w:r>
      <w:r w:rsidR="00A71CD2" w:rsidRPr="00B21513">
        <w:rPr>
          <w:rFonts w:cs="B Nazanin" w:hint="cs"/>
          <w:b/>
          <w:bCs/>
          <w:rtl/>
        </w:rPr>
        <w:t>:</w:t>
      </w:r>
    </w:p>
    <w:p w14:paraId="0CF03AB0" w14:textId="77777777" w:rsidR="00664225" w:rsidRPr="00D36177" w:rsidRDefault="00664225" w:rsidP="00243042">
      <w:pPr>
        <w:bidi/>
        <w:jc w:val="both"/>
        <w:rPr>
          <w:rFonts w:cs="B Nazanin"/>
        </w:rPr>
      </w:pPr>
      <w:r w:rsidRPr="00D36177">
        <w:rPr>
          <w:rFonts w:cs="B Nazanin"/>
          <w:rtl/>
        </w:rPr>
        <w:t>دو روش برای دریافت مقالات مطرح شد</w:t>
      </w:r>
      <w:r w:rsidRPr="00D36177">
        <w:rPr>
          <w:rFonts w:cs="B Nazanin"/>
        </w:rPr>
        <w:t>:</w:t>
      </w:r>
    </w:p>
    <w:p w14:paraId="77083166" w14:textId="77777777" w:rsidR="00664225" w:rsidRPr="00D36177" w:rsidRDefault="00664225" w:rsidP="00D36177">
      <w:pPr>
        <w:numPr>
          <w:ilvl w:val="1"/>
          <w:numId w:val="11"/>
        </w:numPr>
        <w:bidi/>
        <w:jc w:val="both"/>
        <w:rPr>
          <w:rFonts w:cs="B Nazanin"/>
        </w:rPr>
      </w:pPr>
      <w:r w:rsidRPr="00D36177">
        <w:rPr>
          <w:rFonts w:cs="B Nazanin"/>
          <w:rtl/>
        </w:rPr>
        <w:t>دریافت آزاد مقالات و ارجاع به داوری</w:t>
      </w:r>
    </w:p>
    <w:p w14:paraId="105C107E" w14:textId="77777777" w:rsidR="00664225" w:rsidRPr="00D36177" w:rsidRDefault="00664225" w:rsidP="00D36177">
      <w:pPr>
        <w:numPr>
          <w:ilvl w:val="1"/>
          <w:numId w:val="11"/>
        </w:numPr>
        <w:bidi/>
        <w:jc w:val="both"/>
        <w:rPr>
          <w:rFonts w:cs="B Nazanin"/>
        </w:rPr>
      </w:pPr>
      <w:r w:rsidRPr="00D36177">
        <w:rPr>
          <w:rFonts w:cs="B Nazanin"/>
          <w:rtl/>
        </w:rPr>
        <w:t>سفارش مقاله بر اساس اولویت‌های گروه و تعیین نویسنده برای آثار مهمی که مورد توجه قرار نگرفته‌اند</w:t>
      </w:r>
    </w:p>
    <w:p w14:paraId="36F15D9B" w14:textId="77777777" w:rsidR="00664225" w:rsidRPr="00D36177" w:rsidRDefault="00664225" w:rsidP="00243042">
      <w:pPr>
        <w:bidi/>
        <w:jc w:val="both"/>
        <w:rPr>
          <w:rFonts w:cs="B Nazanin"/>
        </w:rPr>
      </w:pPr>
      <w:r w:rsidRPr="00D36177">
        <w:rPr>
          <w:rFonts w:cs="B Nazanin"/>
          <w:rtl/>
        </w:rPr>
        <w:t>تأکید شد که یکی از وظایف اصلی گروه، شناسایی و سفارش مقاله برای کتاب‌های مهم و مغفول است</w:t>
      </w:r>
      <w:r w:rsidRPr="00D36177">
        <w:rPr>
          <w:rFonts w:cs="B Nazanin"/>
        </w:rPr>
        <w:t>.</w:t>
      </w:r>
    </w:p>
    <w:p w14:paraId="64A0E71C" w14:textId="77777777" w:rsidR="00664225" w:rsidRPr="00B21513" w:rsidRDefault="00664225" w:rsidP="00B21513">
      <w:pPr>
        <w:pStyle w:val="ListParagraph"/>
        <w:numPr>
          <w:ilvl w:val="0"/>
          <w:numId w:val="30"/>
        </w:numPr>
        <w:bidi/>
        <w:jc w:val="both"/>
        <w:rPr>
          <w:rFonts w:cs="B Nazanin"/>
          <w:b/>
          <w:bCs/>
        </w:rPr>
      </w:pPr>
      <w:r w:rsidRPr="00B21513">
        <w:rPr>
          <w:rFonts w:cs="B Nazanin"/>
          <w:b/>
          <w:bCs/>
          <w:rtl/>
        </w:rPr>
        <w:t>فعالیت‌های جانبی و مکمل</w:t>
      </w:r>
    </w:p>
    <w:p w14:paraId="0BCF1B48" w14:textId="77777777" w:rsidR="00664225" w:rsidRPr="00D36177" w:rsidRDefault="00664225" w:rsidP="00C756A6">
      <w:pPr>
        <w:numPr>
          <w:ilvl w:val="0"/>
          <w:numId w:val="34"/>
        </w:numPr>
        <w:bidi/>
        <w:jc w:val="both"/>
        <w:rPr>
          <w:rFonts w:cs="B Nazanin"/>
        </w:rPr>
      </w:pPr>
      <w:r w:rsidRPr="00D36177">
        <w:rPr>
          <w:rFonts w:cs="B Nazanin"/>
          <w:rtl/>
        </w:rPr>
        <w:t>علاوه بر مقالات فصلنامه، برگزاری نشست‌های نقد و بررسی کتاب و جلسات متن‌خوانی نیز پیشنهاد شد</w:t>
      </w:r>
      <w:r w:rsidRPr="00D36177">
        <w:rPr>
          <w:rFonts w:cs="B Nazanin"/>
        </w:rPr>
        <w:t>.</w:t>
      </w:r>
    </w:p>
    <w:p w14:paraId="2356412C" w14:textId="77777777" w:rsidR="00664225" w:rsidRPr="00D36177" w:rsidRDefault="00243042" w:rsidP="00C756A6">
      <w:pPr>
        <w:numPr>
          <w:ilvl w:val="0"/>
          <w:numId w:val="34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 xml:space="preserve">تآکید شد </w:t>
      </w:r>
      <w:r w:rsidR="00664225" w:rsidRPr="00D36177">
        <w:rPr>
          <w:rFonts w:cs="B Nazanin"/>
          <w:rtl/>
        </w:rPr>
        <w:t xml:space="preserve">این جلسات می‌تواند در دانشگاه‌ها و مراکز علمی سراسر کشور و حتی خارج از پژوهشگاه </w:t>
      </w:r>
      <w:r>
        <w:rPr>
          <w:rFonts w:cs="B Nazanin" w:hint="cs"/>
          <w:rtl/>
        </w:rPr>
        <w:t xml:space="preserve">نیز </w:t>
      </w:r>
      <w:r w:rsidR="00664225" w:rsidRPr="00D36177">
        <w:rPr>
          <w:rFonts w:cs="B Nazanin"/>
          <w:rtl/>
        </w:rPr>
        <w:t>برگزار شود</w:t>
      </w:r>
      <w:r w:rsidR="00664225" w:rsidRPr="00D36177">
        <w:rPr>
          <w:rFonts w:cs="B Nazanin"/>
        </w:rPr>
        <w:t>.</w:t>
      </w:r>
    </w:p>
    <w:p w14:paraId="3F0EE850" w14:textId="77777777" w:rsidR="00664225" w:rsidRDefault="00664225" w:rsidP="00C756A6">
      <w:pPr>
        <w:numPr>
          <w:ilvl w:val="0"/>
          <w:numId w:val="34"/>
        </w:numPr>
        <w:bidi/>
        <w:jc w:val="both"/>
        <w:rPr>
          <w:rFonts w:cs="B Nazanin"/>
        </w:rPr>
      </w:pPr>
      <w:r w:rsidRPr="00D36177">
        <w:rPr>
          <w:rFonts w:cs="B Nazanin"/>
          <w:rtl/>
        </w:rPr>
        <w:t>جلسات متن‌خوانی به عنوان بستری برای تولید مقالات مروری و ترجمه آثار مرتبط با متن اصلی مورد توجه قرار گرفت</w:t>
      </w:r>
      <w:r w:rsidRPr="00D36177">
        <w:rPr>
          <w:rFonts w:cs="B Nazanin"/>
        </w:rPr>
        <w:t>.</w:t>
      </w:r>
    </w:p>
    <w:p w14:paraId="39F308CC" w14:textId="77777777" w:rsidR="00664225" w:rsidRDefault="005948DA" w:rsidP="00C756A6">
      <w:pPr>
        <w:pStyle w:val="ListParagraph"/>
        <w:numPr>
          <w:ilvl w:val="0"/>
          <w:numId w:val="34"/>
        </w:numPr>
        <w:bidi/>
        <w:jc w:val="both"/>
        <w:rPr>
          <w:rFonts w:cs="B Nazanin"/>
        </w:rPr>
      </w:pPr>
      <w:r w:rsidRPr="005948DA">
        <w:rPr>
          <w:rFonts w:cs="B Nazanin" w:hint="cs"/>
          <w:rtl/>
        </w:rPr>
        <w:t>همچنی</w:t>
      </w:r>
      <w:r w:rsidRPr="005948DA">
        <w:rPr>
          <w:rFonts w:cs="B Nazanin" w:hint="eastAsia"/>
          <w:rtl/>
        </w:rPr>
        <w:t>ن</w:t>
      </w:r>
      <w:r w:rsidRPr="005948DA">
        <w:rPr>
          <w:rFonts w:cs="B Nazanin"/>
          <w:rtl/>
        </w:rPr>
        <w:t xml:space="preserve"> برگزار</w:t>
      </w:r>
      <w:r w:rsidRPr="005948DA">
        <w:rPr>
          <w:rFonts w:cs="B Nazanin" w:hint="cs"/>
          <w:rtl/>
        </w:rPr>
        <w:t>ی</w:t>
      </w:r>
      <w:r w:rsidRPr="005948DA">
        <w:rPr>
          <w:rFonts w:cs="B Nazanin"/>
          <w:rtl/>
        </w:rPr>
        <w:t xml:space="preserve"> نشست‌ها</w:t>
      </w:r>
      <w:r w:rsidRPr="005948DA">
        <w:rPr>
          <w:rFonts w:cs="B Nazanin" w:hint="cs"/>
          <w:rtl/>
        </w:rPr>
        <w:t>ی</w:t>
      </w:r>
      <w:r w:rsidRPr="005948DA">
        <w:rPr>
          <w:rFonts w:cs="B Nazanin"/>
          <w:rtl/>
        </w:rPr>
        <w:t xml:space="preserve"> نقد و متن‌خوان</w:t>
      </w:r>
      <w:r w:rsidRPr="005948DA">
        <w:rPr>
          <w:rFonts w:cs="B Nazanin" w:hint="cs"/>
          <w:rtl/>
        </w:rPr>
        <w:t>ی</w:t>
      </w:r>
      <w:r w:rsidRPr="005948DA">
        <w:rPr>
          <w:rFonts w:cs="B Nazanin"/>
          <w:rtl/>
        </w:rPr>
        <w:t xml:space="preserve"> و همکار</w:t>
      </w:r>
      <w:r w:rsidRPr="005948DA">
        <w:rPr>
          <w:rFonts w:cs="B Nazanin" w:hint="cs"/>
          <w:rtl/>
        </w:rPr>
        <w:t>ی</w:t>
      </w:r>
      <w:r w:rsidRPr="005948DA">
        <w:rPr>
          <w:rFonts w:cs="B Nazanin"/>
          <w:rtl/>
        </w:rPr>
        <w:t xml:space="preserve"> با مراکز علم</w:t>
      </w:r>
      <w:r w:rsidRPr="005948DA">
        <w:rPr>
          <w:rFonts w:cs="B Nazanin" w:hint="cs"/>
          <w:rtl/>
        </w:rPr>
        <w:t>ی</w:t>
      </w:r>
      <w:r w:rsidRPr="005948DA">
        <w:rPr>
          <w:rFonts w:cs="B Nazanin"/>
          <w:rtl/>
        </w:rPr>
        <w:t xml:space="preserve"> و انتشار مجموعه مقالات به صورت کتاب پ</w:t>
      </w:r>
      <w:r w:rsidRPr="005948DA">
        <w:rPr>
          <w:rFonts w:cs="B Nazanin" w:hint="cs"/>
          <w:rtl/>
        </w:rPr>
        <w:t>ی</w:t>
      </w:r>
      <w:r w:rsidRPr="005948DA">
        <w:rPr>
          <w:rFonts w:cs="B Nazanin" w:hint="eastAsia"/>
          <w:rtl/>
        </w:rPr>
        <w:t>شنهاد</w:t>
      </w:r>
      <w:r w:rsidRPr="005948DA">
        <w:rPr>
          <w:rFonts w:cs="B Nazanin"/>
          <w:rtl/>
        </w:rPr>
        <w:t xml:space="preserve"> شد. در پا</w:t>
      </w:r>
      <w:r w:rsidRPr="005948DA">
        <w:rPr>
          <w:rFonts w:cs="B Nazanin" w:hint="cs"/>
          <w:rtl/>
        </w:rPr>
        <w:t>ی</w:t>
      </w:r>
      <w:r w:rsidRPr="005948DA">
        <w:rPr>
          <w:rFonts w:cs="B Nazanin" w:hint="eastAsia"/>
          <w:rtl/>
        </w:rPr>
        <w:t>ان،</w:t>
      </w:r>
      <w:r w:rsidRPr="005948DA">
        <w:rPr>
          <w:rFonts w:cs="B Nazanin"/>
          <w:rtl/>
        </w:rPr>
        <w:t xml:space="preserve"> بر تمرکز علم</w:t>
      </w:r>
      <w:r w:rsidRPr="005948DA">
        <w:rPr>
          <w:rFonts w:cs="B Nazanin" w:hint="cs"/>
          <w:rtl/>
        </w:rPr>
        <w:t>ی</w:t>
      </w:r>
      <w:r w:rsidRPr="005948DA">
        <w:rPr>
          <w:rFonts w:cs="B Nazanin" w:hint="eastAsia"/>
          <w:rtl/>
        </w:rPr>
        <w:t>،</w:t>
      </w:r>
      <w:r w:rsidRPr="005948DA">
        <w:rPr>
          <w:rFonts w:cs="B Nazanin"/>
          <w:rtl/>
        </w:rPr>
        <w:t xml:space="preserve"> اصلاح ش</w:t>
      </w:r>
      <w:r w:rsidRPr="005948DA">
        <w:rPr>
          <w:rFonts w:cs="B Nazanin" w:hint="cs"/>
          <w:rtl/>
        </w:rPr>
        <w:t>ی</w:t>
      </w:r>
      <w:r w:rsidRPr="005948DA">
        <w:rPr>
          <w:rFonts w:cs="B Nazanin" w:hint="eastAsia"/>
          <w:rtl/>
        </w:rPr>
        <w:t>وه‌نامه</w:t>
      </w:r>
      <w:r w:rsidRPr="005948DA">
        <w:rPr>
          <w:rFonts w:cs="B Nazanin"/>
          <w:rtl/>
        </w:rPr>
        <w:t xml:space="preserve"> و توسعه همکار</w:t>
      </w:r>
      <w:r w:rsidRPr="005948DA">
        <w:rPr>
          <w:rFonts w:cs="B Nazanin" w:hint="cs"/>
          <w:rtl/>
        </w:rPr>
        <w:t>ی‌</w:t>
      </w:r>
      <w:r w:rsidRPr="005948DA">
        <w:rPr>
          <w:rFonts w:cs="B Nazanin" w:hint="eastAsia"/>
          <w:rtl/>
        </w:rPr>
        <w:t>ها</w:t>
      </w:r>
      <w:r w:rsidRPr="005948DA">
        <w:rPr>
          <w:rFonts w:cs="B Nazanin" w:hint="cs"/>
          <w:rtl/>
        </w:rPr>
        <w:t>ی</w:t>
      </w:r>
      <w:r w:rsidRPr="005948DA">
        <w:rPr>
          <w:rFonts w:cs="B Nazanin"/>
          <w:rtl/>
        </w:rPr>
        <w:t xml:space="preserve"> علم</w:t>
      </w:r>
      <w:r w:rsidRPr="005948DA">
        <w:rPr>
          <w:rFonts w:cs="B Nazanin" w:hint="cs"/>
          <w:rtl/>
        </w:rPr>
        <w:t>ی</w:t>
      </w:r>
      <w:r w:rsidRPr="005948DA">
        <w:rPr>
          <w:rFonts w:cs="B Nazanin"/>
          <w:rtl/>
        </w:rPr>
        <w:t xml:space="preserve"> تأک</w:t>
      </w:r>
      <w:r w:rsidRPr="005948DA">
        <w:rPr>
          <w:rFonts w:cs="B Nazanin" w:hint="cs"/>
          <w:rtl/>
        </w:rPr>
        <w:t>ی</w:t>
      </w:r>
      <w:r w:rsidRPr="005948DA">
        <w:rPr>
          <w:rFonts w:cs="B Nazanin" w:hint="eastAsia"/>
          <w:rtl/>
        </w:rPr>
        <w:t>د</w:t>
      </w:r>
      <w:r w:rsidRPr="005948DA">
        <w:rPr>
          <w:rFonts w:cs="B Nazanin"/>
          <w:rtl/>
        </w:rPr>
        <w:t xml:space="preserve"> گرد</w:t>
      </w:r>
      <w:r w:rsidRPr="005948DA">
        <w:rPr>
          <w:rFonts w:cs="B Nazanin" w:hint="cs"/>
          <w:rtl/>
        </w:rPr>
        <w:t>ی</w:t>
      </w:r>
      <w:r w:rsidRPr="005948DA">
        <w:rPr>
          <w:rFonts w:cs="B Nazanin" w:hint="eastAsia"/>
          <w:rtl/>
        </w:rPr>
        <w:t>د</w:t>
      </w:r>
      <w:r w:rsidR="00300BA5">
        <w:rPr>
          <w:rFonts w:cs="B Nazanin"/>
          <w:rtl/>
        </w:rPr>
        <w:t>.</w:t>
      </w:r>
    </w:p>
    <w:p w14:paraId="3BA55BBE" w14:textId="77777777" w:rsidR="000F441B" w:rsidRPr="005948DA" w:rsidRDefault="000F441B" w:rsidP="000F441B">
      <w:pPr>
        <w:pStyle w:val="ListParagraph"/>
        <w:bidi/>
        <w:jc w:val="both"/>
        <w:rPr>
          <w:rFonts w:cs="B Nazanin"/>
        </w:rPr>
      </w:pPr>
    </w:p>
    <w:p w14:paraId="51BD5580" w14:textId="77777777" w:rsidR="00664225" w:rsidRPr="00300BA5" w:rsidRDefault="00664225" w:rsidP="00C756A6">
      <w:pPr>
        <w:pStyle w:val="ListParagraph"/>
        <w:numPr>
          <w:ilvl w:val="0"/>
          <w:numId w:val="34"/>
        </w:numPr>
        <w:bidi/>
        <w:jc w:val="both"/>
        <w:rPr>
          <w:rFonts w:cs="B Nazanin"/>
          <w:b/>
          <w:bCs/>
        </w:rPr>
      </w:pPr>
      <w:r w:rsidRPr="00300BA5">
        <w:rPr>
          <w:rFonts w:cs="B Nazanin"/>
          <w:b/>
          <w:bCs/>
          <w:rtl/>
        </w:rPr>
        <w:t>همکاری‌های بین‌گروهی و توسعه فعالیت‌ها</w:t>
      </w:r>
    </w:p>
    <w:p w14:paraId="6785E24B" w14:textId="2C706726" w:rsidR="00664225" w:rsidRPr="00D36177" w:rsidRDefault="00664225" w:rsidP="00C756A6">
      <w:pPr>
        <w:numPr>
          <w:ilvl w:val="0"/>
          <w:numId w:val="34"/>
        </w:numPr>
        <w:bidi/>
        <w:jc w:val="both"/>
        <w:rPr>
          <w:rFonts w:cs="B Nazanin"/>
        </w:rPr>
      </w:pPr>
      <w:r w:rsidRPr="00D36177">
        <w:rPr>
          <w:rFonts w:cs="B Nazanin"/>
          <w:rtl/>
        </w:rPr>
        <w:t xml:space="preserve">پیشنهاد همکاری با مرکز نقد و </w:t>
      </w:r>
      <w:r w:rsidR="00AC5933">
        <w:rPr>
          <w:rFonts w:cs="B Nazanin" w:hint="cs"/>
          <w:rtl/>
        </w:rPr>
        <w:t>اعتلا</w:t>
      </w:r>
      <w:r w:rsidRPr="00D36177">
        <w:rPr>
          <w:rFonts w:cs="B Nazanin"/>
          <w:rtl/>
        </w:rPr>
        <w:t xml:space="preserve"> و امکان تولید مجموعه مقالات یا کتاب‌های پژوهشی مطرح شد</w:t>
      </w:r>
      <w:r w:rsidRPr="00D36177">
        <w:rPr>
          <w:rFonts w:cs="B Nazanin"/>
        </w:rPr>
        <w:t>.</w:t>
      </w:r>
    </w:p>
    <w:p w14:paraId="16474C70" w14:textId="5B9FD234" w:rsidR="00664225" w:rsidRPr="00D36177" w:rsidRDefault="00664225" w:rsidP="00C756A6">
      <w:pPr>
        <w:numPr>
          <w:ilvl w:val="0"/>
          <w:numId w:val="34"/>
        </w:numPr>
        <w:bidi/>
        <w:jc w:val="both"/>
        <w:rPr>
          <w:rFonts w:cs="B Nazanin"/>
        </w:rPr>
      </w:pPr>
      <w:r w:rsidRPr="00D36177">
        <w:rPr>
          <w:rFonts w:cs="B Nazanin"/>
          <w:rtl/>
        </w:rPr>
        <w:t xml:space="preserve">پیشنهاد </w:t>
      </w:r>
      <w:r w:rsidR="00BF22AB" w:rsidRPr="00D36177">
        <w:rPr>
          <w:rFonts w:cs="B Nazanin" w:hint="cs"/>
          <w:rtl/>
        </w:rPr>
        <w:t>داده شد</w:t>
      </w:r>
      <w:r w:rsidRPr="00D36177">
        <w:rPr>
          <w:rFonts w:cs="B Nazanin"/>
          <w:rtl/>
        </w:rPr>
        <w:t xml:space="preserve"> که مجموعه مقالات نقدنامه به صورت کتاب منتشر شود تا به عنوان رزوم</w:t>
      </w:r>
      <w:r w:rsidR="00AC5933">
        <w:rPr>
          <w:rFonts w:cs="B Nazanin" w:hint="cs"/>
          <w:rtl/>
        </w:rPr>
        <w:t>ۀ</w:t>
      </w:r>
      <w:r w:rsidRPr="00D36177">
        <w:rPr>
          <w:rFonts w:cs="B Nazanin"/>
          <w:rtl/>
        </w:rPr>
        <w:t xml:space="preserve"> علمی برای اعضا و پژوهشگران قابل استفاده باشد</w:t>
      </w:r>
      <w:r w:rsidRPr="00D36177">
        <w:rPr>
          <w:rFonts w:cs="B Nazanin"/>
        </w:rPr>
        <w:t>.</w:t>
      </w:r>
    </w:p>
    <w:p w14:paraId="484C1B76" w14:textId="77777777" w:rsidR="00664225" w:rsidRPr="00D36177" w:rsidRDefault="00664225" w:rsidP="00D36177">
      <w:pPr>
        <w:bidi/>
        <w:jc w:val="both"/>
        <w:rPr>
          <w:rFonts w:cs="B Nazanin"/>
        </w:rPr>
      </w:pPr>
    </w:p>
    <w:p w14:paraId="2AC64F3E" w14:textId="77777777" w:rsidR="00664225" w:rsidRPr="00D36177" w:rsidRDefault="00664225" w:rsidP="00D36177">
      <w:pPr>
        <w:bidi/>
        <w:jc w:val="both"/>
        <w:rPr>
          <w:rFonts w:cs="B Nazanin"/>
        </w:rPr>
      </w:pPr>
    </w:p>
    <w:p w14:paraId="14DABB0B" w14:textId="77777777" w:rsidR="00664225" w:rsidRPr="00307F99" w:rsidRDefault="00664225" w:rsidP="00307F99">
      <w:pPr>
        <w:pStyle w:val="ListParagraph"/>
        <w:numPr>
          <w:ilvl w:val="0"/>
          <w:numId w:val="30"/>
        </w:numPr>
        <w:bidi/>
        <w:jc w:val="both"/>
        <w:rPr>
          <w:rFonts w:cs="B Nazanin"/>
          <w:b/>
          <w:bCs/>
        </w:rPr>
      </w:pPr>
      <w:r w:rsidRPr="00307F99">
        <w:rPr>
          <w:rFonts w:cs="B Nazanin"/>
          <w:b/>
          <w:bCs/>
          <w:rtl/>
        </w:rPr>
        <w:t>جمع‌بندی و تصمیمات</w:t>
      </w:r>
    </w:p>
    <w:p w14:paraId="26464D58" w14:textId="77777777" w:rsidR="00664225" w:rsidRPr="00D36177" w:rsidRDefault="00664225" w:rsidP="00307F99">
      <w:pPr>
        <w:numPr>
          <w:ilvl w:val="0"/>
          <w:numId w:val="44"/>
        </w:numPr>
        <w:bidi/>
        <w:jc w:val="both"/>
        <w:rPr>
          <w:rFonts w:cs="B Nazanin"/>
        </w:rPr>
      </w:pPr>
      <w:r w:rsidRPr="00D36177">
        <w:rPr>
          <w:rFonts w:cs="B Nazanin"/>
          <w:rtl/>
        </w:rPr>
        <w:t>تأکید بر تعیین زمان ثابت و مناسب برای جلسات آینده با هماهنگی اعضا</w:t>
      </w:r>
    </w:p>
    <w:p w14:paraId="7211F338" w14:textId="3896E90F" w:rsidR="00664225" w:rsidRPr="00D36177" w:rsidRDefault="00664225" w:rsidP="00307F99">
      <w:pPr>
        <w:numPr>
          <w:ilvl w:val="0"/>
          <w:numId w:val="44"/>
        </w:numPr>
        <w:bidi/>
        <w:jc w:val="both"/>
        <w:rPr>
          <w:rFonts w:cs="B Nazanin"/>
        </w:rPr>
      </w:pPr>
      <w:r w:rsidRPr="00D36177">
        <w:rPr>
          <w:rFonts w:cs="B Nazanin"/>
          <w:rtl/>
        </w:rPr>
        <w:t>تمرکز بر سه محور اصلی: بررسی متون</w:t>
      </w:r>
      <w:r w:rsidR="00AC5933">
        <w:rPr>
          <w:rFonts w:cs="B Nazanin" w:hint="cs"/>
          <w:rtl/>
        </w:rPr>
        <w:t xml:space="preserve"> </w:t>
      </w:r>
      <w:r w:rsidRPr="00D36177">
        <w:rPr>
          <w:rFonts w:cs="B Nazanin"/>
          <w:rtl/>
        </w:rPr>
        <w:t>و جلسات متن‌خوانی</w:t>
      </w:r>
    </w:p>
    <w:p w14:paraId="35ACABC6" w14:textId="77777777" w:rsidR="00664225" w:rsidRPr="00D36177" w:rsidRDefault="00664225" w:rsidP="00307F99">
      <w:pPr>
        <w:numPr>
          <w:ilvl w:val="0"/>
          <w:numId w:val="44"/>
        </w:numPr>
        <w:bidi/>
        <w:jc w:val="both"/>
        <w:rPr>
          <w:rFonts w:cs="B Nazanin"/>
        </w:rPr>
      </w:pPr>
      <w:r w:rsidRPr="00D36177">
        <w:rPr>
          <w:rFonts w:cs="B Nazanin"/>
          <w:rtl/>
        </w:rPr>
        <w:t>توسعه همکاری با دانشگاه‌ها و مراکز علمی کشور برای گسترش دامنه فعالیت‌ها</w:t>
      </w:r>
    </w:p>
    <w:p w14:paraId="7954D777" w14:textId="77777777" w:rsidR="00664225" w:rsidRPr="00D36177" w:rsidRDefault="00664225" w:rsidP="00307F99">
      <w:pPr>
        <w:numPr>
          <w:ilvl w:val="0"/>
          <w:numId w:val="44"/>
        </w:numPr>
        <w:bidi/>
        <w:jc w:val="both"/>
        <w:rPr>
          <w:rFonts w:cs="B Nazanin"/>
        </w:rPr>
      </w:pPr>
      <w:r w:rsidRPr="00D36177">
        <w:rPr>
          <w:rFonts w:cs="B Nazanin"/>
          <w:rtl/>
        </w:rPr>
        <w:t>تأکید بر شناسایی منابع مرجع و درسنامه‌های علمی رشته علوم اجتماعی و توجه به سرفصل‌های درسی دانشگاهی</w:t>
      </w:r>
    </w:p>
    <w:p w14:paraId="46DAE5F1" w14:textId="77777777" w:rsidR="00664225" w:rsidRPr="00D36177" w:rsidRDefault="00664225" w:rsidP="00307F99">
      <w:pPr>
        <w:numPr>
          <w:ilvl w:val="0"/>
          <w:numId w:val="44"/>
        </w:numPr>
        <w:bidi/>
        <w:jc w:val="both"/>
        <w:rPr>
          <w:rFonts w:cs="B Nazanin"/>
        </w:rPr>
      </w:pPr>
      <w:r w:rsidRPr="00D36177">
        <w:rPr>
          <w:rFonts w:cs="B Nazanin"/>
          <w:rtl/>
        </w:rPr>
        <w:t>ضرورت بازنگری و اصلاح شیوه‌نامه گروه برای ارتقای کیفیت فعالیت‌ها و هماهنگی بیشتر</w:t>
      </w:r>
    </w:p>
    <w:p w14:paraId="56B4362D" w14:textId="77777777" w:rsidR="00664225" w:rsidRPr="00D36177" w:rsidRDefault="00664225" w:rsidP="00307F99">
      <w:pPr>
        <w:numPr>
          <w:ilvl w:val="0"/>
          <w:numId w:val="44"/>
        </w:numPr>
        <w:bidi/>
        <w:jc w:val="both"/>
        <w:rPr>
          <w:rFonts w:cs="B Nazanin"/>
        </w:rPr>
      </w:pPr>
      <w:r w:rsidRPr="00D36177">
        <w:rPr>
          <w:rFonts w:cs="B Nazanin"/>
          <w:rtl/>
        </w:rPr>
        <w:t>استفاده از تجربیات و ظرفیت‌های گروه‌های علمی پیشین برای بهبود روند اجرایی</w:t>
      </w:r>
    </w:p>
    <w:p w14:paraId="5A8F3E34" w14:textId="77777777" w:rsidR="00C756A6" w:rsidRDefault="00C756A6" w:rsidP="00D36177">
      <w:pPr>
        <w:bidi/>
        <w:jc w:val="both"/>
        <w:rPr>
          <w:rFonts w:cs="B Nazanin"/>
          <w:rtl/>
        </w:rPr>
      </w:pPr>
    </w:p>
    <w:p w14:paraId="44523346" w14:textId="77777777" w:rsidR="009470E0" w:rsidRPr="00D36177" w:rsidRDefault="009470E0" w:rsidP="009470E0">
      <w:pPr>
        <w:bidi/>
        <w:jc w:val="both"/>
        <w:rPr>
          <w:rFonts w:cs="B Nazanin"/>
        </w:rPr>
      </w:pPr>
    </w:p>
    <w:p w14:paraId="2085CADD" w14:textId="77777777" w:rsidR="00FF3ECA" w:rsidRPr="008A2597" w:rsidRDefault="00FF3ECA" w:rsidP="008A2597">
      <w:pPr>
        <w:pStyle w:val="ListParagraph"/>
        <w:numPr>
          <w:ilvl w:val="0"/>
          <w:numId w:val="30"/>
        </w:numPr>
        <w:bidi/>
        <w:jc w:val="both"/>
        <w:rPr>
          <w:rFonts w:cs="B Nazanin"/>
          <w:rtl/>
        </w:rPr>
      </w:pPr>
      <w:r w:rsidRPr="008A2597">
        <w:rPr>
          <w:rFonts w:cs="B Nazanin"/>
          <w:rtl/>
        </w:rPr>
        <w:t>چالش‌ها و پ</w:t>
      </w:r>
      <w:r w:rsidRPr="008A2597">
        <w:rPr>
          <w:rFonts w:cs="B Nazanin" w:hint="cs"/>
          <w:rtl/>
        </w:rPr>
        <w:t>ی</w:t>
      </w:r>
      <w:r w:rsidRPr="008A2597">
        <w:rPr>
          <w:rFonts w:cs="B Nazanin" w:hint="eastAsia"/>
          <w:rtl/>
        </w:rPr>
        <w:t>شنهادات</w:t>
      </w:r>
      <w:r w:rsidRPr="008A2597">
        <w:rPr>
          <w:rFonts w:cs="B Nazanin"/>
        </w:rPr>
        <w:t xml:space="preserve">:  </w:t>
      </w:r>
    </w:p>
    <w:p w14:paraId="47C4503C" w14:textId="77777777" w:rsidR="00FF3ECA" w:rsidRPr="008A2597" w:rsidRDefault="00FF3ECA" w:rsidP="008A2597">
      <w:pPr>
        <w:pStyle w:val="ListParagraph"/>
        <w:numPr>
          <w:ilvl w:val="0"/>
          <w:numId w:val="35"/>
        </w:numPr>
        <w:bidi/>
        <w:jc w:val="both"/>
        <w:rPr>
          <w:rFonts w:cs="B Nazanin"/>
          <w:rtl/>
        </w:rPr>
      </w:pPr>
      <w:r w:rsidRPr="008A2597">
        <w:rPr>
          <w:rFonts w:cs="B Nazanin"/>
          <w:rtl/>
        </w:rPr>
        <w:t>عدم هماهنگ</w:t>
      </w:r>
      <w:r w:rsidRPr="008A2597">
        <w:rPr>
          <w:rFonts w:cs="B Nazanin" w:hint="cs"/>
          <w:rtl/>
        </w:rPr>
        <w:t>ی</w:t>
      </w:r>
      <w:r w:rsidRPr="008A2597">
        <w:rPr>
          <w:rFonts w:cs="B Nazanin"/>
          <w:rtl/>
        </w:rPr>
        <w:t xml:space="preserve"> زمان</w:t>
      </w:r>
      <w:r w:rsidRPr="008A2597">
        <w:rPr>
          <w:rFonts w:cs="B Nazanin" w:hint="cs"/>
          <w:rtl/>
        </w:rPr>
        <w:t>ی</w:t>
      </w:r>
      <w:r w:rsidRPr="008A2597">
        <w:rPr>
          <w:rFonts w:cs="B Nazanin"/>
          <w:rtl/>
        </w:rPr>
        <w:t xml:space="preserve"> جلسات</w:t>
      </w:r>
      <w:r w:rsidRPr="008A2597">
        <w:rPr>
          <w:rFonts w:cs="B Nazanin"/>
        </w:rPr>
        <w:t xml:space="preserve">.  </w:t>
      </w:r>
    </w:p>
    <w:p w14:paraId="5146E05E" w14:textId="77777777" w:rsidR="00FF3ECA" w:rsidRPr="008A2597" w:rsidRDefault="00FF3ECA" w:rsidP="008A2597">
      <w:pPr>
        <w:pStyle w:val="ListParagraph"/>
        <w:numPr>
          <w:ilvl w:val="0"/>
          <w:numId w:val="35"/>
        </w:numPr>
        <w:bidi/>
        <w:jc w:val="both"/>
        <w:rPr>
          <w:rFonts w:cs="B Nazanin"/>
          <w:rtl/>
        </w:rPr>
      </w:pPr>
      <w:r w:rsidRPr="008A2597">
        <w:rPr>
          <w:rFonts w:cs="B Nazanin"/>
          <w:rtl/>
        </w:rPr>
        <w:t>سا</w:t>
      </w:r>
      <w:r w:rsidRPr="008A2597">
        <w:rPr>
          <w:rFonts w:cs="B Nazanin" w:hint="cs"/>
          <w:rtl/>
        </w:rPr>
        <w:t>ی</w:t>
      </w:r>
      <w:r w:rsidRPr="008A2597">
        <w:rPr>
          <w:rFonts w:cs="B Nazanin" w:hint="eastAsia"/>
          <w:rtl/>
        </w:rPr>
        <w:t>ه</w:t>
      </w:r>
      <w:r w:rsidRPr="008A2597">
        <w:rPr>
          <w:rFonts w:cs="B Nazanin"/>
          <w:rtl/>
        </w:rPr>
        <w:t xml:space="preserve"> روابط اجتماع</w:t>
      </w:r>
      <w:r w:rsidRPr="008A2597">
        <w:rPr>
          <w:rFonts w:cs="B Nazanin" w:hint="cs"/>
          <w:rtl/>
        </w:rPr>
        <w:t>ی</w:t>
      </w:r>
      <w:r w:rsidRPr="008A2597">
        <w:rPr>
          <w:rFonts w:cs="B Nazanin"/>
          <w:rtl/>
        </w:rPr>
        <w:t xml:space="preserve"> بر نقد علم</w:t>
      </w:r>
      <w:r w:rsidRPr="008A2597">
        <w:rPr>
          <w:rFonts w:cs="B Nazanin" w:hint="cs"/>
          <w:rtl/>
        </w:rPr>
        <w:t>ی</w:t>
      </w:r>
      <w:r w:rsidRPr="008A2597">
        <w:rPr>
          <w:rFonts w:cs="B Nazanin"/>
          <w:rtl/>
        </w:rPr>
        <w:t xml:space="preserve"> و مقاومت برخ</w:t>
      </w:r>
      <w:r w:rsidRPr="008A2597">
        <w:rPr>
          <w:rFonts w:cs="B Nazanin" w:hint="cs"/>
          <w:rtl/>
        </w:rPr>
        <w:t>ی</w:t>
      </w:r>
      <w:r w:rsidRPr="008A2597">
        <w:rPr>
          <w:rFonts w:cs="B Nazanin"/>
          <w:rtl/>
        </w:rPr>
        <w:t xml:space="preserve"> مؤلفان در برابر نقد</w:t>
      </w:r>
      <w:r w:rsidRPr="008A2597">
        <w:rPr>
          <w:rFonts w:cs="B Nazanin"/>
        </w:rPr>
        <w:t xml:space="preserve">.  </w:t>
      </w:r>
    </w:p>
    <w:p w14:paraId="271A566F" w14:textId="77777777" w:rsidR="00FF3ECA" w:rsidRPr="008A2597" w:rsidRDefault="00FF3ECA" w:rsidP="008A2597">
      <w:pPr>
        <w:pStyle w:val="ListParagraph"/>
        <w:numPr>
          <w:ilvl w:val="0"/>
          <w:numId w:val="35"/>
        </w:numPr>
        <w:bidi/>
        <w:jc w:val="both"/>
        <w:rPr>
          <w:rFonts w:cs="B Nazanin"/>
          <w:rtl/>
        </w:rPr>
      </w:pPr>
      <w:r w:rsidRPr="008A2597">
        <w:rPr>
          <w:rFonts w:cs="B Nazanin"/>
          <w:rtl/>
        </w:rPr>
        <w:t>نبود وحدت رو</w:t>
      </w:r>
      <w:r w:rsidRPr="008A2597">
        <w:rPr>
          <w:rFonts w:cs="B Nazanin" w:hint="cs"/>
          <w:rtl/>
        </w:rPr>
        <w:t>ی</w:t>
      </w:r>
      <w:r w:rsidRPr="008A2597">
        <w:rPr>
          <w:rFonts w:cs="B Nazanin" w:hint="eastAsia"/>
          <w:rtl/>
        </w:rPr>
        <w:t>ه</w:t>
      </w:r>
      <w:r w:rsidRPr="008A2597">
        <w:rPr>
          <w:rFonts w:cs="B Nazanin"/>
          <w:rtl/>
        </w:rPr>
        <w:t xml:space="preserve"> در نقد مقالات (برخ</w:t>
      </w:r>
      <w:r w:rsidRPr="008A2597">
        <w:rPr>
          <w:rFonts w:cs="B Nazanin" w:hint="cs"/>
          <w:rtl/>
        </w:rPr>
        <w:t>ی</w:t>
      </w:r>
      <w:r w:rsidRPr="008A2597">
        <w:rPr>
          <w:rFonts w:cs="B Nazanin"/>
          <w:rtl/>
        </w:rPr>
        <w:t xml:space="preserve"> نقدها صرفاً شکل</w:t>
      </w:r>
      <w:r w:rsidRPr="008A2597">
        <w:rPr>
          <w:rFonts w:cs="B Nazanin" w:hint="cs"/>
          <w:rtl/>
        </w:rPr>
        <w:t>ی</w:t>
      </w:r>
      <w:r w:rsidRPr="008A2597">
        <w:rPr>
          <w:rFonts w:cs="B Nazanin"/>
          <w:rtl/>
        </w:rPr>
        <w:t xml:space="preserve"> بودند)</w:t>
      </w:r>
      <w:r w:rsidRPr="008A2597">
        <w:rPr>
          <w:rFonts w:cs="B Nazanin"/>
        </w:rPr>
        <w:t xml:space="preserve">.  </w:t>
      </w:r>
    </w:p>
    <w:p w14:paraId="3872A376" w14:textId="77777777" w:rsidR="00FF3ECA" w:rsidRDefault="00FF3ECA" w:rsidP="008A2597">
      <w:pPr>
        <w:pStyle w:val="ListParagraph"/>
        <w:numPr>
          <w:ilvl w:val="0"/>
          <w:numId w:val="35"/>
        </w:numPr>
        <w:bidi/>
        <w:jc w:val="both"/>
        <w:rPr>
          <w:rFonts w:cs="B Nazanin"/>
        </w:rPr>
      </w:pPr>
      <w:r w:rsidRPr="008A2597">
        <w:rPr>
          <w:rFonts w:cs="B Nazanin"/>
          <w:rtl/>
        </w:rPr>
        <w:t>اثربخش</w:t>
      </w:r>
      <w:r w:rsidRPr="008A2597">
        <w:rPr>
          <w:rFonts w:cs="B Nazanin" w:hint="cs"/>
          <w:rtl/>
        </w:rPr>
        <w:t>ی</w:t>
      </w:r>
      <w:r w:rsidRPr="008A2597">
        <w:rPr>
          <w:rFonts w:cs="B Nazanin"/>
          <w:rtl/>
        </w:rPr>
        <w:t xml:space="preserve"> محدود نقدها به دل</w:t>
      </w:r>
      <w:r w:rsidRPr="008A2597">
        <w:rPr>
          <w:rFonts w:cs="B Nazanin" w:hint="cs"/>
          <w:rtl/>
        </w:rPr>
        <w:t>ی</w:t>
      </w:r>
      <w:r w:rsidRPr="008A2597">
        <w:rPr>
          <w:rFonts w:cs="B Nazanin" w:hint="eastAsia"/>
          <w:rtl/>
        </w:rPr>
        <w:t>ل</w:t>
      </w:r>
      <w:r w:rsidRPr="008A2597">
        <w:rPr>
          <w:rFonts w:cs="B Nazanin"/>
          <w:rtl/>
        </w:rPr>
        <w:t xml:space="preserve"> نبود بازخورد از مؤلفان </w:t>
      </w:r>
      <w:r w:rsidRPr="008A2597">
        <w:rPr>
          <w:rFonts w:cs="B Nazanin" w:hint="cs"/>
          <w:rtl/>
        </w:rPr>
        <w:t>ی</w:t>
      </w:r>
      <w:r w:rsidRPr="008A2597">
        <w:rPr>
          <w:rFonts w:cs="B Nazanin" w:hint="eastAsia"/>
          <w:rtl/>
        </w:rPr>
        <w:t>ا</w:t>
      </w:r>
      <w:r w:rsidRPr="008A2597">
        <w:rPr>
          <w:rFonts w:cs="B Nazanin"/>
          <w:rtl/>
        </w:rPr>
        <w:t xml:space="preserve"> جلسات تخصص</w:t>
      </w:r>
      <w:r w:rsidRPr="008A2597">
        <w:rPr>
          <w:rFonts w:cs="B Nazanin" w:hint="cs"/>
          <w:rtl/>
        </w:rPr>
        <w:t>ی</w:t>
      </w:r>
      <w:r w:rsidRPr="008A2597">
        <w:rPr>
          <w:rFonts w:cs="B Nazanin"/>
        </w:rPr>
        <w:t xml:space="preserve">.  </w:t>
      </w:r>
    </w:p>
    <w:p w14:paraId="20F5B61E" w14:textId="77777777" w:rsidR="00C818DC" w:rsidRPr="008A2597" w:rsidRDefault="00C818DC" w:rsidP="00C818DC">
      <w:pPr>
        <w:pStyle w:val="ListParagraph"/>
        <w:bidi/>
        <w:jc w:val="both"/>
        <w:rPr>
          <w:rFonts w:cs="B Nazanin"/>
          <w:rtl/>
        </w:rPr>
      </w:pPr>
    </w:p>
    <w:p w14:paraId="0D5864FC" w14:textId="77777777" w:rsidR="00C818DC" w:rsidRPr="00C818DC" w:rsidRDefault="00307F99" w:rsidP="00C818DC">
      <w:p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-</w:t>
      </w:r>
      <w:r w:rsidR="00C818DC" w:rsidRPr="00C818DC">
        <w:rPr>
          <w:rFonts w:cs="B Nazanin"/>
          <w:b/>
          <w:bCs/>
          <w:rtl/>
        </w:rPr>
        <w:t>پیشنهادات</w:t>
      </w:r>
    </w:p>
    <w:p w14:paraId="1326C0FC" w14:textId="77777777" w:rsidR="00C818DC" w:rsidRPr="00C818DC" w:rsidRDefault="00C818DC" w:rsidP="00307F99">
      <w:pPr>
        <w:numPr>
          <w:ilvl w:val="0"/>
          <w:numId w:val="43"/>
        </w:numPr>
        <w:bidi/>
        <w:jc w:val="both"/>
        <w:rPr>
          <w:rFonts w:cs="B Nazanin"/>
        </w:rPr>
      </w:pPr>
      <w:r w:rsidRPr="00C818DC">
        <w:rPr>
          <w:rFonts w:cs="B Nazanin"/>
          <w:rtl/>
        </w:rPr>
        <w:t>تعیین زمان ثابت برای جلسات با توجه به مشغله‌های کاری و آموزشی اعضا و برگزاری جلسات به صورت آنلاین در صورت تداخل برنامه‌ها برای افزایش انعطاف‌پذیری</w:t>
      </w:r>
      <w:r w:rsidRPr="00C818DC">
        <w:rPr>
          <w:rFonts w:cs="B Nazanin"/>
        </w:rPr>
        <w:t>.</w:t>
      </w:r>
    </w:p>
    <w:p w14:paraId="50C6482E" w14:textId="77777777" w:rsidR="00C818DC" w:rsidRPr="00C818DC" w:rsidRDefault="00C818DC" w:rsidP="00307F99">
      <w:pPr>
        <w:numPr>
          <w:ilvl w:val="0"/>
          <w:numId w:val="43"/>
        </w:numPr>
        <w:bidi/>
        <w:jc w:val="both"/>
        <w:rPr>
          <w:rFonts w:cs="B Nazanin"/>
        </w:rPr>
      </w:pPr>
      <w:r w:rsidRPr="00C818DC">
        <w:rPr>
          <w:rFonts w:cs="B Nazanin"/>
          <w:rtl/>
        </w:rPr>
        <w:t>تقویت ارتباط با انجمن‌های بین‌المللی علوم اجتماعی و مراکز دانشگاهی معتبر کشور مانند دانشگاه‌های تهران، اصفهان و تربیت معلم</w:t>
      </w:r>
      <w:r w:rsidRPr="00C818DC">
        <w:rPr>
          <w:rFonts w:cs="B Nazanin"/>
        </w:rPr>
        <w:t>.</w:t>
      </w:r>
    </w:p>
    <w:p w14:paraId="61CBF53C" w14:textId="77777777" w:rsidR="00C818DC" w:rsidRPr="00C818DC" w:rsidRDefault="00C818DC" w:rsidP="00307F99">
      <w:pPr>
        <w:numPr>
          <w:ilvl w:val="0"/>
          <w:numId w:val="43"/>
        </w:numPr>
        <w:bidi/>
        <w:jc w:val="both"/>
        <w:rPr>
          <w:rFonts w:cs="B Nazanin"/>
        </w:rPr>
      </w:pPr>
      <w:r w:rsidRPr="00C818DC">
        <w:rPr>
          <w:rFonts w:cs="B Nazanin"/>
          <w:rtl/>
        </w:rPr>
        <w:t>گسترش فعالیت‌ها به سطح بین‌المللی از طریق انتشار مقالات به زبان انگلیسی و همکاری با اساتید خارجی در کشورهای مختلف مانند آلمان، انگلستان و منطقه خاورمیانه</w:t>
      </w:r>
      <w:r w:rsidRPr="00C818DC">
        <w:rPr>
          <w:rFonts w:cs="B Nazanin"/>
        </w:rPr>
        <w:t>.</w:t>
      </w:r>
    </w:p>
    <w:p w14:paraId="688BE78B" w14:textId="5E27BEE8" w:rsidR="00C818DC" w:rsidRPr="00C818DC" w:rsidRDefault="00C818DC" w:rsidP="00307F99">
      <w:pPr>
        <w:numPr>
          <w:ilvl w:val="0"/>
          <w:numId w:val="43"/>
        </w:numPr>
        <w:bidi/>
        <w:jc w:val="both"/>
        <w:rPr>
          <w:rFonts w:cs="B Nazanin"/>
        </w:rPr>
      </w:pPr>
      <w:r w:rsidRPr="00C818DC">
        <w:rPr>
          <w:rFonts w:cs="B Nazanin"/>
          <w:rtl/>
        </w:rPr>
        <w:t>افزودن هیئت تحریریه بین‌المللی به فصلنامه پژوهشنامه انتقادی برای ارتقا</w:t>
      </w:r>
      <w:r w:rsidR="00AC5933">
        <w:rPr>
          <w:rFonts w:cs="B Nazanin" w:hint="cs"/>
          <w:rtl/>
        </w:rPr>
        <w:t>أ</w:t>
      </w:r>
      <w:r w:rsidRPr="00C818DC">
        <w:rPr>
          <w:rFonts w:cs="B Nazanin"/>
          <w:rtl/>
        </w:rPr>
        <w:t xml:space="preserve"> سطح علمی و شناخته شدن در خارج از ایران</w:t>
      </w:r>
      <w:r w:rsidRPr="00C818DC">
        <w:rPr>
          <w:rFonts w:cs="B Nazanin"/>
        </w:rPr>
        <w:t>.</w:t>
      </w:r>
    </w:p>
    <w:p w14:paraId="5A3EBD26" w14:textId="32D83C3C" w:rsidR="00C818DC" w:rsidRPr="00C818DC" w:rsidRDefault="00C818DC" w:rsidP="00307F99">
      <w:pPr>
        <w:numPr>
          <w:ilvl w:val="0"/>
          <w:numId w:val="43"/>
        </w:numPr>
        <w:bidi/>
        <w:jc w:val="both"/>
        <w:rPr>
          <w:rFonts w:cs="B Nazanin"/>
        </w:rPr>
      </w:pPr>
      <w:r w:rsidRPr="00C818DC">
        <w:rPr>
          <w:rFonts w:cs="B Nazanin"/>
          <w:rtl/>
        </w:rPr>
        <w:lastRenderedPageBreak/>
        <w:t>تمرکز بر موضوعات بومی و منطقه‌ای، از جمله جامعه‌شناسی مقاومت، و توسعه ارتباطات علمی با کشورهایی مانند روسیه و چ</w:t>
      </w:r>
      <w:r w:rsidR="00AC5933">
        <w:rPr>
          <w:rFonts w:cs="B Nazanin" w:hint="cs"/>
          <w:rtl/>
        </w:rPr>
        <w:t>ین و کشورهای همسایه.</w:t>
      </w:r>
    </w:p>
    <w:p w14:paraId="33EB4C19" w14:textId="77777777" w:rsidR="00C818DC" w:rsidRDefault="00C818DC" w:rsidP="00307F99">
      <w:pPr>
        <w:numPr>
          <w:ilvl w:val="0"/>
          <w:numId w:val="43"/>
        </w:numPr>
        <w:bidi/>
        <w:jc w:val="both"/>
        <w:rPr>
          <w:rFonts w:cs="B Nazanin"/>
        </w:rPr>
      </w:pPr>
      <w:r w:rsidRPr="00C818DC">
        <w:rPr>
          <w:rFonts w:cs="B Nazanin"/>
          <w:rtl/>
        </w:rPr>
        <w:t>تولید متون پژوهشی با همکاری مرکز نقل و اطلاع و تبدیل برخی مقالات به کتاب‌های تخصصی</w:t>
      </w:r>
      <w:r w:rsidRPr="00C818DC">
        <w:rPr>
          <w:rFonts w:cs="B Nazanin"/>
        </w:rPr>
        <w:t>.</w:t>
      </w:r>
    </w:p>
    <w:p w14:paraId="64D32722" w14:textId="77777777" w:rsidR="00F70EF1" w:rsidRPr="00C818DC" w:rsidRDefault="00F70EF1" w:rsidP="00F70EF1">
      <w:pPr>
        <w:bidi/>
        <w:ind w:left="720"/>
        <w:jc w:val="both"/>
        <w:rPr>
          <w:rFonts w:cs="B Nazanin"/>
        </w:rPr>
      </w:pPr>
    </w:p>
    <w:p w14:paraId="13912B35" w14:textId="77777777" w:rsidR="00C818DC" w:rsidRPr="00F70EF1" w:rsidRDefault="00F70EF1" w:rsidP="00F70EF1">
      <w:pPr>
        <w:pStyle w:val="ListParagraph"/>
        <w:numPr>
          <w:ilvl w:val="0"/>
          <w:numId w:val="30"/>
        </w:numPr>
        <w:bidi/>
        <w:jc w:val="both"/>
        <w:rPr>
          <w:rFonts w:cs="B Nazanin"/>
          <w:b/>
          <w:bCs/>
        </w:rPr>
      </w:pPr>
      <w:r w:rsidRPr="00F70EF1">
        <w:rPr>
          <w:rFonts w:cs="B Nazanin" w:hint="cs"/>
          <w:b/>
          <w:bCs/>
          <w:rtl/>
        </w:rPr>
        <w:t>جمع بندی و</w:t>
      </w:r>
      <w:r w:rsidR="00C818DC" w:rsidRPr="00F70EF1">
        <w:rPr>
          <w:rFonts w:cs="B Nazanin"/>
          <w:b/>
          <w:bCs/>
          <w:rtl/>
        </w:rPr>
        <w:t xml:space="preserve"> روند فعالیت‌های گروه</w:t>
      </w:r>
      <w:r w:rsidRPr="00F70EF1">
        <w:rPr>
          <w:rFonts w:cs="B Nazanin" w:hint="cs"/>
          <w:b/>
          <w:bCs/>
          <w:rtl/>
        </w:rPr>
        <w:t xml:space="preserve">: </w:t>
      </w:r>
    </w:p>
    <w:p w14:paraId="43333A4A" w14:textId="77777777" w:rsidR="00C818DC" w:rsidRPr="00C818DC" w:rsidRDefault="00C818DC" w:rsidP="00F70EF1">
      <w:pPr>
        <w:numPr>
          <w:ilvl w:val="0"/>
          <w:numId w:val="41"/>
        </w:numPr>
        <w:bidi/>
        <w:jc w:val="both"/>
        <w:rPr>
          <w:rFonts w:cs="B Nazanin"/>
        </w:rPr>
      </w:pPr>
      <w:r w:rsidRPr="00C818DC">
        <w:rPr>
          <w:rFonts w:cs="B Nazanin"/>
          <w:rtl/>
        </w:rPr>
        <w:t>تمرکز اصلی بر بررسی متون و تولید محتوای علمی برای فصلنامه پژوهشنامه انتقادی</w:t>
      </w:r>
      <w:r w:rsidRPr="00C818DC">
        <w:rPr>
          <w:rFonts w:cs="B Nazanin"/>
        </w:rPr>
        <w:t>.</w:t>
      </w:r>
    </w:p>
    <w:p w14:paraId="1F4FFEE7" w14:textId="77777777" w:rsidR="00C818DC" w:rsidRPr="00C818DC" w:rsidRDefault="00C818DC" w:rsidP="00F70EF1">
      <w:pPr>
        <w:numPr>
          <w:ilvl w:val="0"/>
          <w:numId w:val="41"/>
        </w:numPr>
        <w:bidi/>
        <w:jc w:val="both"/>
        <w:rPr>
          <w:rFonts w:cs="B Nazanin"/>
        </w:rPr>
      </w:pPr>
      <w:r w:rsidRPr="00C818DC">
        <w:rPr>
          <w:rFonts w:cs="B Nazanin"/>
          <w:rtl/>
        </w:rPr>
        <w:t>پیشنهاد برگزاری نشست‌های نقد و بررسی کتاب و جلسات متن‌خوانی به منظور گسترش ادبیات نقد علوم انسانی</w:t>
      </w:r>
      <w:r w:rsidRPr="00C818DC">
        <w:rPr>
          <w:rFonts w:cs="B Nazanin"/>
        </w:rPr>
        <w:t>.</w:t>
      </w:r>
    </w:p>
    <w:p w14:paraId="5AF2AB79" w14:textId="1454D92E" w:rsidR="00C818DC" w:rsidRPr="00C818DC" w:rsidRDefault="00C818DC" w:rsidP="00F70EF1">
      <w:pPr>
        <w:numPr>
          <w:ilvl w:val="0"/>
          <w:numId w:val="41"/>
        </w:numPr>
        <w:bidi/>
        <w:jc w:val="both"/>
        <w:rPr>
          <w:rFonts w:cs="B Nazanin"/>
        </w:rPr>
      </w:pPr>
      <w:r w:rsidRPr="00C818DC">
        <w:rPr>
          <w:rFonts w:cs="B Nazanin"/>
          <w:rtl/>
        </w:rPr>
        <w:t>بررسی امکان همکاری با مرکز نق</w:t>
      </w:r>
      <w:r w:rsidR="00AC5933">
        <w:rPr>
          <w:rFonts w:cs="B Nazanin" w:hint="cs"/>
          <w:rtl/>
        </w:rPr>
        <w:t>د و اعتلا</w:t>
      </w:r>
      <w:r w:rsidRPr="00C818DC">
        <w:rPr>
          <w:rFonts w:cs="B Nazanin"/>
          <w:rtl/>
        </w:rPr>
        <w:t xml:space="preserve"> برای تولید مجموعه مقالات یا کتاب‌های پژوهشی</w:t>
      </w:r>
      <w:r w:rsidRPr="00C818DC">
        <w:rPr>
          <w:rFonts w:cs="B Nazanin"/>
        </w:rPr>
        <w:t>.</w:t>
      </w:r>
    </w:p>
    <w:p w14:paraId="2AA92CB5" w14:textId="77777777" w:rsidR="00C818DC" w:rsidRPr="00F70EF1" w:rsidRDefault="00C818DC" w:rsidP="00F70EF1">
      <w:pPr>
        <w:pStyle w:val="ListParagraph"/>
        <w:numPr>
          <w:ilvl w:val="0"/>
          <w:numId w:val="30"/>
        </w:numPr>
        <w:bidi/>
        <w:jc w:val="both"/>
        <w:rPr>
          <w:rFonts w:cs="B Nazanin"/>
          <w:b/>
          <w:bCs/>
        </w:rPr>
      </w:pPr>
      <w:r w:rsidRPr="00F70EF1">
        <w:rPr>
          <w:rFonts w:cs="B Nazanin"/>
          <w:b/>
          <w:bCs/>
          <w:rtl/>
        </w:rPr>
        <w:t>برنامه‌های آتی</w:t>
      </w:r>
    </w:p>
    <w:p w14:paraId="3724D6E0" w14:textId="77777777" w:rsidR="00C818DC" w:rsidRPr="00C818DC" w:rsidRDefault="00C818DC" w:rsidP="00F70EF1">
      <w:pPr>
        <w:numPr>
          <w:ilvl w:val="0"/>
          <w:numId w:val="42"/>
        </w:numPr>
        <w:bidi/>
        <w:jc w:val="both"/>
        <w:rPr>
          <w:rFonts w:cs="B Nazanin"/>
        </w:rPr>
      </w:pPr>
      <w:r w:rsidRPr="00C818DC">
        <w:rPr>
          <w:rFonts w:cs="B Nazanin"/>
          <w:rtl/>
        </w:rPr>
        <w:t>گروه نیازمند تدوین پیش‌نویس اهداف و سیاست‌گذاری کلی است</w:t>
      </w:r>
      <w:r w:rsidRPr="00C818DC">
        <w:rPr>
          <w:rFonts w:cs="B Nazanin"/>
        </w:rPr>
        <w:t>.</w:t>
      </w:r>
    </w:p>
    <w:p w14:paraId="1B540EEB" w14:textId="77777777" w:rsidR="00C818DC" w:rsidRPr="00C818DC" w:rsidRDefault="00C818DC" w:rsidP="00F70EF1">
      <w:pPr>
        <w:numPr>
          <w:ilvl w:val="0"/>
          <w:numId w:val="42"/>
        </w:numPr>
        <w:bidi/>
        <w:jc w:val="both"/>
        <w:rPr>
          <w:rFonts w:cs="B Nazanin"/>
        </w:rPr>
      </w:pPr>
      <w:r w:rsidRPr="00C818DC">
        <w:rPr>
          <w:rFonts w:cs="B Nazanin"/>
          <w:rtl/>
        </w:rPr>
        <w:t>پیشنهاد شد فعالیت‌ها به سمت دیالوگ جهانی با تأکید بر تمدن اسلامی و منطقه‌ای (مانند ارتباط با مراکز ابن‌خلدون در قطر یا ترکیه) گسترش یابد</w:t>
      </w:r>
      <w:r w:rsidRPr="00C818DC">
        <w:rPr>
          <w:rFonts w:cs="B Nazanin"/>
        </w:rPr>
        <w:t>.</w:t>
      </w:r>
    </w:p>
    <w:p w14:paraId="02CD020D" w14:textId="77777777" w:rsidR="00C818DC" w:rsidRPr="00C818DC" w:rsidRDefault="00C818DC" w:rsidP="00F70EF1">
      <w:pPr>
        <w:numPr>
          <w:ilvl w:val="0"/>
          <w:numId w:val="42"/>
        </w:numPr>
        <w:bidi/>
        <w:jc w:val="both"/>
        <w:rPr>
          <w:rFonts w:cs="B Nazanin"/>
        </w:rPr>
      </w:pPr>
      <w:r w:rsidRPr="00C818DC">
        <w:rPr>
          <w:rFonts w:cs="B Nazanin"/>
          <w:rtl/>
        </w:rPr>
        <w:t>لزوم توجه به آثار تأثیرگذار و نظریه‌پردازی بومی در علوم اجتماعی مورد تأکید قرار گرفت</w:t>
      </w:r>
      <w:r w:rsidRPr="00C818DC">
        <w:rPr>
          <w:rFonts w:cs="B Nazanin"/>
        </w:rPr>
        <w:t>.</w:t>
      </w:r>
    </w:p>
    <w:p w14:paraId="25B80A82" w14:textId="4FE4D6E1" w:rsidR="00C818DC" w:rsidRPr="00AC5933" w:rsidRDefault="00C818DC" w:rsidP="00AC5933">
      <w:pPr>
        <w:numPr>
          <w:ilvl w:val="0"/>
          <w:numId w:val="42"/>
        </w:numPr>
        <w:bidi/>
        <w:jc w:val="both"/>
        <w:rPr>
          <w:rFonts w:cs="B Nazanin"/>
        </w:rPr>
      </w:pPr>
      <w:r w:rsidRPr="00C818DC">
        <w:rPr>
          <w:rFonts w:cs="B Nazanin"/>
          <w:rtl/>
        </w:rPr>
        <w:t>تعیین اولویت‌های کاری گروه بر اساس سه دسته کتاب (کلاسیک، نقطه عطف و تألیفی بومی)</w:t>
      </w:r>
      <w:r w:rsidRPr="00C818DC">
        <w:rPr>
          <w:rFonts w:cs="B Nazanin"/>
        </w:rPr>
        <w:t>.</w:t>
      </w:r>
    </w:p>
    <w:p w14:paraId="2077E217" w14:textId="77777777" w:rsidR="00C818DC" w:rsidRPr="00C818DC" w:rsidRDefault="00C818DC" w:rsidP="00F70EF1">
      <w:pPr>
        <w:numPr>
          <w:ilvl w:val="0"/>
          <w:numId w:val="42"/>
        </w:numPr>
        <w:bidi/>
        <w:jc w:val="both"/>
        <w:rPr>
          <w:rFonts w:cs="B Nazanin"/>
        </w:rPr>
      </w:pPr>
      <w:r w:rsidRPr="00C818DC">
        <w:rPr>
          <w:rFonts w:cs="B Nazanin"/>
          <w:rtl/>
        </w:rPr>
        <w:t>پیشنهاد همکاری‌های بین‌گروهی و استفاده از ظرفیت دانشگاه‌ها و مراکز علمی کشور</w:t>
      </w:r>
      <w:r w:rsidRPr="00C818DC">
        <w:rPr>
          <w:rFonts w:cs="B Nazanin"/>
        </w:rPr>
        <w:t>.</w:t>
      </w:r>
    </w:p>
    <w:p w14:paraId="05159E29" w14:textId="5EB61A0D" w:rsidR="00F70EF1" w:rsidRDefault="00C818DC" w:rsidP="00AC5933">
      <w:pPr>
        <w:numPr>
          <w:ilvl w:val="0"/>
          <w:numId w:val="42"/>
        </w:numPr>
        <w:bidi/>
        <w:jc w:val="both"/>
        <w:rPr>
          <w:rFonts w:cs="B Nazanin"/>
        </w:rPr>
      </w:pPr>
      <w:r w:rsidRPr="00C818DC">
        <w:rPr>
          <w:rFonts w:cs="B Nazanin"/>
          <w:rtl/>
        </w:rPr>
        <w:t>تأکید بر شناسایی منابع مرجع و درسنامه‌های علمی رشته علوم اجتماعی و توجه به سرفصل‌های درسی و منابع آکادمیک به عنوان مبنای خط‌مشی گروه</w:t>
      </w:r>
      <w:r w:rsidRPr="00C818DC">
        <w:rPr>
          <w:rFonts w:cs="B Nazanin"/>
        </w:rPr>
        <w:t>.</w:t>
      </w:r>
    </w:p>
    <w:p w14:paraId="5938867B" w14:textId="77777777" w:rsidR="00AC5933" w:rsidRPr="00AC5933" w:rsidRDefault="00AC5933" w:rsidP="00AC5933">
      <w:pPr>
        <w:bidi/>
        <w:ind w:left="720"/>
        <w:jc w:val="both"/>
        <w:rPr>
          <w:rFonts w:cs="B Nazanin"/>
        </w:rPr>
      </w:pPr>
    </w:p>
    <w:p w14:paraId="29614B42" w14:textId="4527881D" w:rsidR="00C818DC" w:rsidRPr="00C818DC" w:rsidRDefault="00C818DC" w:rsidP="00C818DC">
      <w:pPr>
        <w:bidi/>
        <w:jc w:val="both"/>
        <w:rPr>
          <w:rFonts w:cs="B Nazanin"/>
        </w:rPr>
      </w:pPr>
      <w:r w:rsidRPr="00C818DC">
        <w:rPr>
          <w:rFonts w:cs="B Nazanin"/>
          <w:rtl/>
        </w:rPr>
        <w:t xml:space="preserve">در پایان جلسه، </w:t>
      </w:r>
      <w:r w:rsidR="00AC5933">
        <w:rPr>
          <w:rFonts w:cs="B Nazanin" w:hint="cs"/>
          <w:rtl/>
        </w:rPr>
        <w:t>دب</w:t>
      </w:r>
      <w:r w:rsidRPr="00C818DC">
        <w:rPr>
          <w:rFonts w:cs="B Nazanin"/>
          <w:rtl/>
        </w:rPr>
        <w:t xml:space="preserve">یر گروه ضمن تشکر از حضور اعضا، بر اهمیت تمرکز علمی، توسعه فعالیت‌های پژوهشی و گسترش همکاری‌های علمی تأکید کرد. مقرر شد فعالیت‌ها بر </w:t>
      </w:r>
      <w:r w:rsidR="00AC5933">
        <w:rPr>
          <w:rFonts w:cs="B Nazanin" w:hint="cs"/>
          <w:rtl/>
        </w:rPr>
        <w:t>دو</w:t>
      </w:r>
      <w:r w:rsidRPr="00C818DC">
        <w:rPr>
          <w:rFonts w:cs="B Nazanin"/>
          <w:rtl/>
        </w:rPr>
        <w:t xml:space="preserve"> محور اصلی بررسی متون و متن‌خوانی متمرکز گردد تا زمینه ارتقا</w:t>
      </w:r>
      <w:r w:rsidR="00AC5933">
        <w:rPr>
          <w:rFonts w:cs="B Nazanin" w:hint="cs"/>
          <w:rtl/>
        </w:rPr>
        <w:t>ء</w:t>
      </w:r>
      <w:r w:rsidRPr="00C818DC">
        <w:rPr>
          <w:rFonts w:cs="B Nazanin"/>
          <w:rtl/>
        </w:rPr>
        <w:t xml:space="preserve"> کیفی و کمی فعالیت‌های گروه فراهم شود. همچنین جلسه با تأکید بر ضرورت حرکت به سمت نقد علمی با معیارهای مشخص و گسترش ارتباطات بین‌المللی به پایان رسید و اعضا موظف شدند پیشنهادات خود را برای خط‌مشی و اولویت‌های گروه در جلسات بعدی ارائه کنند</w:t>
      </w:r>
      <w:r w:rsidRPr="00C818DC">
        <w:rPr>
          <w:rFonts w:cs="B Nazanin"/>
        </w:rPr>
        <w:t>.</w:t>
      </w:r>
    </w:p>
    <w:p w14:paraId="1490FDF1" w14:textId="77777777" w:rsidR="008D396D" w:rsidRPr="00D36177" w:rsidRDefault="008D396D" w:rsidP="00C818DC">
      <w:pPr>
        <w:bidi/>
        <w:jc w:val="both"/>
        <w:rPr>
          <w:rFonts w:cs="B Nazanin"/>
        </w:rPr>
      </w:pPr>
    </w:p>
    <w:sectPr w:rsidR="008D396D" w:rsidRPr="00D36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7D69"/>
    <w:multiLevelType w:val="multilevel"/>
    <w:tmpl w:val="0C1E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05A60"/>
    <w:multiLevelType w:val="hybridMultilevel"/>
    <w:tmpl w:val="AA02AC2C"/>
    <w:lvl w:ilvl="0" w:tplc="8D64C25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B1BB0"/>
    <w:multiLevelType w:val="multilevel"/>
    <w:tmpl w:val="CA442B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B26D3"/>
    <w:multiLevelType w:val="multilevel"/>
    <w:tmpl w:val="46C2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8679C9"/>
    <w:multiLevelType w:val="hybridMultilevel"/>
    <w:tmpl w:val="A8429C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C595E"/>
    <w:multiLevelType w:val="multilevel"/>
    <w:tmpl w:val="62E0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E81809"/>
    <w:multiLevelType w:val="hybridMultilevel"/>
    <w:tmpl w:val="3C52A568"/>
    <w:lvl w:ilvl="0" w:tplc="8D64C25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004F3"/>
    <w:multiLevelType w:val="multilevel"/>
    <w:tmpl w:val="27EA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679FE"/>
    <w:multiLevelType w:val="hybridMultilevel"/>
    <w:tmpl w:val="B874D2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3534A"/>
    <w:multiLevelType w:val="multilevel"/>
    <w:tmpl w:val="26E2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575D98"/>
    <w:multiLevelType w:val="multilevel"/>
    <w:tmpl w:val="8F10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F906E3"/>
    <w:multiLevelType w:val="multilevel"/>
    <w:tmpl w:val="B04A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330F2E"/>
    <w:multiLevelType w:val="multilevel"/>
    <w:tmpl w:val="1E5037C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992CE2"/>
    <w:multiLevelType w:val="multilevel"/>
    <w:tmpl w:val="3F44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84283C"/>
    <w:multiLevelType w:val="hybridMultilevel"/>
    <w:tmpl w:val="8EFE4828"/>
    <w:lvl w:ilvl="0" w:tplc="8D64C25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32C14"/>
    <w:multiLevelType w:val="multilevel"/>
    <w:tmpl w:val="61A4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BE74C7"/>
    <w:multiLevelType w:val="hybridMultilevel"/>
    <w:tmpl w:val="98EC065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F33044"/>
    <w:multiLevelType w:val="hybridMultilevel"/>
    <w:tmpl w:val="9F343A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64FBB"/>
    <w:multiLevelType w:val="multilevel"/>
    <w:tmpl w:val="1FCA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997BE7"/>
    <w:multiLevelType w:val="multilevel"/>
    <w:tmpl w:val="4464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792C60"/>
    <w:multiLevelType w:val="hybridMultilevel"/>
    <w:tmpl w:val="32EAA424"/>
    <w:lvl w:ilvl="0" w:tplc="8D64C25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67F1C"/>
    <w:multiLevelType w:val="multilevel"/>
    <w:tmpl w:val="32F4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1B677F"/>
    <w:multiLevelType w:val="multilevel"/>
    <w:tmpl w:val="6744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8358A9"/>
    <w:multiLevelType w:val="hybridMultilevel"/>
    <w:tmpl w:val="9296F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F4064"/>
    <w:multiLevelType w:val="multilevel"/>
    <w:tmpl w:val="04C424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3750B5"/>
    <w:multiLevelType w:val="multilevel"/>
    <w:tmpl w:val="ED68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795E07"/>
    <w:multiLevelType w:val="hybridMultilevel"/>
    <w:tmpl w:val="1E3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F0B05"/>
    <w:multiLevelType w:val="hybridMultilevel"/>
    <w:tmpl w:val="FD8C671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8" w15:restartNumberingAfterBreak="0">
    <w:nsid w:val="5191618D"/>
    <w:multiLevelType w:val="hybridMultilevel"/>
    <w:tmpl w:val="61EC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F100B"/>
    <w:multiLevelType w:val="multilevel"/>
    <w:tmpl w:val="6B40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F01AB6"/>
    <w:multiLevelType w:val="multilevel"/>
    <w:tmpl w:val="F680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0234F8"/>
    <w:multiLevelType w:val="multilevel"/>
    <w:tmpl w:val="A97E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C2F07"/>
    <w:multiLevelType w:val="hybridMultilevel"/>
    <w:tmpl w:val="D0BC46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A4D88"/>
    <w:multiLevelType w:val="multilevel"/>
    <w:tmpl w:val="62D0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FA4FF0"/>
    <w:multiLevelType w:val="hybridMultilevel"/>
    <w:tmpl w:val="0314922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4852F2"/>
    <w:multiLevelType w:val="multilevel"/>
    <w:tmpl w:val="849A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E6144B"/>
    <w:multiLevelType w:val="multilevel"/>
    <w:tmpl w:val="780CC58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194484"/>
    <w:multiLevelType w:val="hybridMultilevel"/>
    <w:tmpl w:val="A01CBE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740E84"/>
    <w:multiLevelType w:val="multilevel"/>
    <w:tmpl w:val="0E7038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DF01AC"/>
    <w:multiLevelType w:val="hybridMultilevel"/>
    <w:tmpl w:val="BF9C6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7F0DDA"/>
    <w:multiLevelType w:val="multilevel"/>
    <w:tmpl w:val="30D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407E55"/>
    <w:multiLevelType w:val="multilevel"/>
    <w:tmpl w:val="C01A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6C49DB"/>
    <w:multiLevelType w:val="multilevel"/>
    <w:tmpl w:val="129E86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715893"/>
    <w:multiLevelType w:val="multilevel"/>
    <w:tmpl w:val="946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41"/>
  </w:num>
  <w:num w:numId="3">
    <w:abstractNumId w:val="21"/>
  </w:num>
  <w:num w:numId="4">
    <w:abstractNumId w:val="10"/>
  </w:num>
  <w:num w:numId="5">
    <w:abstractNumId w:val="22"/>
  </w:num>
  <w:num w:numId="6">
    <w:abstractNumId w:val="31"/>
  </w:num>
  <w:num w:numId="7">
    <w:abstractNumId w:val="0"/>
  </w:num>
  <w:num w:numId="8">
    <w:abstractNumId w:val="43"/>
  </w:num>
  <w:num w:numId="9">
    <w:abstractNumId w:val="13"/>
  </w:num>
  <w:num w:numId="10">
    <w:abstractNumId w:val="5"/>
  </w:num>
  <w:num w:numId="11">
    <w:abstractNumId w:val="35"/>
  </w:num>
  <w:num w:numId="12">
    <w:abstractNumId w:val="11"/>
  </w:num>
  <w:num w:numId="13">
    <w:abstractNumId w:val="19"/>
  </w:num>
  <w:num w:numId="14">
    <w:abstractNumId w:val="15"/>
  </w:num>
  <w:num w:numId="15">
    <w:abstractNumId w:val="33"/>
  </w:num>
  <w:num w:numId="16">
    <w:abstractNumId w:val="3"/>
  </w:num>
  <w:num w:numId="17">
    <w:abstractNumId w:val="25"/>
  </w:num>
  <w:num w:numId="18">
    <w:abstractNumId w:val="26"/>
  </w:num>
  <w:num w:numId="19">
    <w:abstractNumId w:val="7"/>
  </w:num>
  <w:num w:numId="20">
    <w:abstractNumId w:val="39"/>
  </w:num>
  <w:num w:numId="21">
    <w:abstractNumId w:val="23"/>
  </w:num>
  <w:num w:numId="22">
    <w:abstractNumId w:val="14"/>
  </w:num>
  <w:num w:numId="23">
    <w:abstractNumId w:val="20"/>
  </w:num>
  <w:num w:numId="24">
    <w:abstractNumId w:val="2"/>
  </w:num>
  <w:num w:numId="25">
    <w:abstractNumId w:val="38"/>
  </w:num>
  <w:num w:numId="26">
    <w:abstractNumId w:val="27"/>
  </w:num>
  <w:num w:numId="27">
    <w:abstractNumId w:val="28"/>
  </w:num>
  <w:num w:numId="28">
    <w:abstractNumId w:val="36"/>
  </w:num>
  <w:num w:numId="29">
    <w:abstractNumId w:val="29"/>
  </w:num>
  <w:num w:numId="30">
    <w:abstractNumId w:val="6"/>
  </w:num>
  <w:num w:numId="31">
    <w:abstractNumId w:val="16"/>
  </w:num>
  <w:num w:numId="32">
    <w:abstractNumId w:val="37"/>
  </w:num>
  <w:num w:numId="33">
    <w:abstractNumId w:val="17"/>
  </w:num>
  <w:num w:numId="34">
    <w:abstractNumId w:val="32"/>
  </w:num>
  <w:num w:numId="35">
    <w:abstractNumId w:val="4"/>
  </w:num>
  <w:num w:numId="36">
    <w:abstractNumId w:val="8"/>
  </w:num>
  <w:num w:numId="37">
    <w:abstractNumId w:val="1"/>
  </w:num>
  <w:num w:numId="38">
    <w:abstractNumId w:val="18"/>
  </w:num>
  <w:num w:numId="39">
    <w:abstractNumId w:val="9"/>
  </w:num>
  <w:num w:numId="40">
    <w:abstractNumId w:val="40"/>
  </w:num>
  <w:num w:numId="41">
    <w:abstractNumId w:val="12"/>
  </w:num>
  <w:num w:numId="42">
    <w:abstractNumId w:val="42"/>
  </w:num>
  <w:num w:numId="43">
    <w:abstractNumId w:val="24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6D"/>
    <w:rsid w:val="000E4348"/>
    <w:rsid w:val="000F441B"/>
    <w:rsid w:val="0011583F"/>
    <w:rsid w:val="001E5D5B"/>
    <w:rsid w:val="00243042"/>
    <w:rsid w:val="00281B2D"/>
    <w:rsid w:val="00300BA5"/>
    <w:rsid w:val="00307F99"/>
    <w:rsid w:val="003C0AF5"/>
    <w:rsid w:val="003C6719"/>
    <w:rsid w:val="003E638E"/>
    <w:rsid w:val="004C727E"/>
    <w:rsid w:val="004C748B"/>
    <w:rsid w:val="005758F7"/>
    <w:rsid w:val="005948DA"/>
    <w:rsid w:val="005C029F"/>
    <w:rsid w:val="00615D29"/>
    <w:rsid w:val="006378FB"/>
    <w:rsid w:val="00664225"/>
    <w:rsid w:val="006C1009"/>
    <w:rsid w:val="007238BB"/>
    <w:rsid w:val="007C4F6B"/>
    <w:rsid w:val="007F5BD0"/>
    <w:rsid w:val="0085154D"/>
    <w:rsid w:val="00854DF1"/>
    <w:rsid w:val="00866F14"/>
    <w:rsid w:val="008A2597"/>
    <w:rsid w:val="008C26E5"/>
    <w:rsid w:val="008D396D"/>
    <w:rsid w:val="008F4A7A"/>
    <w:rsid w:val="009470E0"/>
    <w:rsid w:val="009B30C5"/>
    <w:rsid w:val="009B5EA6"/>
    <w:rsid w:val="00A71CD2"/>
    <w:rsid w:val="00A71DB8"/>
    <w:rsid w:val="00AC5933"/>
    <w:rsid w:val="00AE0200"/>
    <w:rsid w:val="00AF5AFE"/>
    <w:rsid w:val="00B21513"/>
    <w:rsid w:val="00B363EB"/>
    <w:rsid w:val="00B84943"/>
    <w:rsid w:val="00B913D1"/>
    <w:rsid w:val="00BA3173"/>
    <w:rsid w:val="00BD47EE"/>
    <w:rsid w:val="00BF0919"/>
    <w:rsid w:val="00BF22AB"/>
    <w:rsid w:val="00C37BD7"/>
    <w:rsid w:val="00C74C22"/>
    <w:rsid w:val="00C756A6"/>
    <w:rsid w:val="00C818DC"/>
    <w:rsid w:val="00CA07E7"/>
    <w:rsid w:val="00D36177"/>
    <w:rsid w:val="00D64F43"/>
    <w:rsid w:val="00DD5DCE"/>
    <w:rsid w:val="00DE7EC4"/>
    <w:rsid w:val="00E85F67"/>
    <w:rsid w:val="00EC6564"/>
    <w:rsid w:val="00F70EF1"/>
    <w:rsid w:val="00FD4958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B6A18"/>
  <w15:chartTrackingRefBased/>
  <w15:docId w15:val="{00281C32-6FBA-49C4-9789-5FE8F827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8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7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48D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818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4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2025-06-07T10:16:00Z</dcterms:created>
  <dcterms:modified xsi:type="dcterms:W3CDTF">2025-06-07T10:16:00Z</dcterms:modified>
</cp:coreProperties>
</file>