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4" w:rsidRDefault="001F5554" w:rsidP="001F5554">
      <w:pPr>
        <w:spacing w:after="0" w:line="240" w:lineRule="auto"/>
        <w:jc w:val="center"/>
        <w:rPr>
          <w:rFonts w:cs="B Mitra" w:hint="cs"/>
          <w:b/>
          <w:bCs/>
          <w:sz w:val="28"/>
          <w:szCs w:val="28"/>
          <w:rtl/>
        </w:rPr>
      </w:pPr>
    </w:p>
    <w:p w:rsidR="00496990" w:rsidRPr="001F5554" w:rsidRDefault="001F5554" w:rsidP="00E46845">
      <w:pPr>
        <w:spacing w:after="0" w:line="240" w:lineRule="auto"/>
        <w:jc w:val="center"/>
        <w:rPr>
          <w:rFonts w:cs="B Mitra" w:hint="cs"/>
          <w:b/>
          <w:bCs/>
          <w:sz w:val="28"/>
          <w:szCs w:val="28"/>
          <w:rtl/>
        </w:rPr>
      </w:pPr>
      <w:r w:rsidRPr="001F5554">
        <w:rPr>
          <w:rFonts w:cs="B Mitra" w:hint="cs"/>
          <w:b/>
          <w:bCs/>
          <w:sz w:val="28"/>
          <w:szCs w:val="28"/>
          <w:rtl/>
        </w:rPr>
        <w:t xml:space="preserve">سخنرانی دکتر صداقت در مراسم تجلیل از </w:t>
      </w:r>
      <w:r w:rsidRPr="001F5554">
        <w:rPr>
          <w:rFonts w:cs="B Mitra" w:hint="cs"/>
          <w:b/>
          <w:bCs/>
          <w:sz w:val="28"/>
          <w:szCs w:val="28"/>
          <w:rtl/>
        </w:rPr>
        <w:t xml:space="preserve">حجت‌الاسلام والمسلمین </w:t>
      </w:r>
      <w:bookmarkStart w:id="0" w:name="_GoBack"/>
      <w:bookmarkEnd w:id="0"/>
      <w:r w:rsidRPr="001F5554">
        <w:rPr>
          <w:rFonts w:cs="B Mitra" w:hint="cs"/>
          <w:b/>
          <w:bCs/>
          <w:sz w:val="28"/>
          <w:szCs w:val="28"/>
          <w:rtl/>
        </w:rPr>
        <w:t>امامی‌پور و گرامیداشت</w:t>
      </w:r>
      <w:r>
        <w:rPr>
          <w:rFonts w:cs="B Mitra" w:hint="cs"/>
          <w:b/>
          <w:bCs/>
          <w:sz w:val="28"/>
          <w:szCs w:val="28"/>
          <w:rtl/>
        </w:rPr>
        <w:t xml:space="preserve"> شهدای مدارس </w:t>
      </w:r>
      <w:r w:rsidRPr="001F5554">
        <w:rPr>
          <w:rFonts w:cs="B Mitra" w:hint="cs"/>
          <w:b/>
          <w:bCs/>
          <w:sz w:val="28"/>
          <w:szCs w:val="28"/>
          <w:rtl/>
        </w:rPr>
        <w:t>علمیه حضرت مهدی و صاحب‌الزم</w:t>
      </w:r>
      <w:r w:rsidRPr="001F5554">
        <w:rPr>
          <w:rFonts w:cs="B Mitra" w:hint="cs"/>
          <w:b/>
          <w:bCs/>
          <w:sz w:val="28"/>
          <w:szCs w:val="28"/>
          <w:rtl/>
        </w:rPr>
        <w:t>ان (عج)</w:t>
      </w:r>
    </w:p>
    <w:p w:rsidR="001F5554" w:rsidRDefault="001F5554" w:rsidP="001F5554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:rsidR="00441979" w:rsidRDefault="000E4CB5" w:rsidP="009562C5">
      <w:pPr>
        <w:spacing w:after="0" w:line="240" w:lineRule="auto"/>
        <w:ind w:firstLine="284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شب 17 ربیع الاول 1443 قمری </w:t>
      </w:r>
      <w:r w:rsidR="00E43546">
        <w:rPr>
          <w:rFonts w:cs="B Mitra" w:hint="cs"/>
          <w:sz w:val="28"/>
          <w:szCs w:val="28"/>
          <w:rtl/>
        </w:rPr>
        <w:t xml:space="preserve">(2 آبان 1400ش) </w:t>
      </w:r>
      <w:r>
        <w:rPr>
          <w:rFonts w:cs="B Mitra" w:hint="cs"/>
          <w:sz w:val="28"/>
          <w:szCs w:val="28"/>
          <w:rtl/>
        </w:rPr>
        <w:t xml:space="preserve">مصادف با میلاد </w:t>
      </w:r>
      <w:r w:rsidR="00F1371D">
        <w:rPr>
          <w:rFonts w:cs="B Mitra" w:hint="cs"/>
          <w:sz w:val="28"/>
          <w:szCs w:val="28"/>
          <w:rtl/>
        </w:rPr>
        <w:t xml:space="preserve">مسعود </w:t>
      </w:r>
      <w:r>
        <w:rPr>
          <w:rFonts w:cs="B Mitra" w:hint="cs"/>
          <w:sz w:val="28"/>
          <w:szCs w:val="28"/>
          <w:rtl/>
        </w:rPr>
        <w:t xml:space="preserve">حضرت رسول‌الله (صلی‌الله علیه و آله) و حضرت امام جعفر صادق (علیه‌السلام) </w:t>
      </w:r>
      <w:r w:rsidRPr="000E4CB5">
        <w:rPr>
          <w:rFonts w:cs="B Mitra" w:hint="cs"/>
          <w:sz w:val="28"/>
          <w:szCs w:val="28"/>
          <w:rtl/>
        </w:rPr>
        <w:t>به</w:t>
      </w:r>
      <w:r w:rsidRPr="000E4CB5">
        <w:rPr>
          <w:rFonts w:cs="B Mitra"/>
          <w:sz w:val="28"/>
          <w:szCs w:val="28"/>
          <w:rtl/>
        </w:rPr>
        <w:t xml:space="preserve"> </w:t>
      </w:r>
      <w:r w:rsidRPr="000E4CB5">
        <w:rPr>
          <w:rFonts w:cs="B Mitra" w:hint="cs"/>
          <w:sz w:val="28"/>
          <w:szCs w:val="28"/>
          <w:rtl/>
        </w:rPr>
        <w:t>همت</w:t>
      </w:r>
      <w:r w:rsidRPr="000E4CB5">
        <w:rPr>
          <w:rFonts w:cs="B Mitra"/>
          <w:sz w:val="28"/>
          <w:szCs w:val="28"/>
          <w:rtl/>
        </w:rPr>
        <w:t xml:space="preserve"> </w:t>
      </w:r>
      <w:r w:rsidRPr="000E4CB5">
        <w:rPr>
          <w:rFonts w:cs="B Mitra" w:hint="cs"/>
          <w:sz w:val="28"/>
          <w:szCs w:val="28"/>
          <w:rtl/>
        </w:rPr>
        <w:t>مرکز</w:t>
      </w:r>
      <w:r w:rsidRPr="000E4CB5">
        <w:rPr>
          <w:rFonts w:cs="B Mitra"/>
          <w:sz w:val="28"/>
          <w:szCs w:val="28"/>
          <w:rtl/>
        </w:rPr>
        <w:t xml:space="preserve"> </w:t>
      </w:r>
      <w:r w:rsidRPr="000E4CB5">
        <w:rPr>
          <w:rFonts w:cs="B Mitra" w:hint="cs"/>
          <w:sz w:val="28"/>
          <w:szCs w:val="28"/>
          <w:rtl/>
        </w:rPr>
        <w:t>مدیریت</w:t>
      </w:r>
      <w:r w:rsidRPr="000E4CB5">
        <w:rPr>
          <w:rFonts w:cs="B Mitra"/>
          <w:sz w:val="28"/>
          <w:szCs w:val="28"/>
          <w:rtl/>
        </w:rPr>
        <w:t xml:space="preserve"> </w:t>
      </w:r>
      <w:r w:rsidRPr="000E4CB5">
        <w:rPr>
          <w:rFonts w:cs="B Mitra" w:hint="cs"/>
          <w:sz w:val="28"/>
          <w:szCs w:val="28"/>
          <w:rtl/>
        </w:rPr>
        <w:t>حوزه</w:t>
      </w:r>
      <w:r w:rsidRPr="000E4CB5">
        <w:rPr>
          <w:rFonts w:cs="B Mitra"/>
          <w:sz w:val="28"/>
          <w:szCs w:val="28"/>
          <w:rtl/>
        </w:rPr>
        <w:t xml:space="preserve"> </w:t>
      </w:r>
      <w:r w:rsidRPr="000E4CB5">
        <w:rPr>
          <w:rFonts w:cs="B Mitra" w:hint="cs"/>
          <w:sz w:val="28"/>
          <w:szCs w:val="28"/>
          <w:rtl/>
        </w:rPr>
        <w:t>علمیه</w:t>
      </w:r>
      <w:r w:rsidRPr="000E4CB5">
        <w:rPr>
          <w:rFonts w:cs="B Mitra"/>
          <w:sz w:val="28"/>
          <w:szCs w:val="28"/>
          <w:rtl/>
        </w:rPr>
        <w:t xml:space="preserve"> </w:t>
      </w:r>
      <w:r w:rsidR="00F1371D">
        <w:rPr>
          <w:rFonts w:cs="B Mitra" w:hint="cs"/>
          <w:sz w:val="28"/>
          <w:szCs w:val="28"/>
          <w:rtl/>
        </w:rPr>
        <w:t>خراسان،</w:t>
      </w:r>
      <w:r>
        <w:rPr>
          <w:rFonts w:cs="B Mitra" w:hint="cs"/>
          <w:sz w:val="28"/>
          <w:szCs w:val="28"/>
          <w:rtl/>
        </w:rPr>
        <w:t xml:space="preserve"> مراسم معنوی باشکوهی</w:t>
      </w:r>
      <w:r w:rsidR="00F1371D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 معطر به عطر یاد </w:t>
      </w:r>
      <w:r w:rsidR="00F1371D">
        <w:rPr>
          <w:rFonts w:cs="B Mitra" w:hint="cs"/>
          <w:sz w:val="28"/>
          <w:szCs w:val="28"/>
          <w:rtl/>
        </w:rPr>
        <w:t xml:space="preserve">و نام </w:t>
      </w:r>
      <w:r>
        <w:rPr>
          <w:rFonts w:cs="B Mitra" w:hint="cs"/>
          <w:sz w:val="28"/>
          <w:szCs w:val="28"/>
          <w:rtl/>
        </w:rPr>
        <w:t xml:space="preserve">شهداء در </w:t>
      </w:r>
      <w:r w:rsidRPr="00714ECD">
        <w:rPr>
          <w:rFonts w:cs="B Mitra" w:hint="cs"/>
          <w:sz w:val="28"/>
          <w:szCs w:val="28"/>
          <w:rtl/>
        </w:rPr>
        <w:t xml:space="preserve">تجلیل از </w:t>
      </w:r>
      <w:r w:rsidR="007A46B5" w:rsidRPr="007A46B5">
        <w:rPr>
          <w:rFonts w:cs="B Mitra" w:hint="cs"/>
          <w:sz w:val="28"/>
          <w:szCs w:val="28"/>
          <w:rtl/>
        </w:rPr>
        <w:t>نيم</w:t>
      </w:r>
      <w:r w:rsidR="007A46B5" w:rsidRPr="007A46B5">
        <w:rPr>
          <w:rFonts w:cs="B Mitra"/>
          <w:sz w:val="28"/>
          <w:szCs w:val="28"/>
          <w:rtl/>
        </w:rPr>
        <w:t xml:space="preserve"> </w:t>
      </w:r>
      <w:r w:rsidR="007A46B5" w:rsidRPr="007A46B5">
        <w:rPr>
          <w:rFonts w:cs="B Mitra" w:hint="cs"/>
          <w:sz w:val="28"/>
          <w:szCs w:val="28"/>
          <w:rtl/>
        </w:rPr>
        <w:t>قرن</w:t>
      </w:r>
      <w:r w:rsidR="007A46B5" w:rsidRPr="007A46B5">
        <w:rPr>
          <w:rFonts w:cs="B Mitra"/>
          <w:sz w:val="28"/>
          <w:szCs w:val="28"/>
          <w:rtl/>
        </w:rPr>
        <w:t xml:space="preserve"> </w:t>
      </w:r>
      <w:r w:rsidR="007A46B5" w:rsidRPr="007A46B5">
        <w:rPr>
          <w:rFonts w:cs="B Mitra" w:hint="cs"/>
          <w:sz w:val="28"/>
          <w:szCs w:val="28"/>
          <w:rtl/>
        </w:rPr>
        <w:t>مجاهدت</w:t>
      </w:r>
      <w:r w:rsidR="007A46B5" w:rsidRPr="007A46B5">
        <w:rPr>
          <w:rFonts w:cs="B Mitra"/>
          <w:sz w:val="28"/>
          <w:szCs w:val="28"/>
          <w:rtl/>
        </w:rPr>
        <w:t xml:space="preserve"> </w:t>
      </w:r>
      <w:r w:rsidR="007A46B5" w:rsidRPr="007A46B5">
        <w:rPr>
          <w:rFonts w:cs="B Mitra" w:hint="cs"/>
          <w:sz w:val="28"/>
          <w:szCs w:val="28"/>
          <w:rtl/>
        </w:rPr>
        <w:t>علمي،</w:t>
      </w:r>
      <w:r w:rsidR="007A46B5">
        <w:rPr>
          <w:rFonts w:cs="B Mitra" w:hint="cs"/>
          <w:sz w:val="28"/>
          <w:szCs w:val="28"/>
          <w:rtl/>
        </w:rPr>
        <w:t xml:space="preserve"> </w:t>
      </w:r>
      <w:r w:rsidR="007A46B5" w:rsidRPr="007A46B5">
        <w:rPr>
          <w:rFonts w:cs="B Mitra" w:hint="cs"/>
          <w:sz w:val="28"/>
          <w:szCs w:val="28"/>
          <w:rtl/>
        </w:rPr>
        <w:t>فرهنگي</w:t>
      </w:r>
      <w:r w:rsidR="007A46B5" w:rsidRPr="007A46B5">
        <w:rPr>
          <w:rFonts w:cs="B Mitra"/>
          <w:sz w:val="28"/>
          <w:szCs w:val="28"/>
          <w:rtl/>
        </w:rPr>
        <w:t xml:space="preserve"> </w:t>
      </w:r>
      <w:r w:rsidR="007A46B5" w:rsidRPr="007A46B5">
        <w:rPr>
          <w:rFonts w:cs="B Mitra" w:hint="cs"/>
          <w:sz w:val="28"/>
          <w:szCs w:val="28"/>
          <w:rtl/>
        </w:rPr>
        <w:t>و</w:t>
      </w:r>
      <w:r w:rsidR="007A46B5" w:rsidRPr="007A46B5">
        <w:rPr>
          <w:rFonts w:cs="B Mitra"/>
          <w:sz w:val="28"/>
          <w:szCs w:val="28"/>
          <w:rtl/>
        </w:rPr>
        <w:t xml:space="preserve"> </w:t>
      </w:r>
      <w:r w:rsidR="007A46B5" w:rsidRPr="007A46B5">
        <w:rPr>
          <w:rFonts w:cs="B Mitra" w:hint="cs"/>
          <w:sz w:val="28"/>
          <w:szCs w:val="28"/>
          <w:rtl/>
        </w:rPr>
        <w:t>مذهبي</w:t>
      </w:r>
      <w:r w:rsidR="007A46B5" w:rsidRPr="007A46B5">
        <w:rPr>
          <w:rFonts w:cs="B Mitra"/>
          <w:sz w:val="28"/>
          <w:szCs w:val="28"/>
          <w:rtl/>
        </w:rPr>
        <w:t xml:space="preserve"> </w:t>
      </w:r>
      <w:r w:rsidRPr="00714ECD">
        <w:rPr>
          <w:rFonts w:cs="B Mitra" w:hint="cs"/>
          <w:sz w:val="28"/>
          <w:szCs w:val="28"/>
          <w:rtl/>
        </w:rPr>
        <w:t xml:space="preserve">استاد وارسته </w:t>
      </w:r>
      <w:r w:rsidR="007A46B5">
        <w:rPr>
          <w:rFonts w:cs="B Mitra" w:hint="cs"/>
          <w:sz w:val="28"/>
          <w:szCs w:val="28"/>
          <w:rtl/>
        </w:rPr>
        <w:t xml:space="preserve">حوزه، </w:t>
      </w:r>
      <w:r w:rsidRPr="00714ECD">
        <w:rPr>
          <w:rFonts w:cs="B Mitra" w:hint="cs"/>
          <w:sz w:val="28"/>
          <w:szCs w:val="28"/>
          <w:rtl/>
        </w:rPr>
        <w:t>حضرت حجت‌الاسلام والمسلمین حاج شیخ محمدعلی امامی‌پور (حفظه الله تعالی</w:t>
      </w:r>
      <w:r>
        <w:rPr>
          <w:rFonts w:cs="B Mitra" w:hint="cs"/>
          <w:sz w:val="28"/>
          <w:szCs w:val="28"/>
          <w:rtl/>
        </w:rPr>
        <w:t>) و</w:t>
      </w:r>
      <w:r w:rsidR="007A46B5">
        <w:rPr>
          <w:rFonts w:cs="B Mitra" w:hint="cs"/>
          <w:sz w:val="28"/>
          <w:szCs w:val="28"/>
          <w:rtl/>
        </w:rPr>
        <w:t xml:space="preserve"> گرامیداشت</w:t>
      </w:r>
      <w:r>
        <w:rPr>
          <w:rFonts w:cs="B Mitra" w:hint="cs"/>
          <w:sz w:val="28"/>
          <w:szCs w:val="28"/>
          <w:rtl/>
        </w:rPr>
        <w:t xml:space="preserve"> 29 تن شهید </w:t>
      </w:r>
      <w:r w:rsidR="00052745">
        <w:rPr>
          <w:rFonts w:cs="B Mitra" w:hint="cs"/>
          <w:sz w:val="28"/>
          <w:szCs w:val="28"/>
          <w:rtl/>
        </w:rPr>
        <w:t xml:space="preserve">از </w:t>
      </w:r>
      <w:r>
        <w:rPr>
          <w:rFonts w:cs="B Mitra" w:hint="cs"/>
          <w:sz w:val="28"/>
          <w:szCs w:val="28"/>
          <w:rtl/>
        </w:rPr>
        <w:t xml:space="preserve">مدارس علمیه حضرت مهدی و صاحب‌الزمان (عجل‌الله تعالی فرجه الشریف) در مسجد فقیه سبزواری شهر مشهد مقدس برگزار شد. </w:t>
      </w:r>
      <w:r w:rsidR="00441979">
        <w:rPr>
          <w:rFonts w:cs="B Mitra" w:hint="cs"/>
          <w:sz w:val="28"/>
          <w:szCs w:val="28"/>
          <w:rtl/>
        </w:rPr>
        <w:t xml:space="preserve">سخنران اصلی مراسم آیت‌الله علم‌الهدی امام جمعه </w:t>
      </w:r>
      <w:r w:rsidR="009562C5">
        <w:rPr>
          <w:rFonts w:cs="B Mitra" w:hint="cs"/>
          <w:sz w:val="28"/>
          <w:szCs w:val="28"/>
          <w:rtl/>
        </w:rPr>
        <w:t xml:space="preserve">محترم </w:t>
      </w:r>
      <w:r w:rsidR="00441979">
        <w:rPr>
          <w:rFonts w:cs="B Mitra" w:hint="cs"/>
          <w:sz w:val="28"/>
          <w:szCs w:val="28"/>
          <w:rtl/>
        </w:rPr>
        <w:t>شهر مشهد مقد</w:t>
      </w:r>
      <w:r w:rsidR="009562C5">
        <w:rPr>
          <w:rFonts w:cs="B Mitra" w:hint="cs"/>
          <w:sz w:val="28"/>
          <w:szCs w:val="28"/>
          <w:rtl/>
        </w:rPr>
        <w:t>ّ</w:t>
      </w:r>
      <w:r w:rsidR="00441979">
        <w:rPr>
          <w:rFonts w:cs="B Mitra" w:hint="cs"/>
          <w:sz w:val="28"/>
          <w:szCs w:val="28"/>
          <w:rtl/>
        </w:rPr>
        <w:t>س بودند.</w:t>
      </w:r>
    </w:p>
    <w:p w:rsidR="00441979" w:rsidRPr="00441979" w:rsidRDefault="00E46845" w:rsidP="00441979">
      <w:pPr>
        <w:spacing w:after="0" w:line="240" w:lineRule="auto"/>
        <w:ind w:firstLine="284"/>
        <w:rPr>
          <w:rFonts w:cs="B Mitra"/>
          <w:sz w:val="28"/>
          <w:szCs w:val="28"/>
          <w:rtl/>
        </w:rPr>
      </w:pPr>
      <w:hyperlink r:id="rId6" w:history="1">
        <w:r w:rsidR="00441979" w:rsidRPr="00441979">
          <w:rPr>
            <w:rStyle w:val="Hyperlink"/>
            <w:rFonts w:cs="B Mitra" w:hint="cs"/>
            <w:sz w:val="28"/>
            <w:szCs w:val="28"/>
            <w:rtl/>
          </w:rPr>
          <w:t>گزارش</w:t>
        </w:r>
        <w:r w:rsidR="00441979" w:rsidRPr="00441979">
          <w:rPr>
            <w:rStyle w:val="Hyperlink"/>
            <w:rFonts w:cs="B Mitra"/>
            <w:sz w:val="28"/>
            <w:szCs w:val="28"/>
            <w:rtl/>
          </w:rPr>
          <w:t xml:space="preserve"> </w:t>
        </w:r>
        <w:r w:rsidR="00441979" w:rsidRPr="00441979">
          <w:rPr>
            <w:rStyle w:val="Hyperlink"/>
            <w:rFonts w:cs="B Mitra" w:hint="cs"/>
            <w:sz w:val="28"/>
            <w:szCs w:val="28"/>
            <w:rtl/>
          </w:rPr>
          <w:t>مراسم</w:t>
        </w:r>
        <w:r w:rsidR="00441979" w:rsidRPr="00441979">
          <w:rPr>
            <w:rStyle w:val="Hyperlink"/>
            <w:rFonts w:cs="B Mitra"/>
            <w:sz w:val="28"/>
            <w:szCs w:val="28"/>
            <w:rtl/>
          </w:rPr>
          <w:t xml:space="preserve"> </w:t>
        </w:r>
        <w:r w:rsidR="00441979" w:rsidRPr="00441979">
          <w:rPr>
            <w:rStyle w:val="Hyperlink"/>
            <w:rFonts w:cs="B Mitra" w:hint="cs"/>
            <w:sz w:val="28"/>
            <w:szCs w:val="28"/>
            <w:rtl/>
          </w:rPr>
          <w:t>مذکور</w:t>
        </w:r>
        <w:r w:rsidR="00441979" w:rsidRPr="00441979">
          <w:rPr>
            <w:rStyle w:val="Hyperlink"/>
            <w:rFonts w:cs="B Mitra"/>
            <w:sz w:val="28"/>
            <w:szCs w:val="28"/>
            <w:rtl/>
          </w:rPr>
          <w:t xml:space="preserve"> </w:t>
        </w:r>
        <w:r w:rsidR="00441979" w:rsidRPr="00441979">
          <w:rPr>
            <w:rStyle w:val="Hyperlink"/>
            <w:rFonts w:cs="B Mitra" w:hint="cs"/>
            <w:sz w:val="28"/>
            <w:szCs w:val="28"/>
            <w:rtl/>
          </w:rPr>
          <w:t>در</w:t>
        </w:r>
        <w:r w:rsidR="00441979" w:rsidRPr="00441979">
          <w:rPr>
            <w:rStyle w:val="Hyperlink"/>
            <w:rFonts w:cs="B Mitra"/>
            <w:sz w:val="28"/>
            <w:szCs w:val="28"/>
            <w:rtl/>
          </w:rPr>
          <w:t xml:space="preserve"> </w:t>
        </w:r>
        <w:r w:rsidR="00441979" w:rsidRPr="00441979">
          <w:rPr>
            <w:rStyle w:val="Hyperlink"/>
            <w:rFonts w:cs="B Mitra" w:hint="cs"/>
            <w:sz w:val="28"/>
            <w:szCs w:val="28"/>
            <w:rtl/>
          </w:rPr>
          <w:t>روزنامه</w:t>
        </w:r>
        <w:r w:rsidR="00441979" w:rsidRPr="00441979">
          <w:rPr>
            <w:rStyle w:val="Hyperlink"/>
            <w:rFonts w:cs="B Mitra"/>
            <w:sz w:val="28"/>
            <w:szCs w:val="28"/>
            <w:rtl/>
          </w:rPr>
          <w:t xml:space="preserve"> </w:t>
        </w:r>
        <w:r w:rsidR="00441979" w:rsidRPr="00441979">
          <w:rPr>
            <w:rStyle w:val="Hyperlink"/>
            <w:rFonts w:cs="B Mitra" w:hint="cs"/>
            <w:sz w:val="28"/>
            <w:szCs w:val="28"/>
            <w:rtl/>
          </w:rPr>
          <w:t>قدس</w:t>
        </w:r>
      </w:hyperlink>
      <w:r w:rsidR="00441979" w:rsidRPr="00441979">
        <w:rPr>
          <w:rFonts w:cs="B Mitra"/>
          <w:sz w:val="28"/>
          <w:szCs w:val="28"/>
          <w:rtl/>
        </w:rPr>
        <w:t>:</w:t>
      </w:r>
      <w:r w:rsidR="00441979" w:rsidRPr="00441979">
        <w:rPr>
          <w:rFonts w:cs="B Mitra" w:hint="cs"/>
          <w:sz w:val="28"/>
          <w:szCs w:val="28"/>
          <w:rtl/>
        </w:rPr>
        <w:t xml:space="preserve"> </w:t>
      </w:r>
    </w:p>
    <w:p w:rsidR="00441979" w:rsidRPr="00441979" w:rsidRDefault="00441979" w:rsidP="00441979">
      <w:pPr>
        <w:bidi w:val="0"/>
        <w:spacing w:after="0" w:line="240" w:lineRule="auto"/>
        <w:ind w:firstLine="284"/>
        <w:jc w:val="both"/>
        <w:rPr>
          <w:rFonts w:cs="B Mitra"/>
          <w:sz w:val="28"/>
          <w:szCs w:val="28"/>
          <w:rtl/>
        </w:rPr>
      </w:pPr>
      <w:r w:rsidRPr="00441979">
        <w:rPr>
          <w:rFonts w:cs="B Mitra"/>
          <w:sz w:val="28"/>
          <w:szCs w:val="28"/>
          <w:rtl/>
        </w:rPr>
        <w:t xml:space="preserve"> </w:t>
      </w:r>
      <w:hyperlink r:id="rId7" w:history="1">
        <w:r w:rsidRPr="00441979">
          <w:rPr>
            <w:rStyle w:val="Hyperlink"/>
            <w:rFonts w:cs="B Mitra"/>
            <w:sz w:val="28"/>
            <w:szCs w:val="28"/>
          </w:rPr>
          <w:t>http://qudsonline.ir/news/</w:t>
        </w:r>
        <w:r w:rsidRPr="00441979">
          <w:rPr>
            <w:rStyle w:val="Hyperlink"/>
            <w:rFonts w:cs="B Mitra"/>
            <w:sz w:val="28"/>
            <w:szCs w:val="28"/>
            <w:rtl/>
          </w:rPr>
          <w:t>774137/</w:t>
        </w:r>
      </w:hyperlink>
    </w:p>
    <w:p w:rsidR="000E4CB5" w:rsidRPr="00B561E4" w:rsidRDefault="00441979" w:rsidP="00441979">
      <w:pPr>
        <w:spacing w:after="0" w:line="240" w:lineRule="auto"/>
        <w:ind w:firstLine="284"/>
        <w:jc w:val="both"/>
        <w:rPr>
          <w:rFonts w:cs="Times New Roman"/>
          <w:sz w:val="28"/>
          <w:szCs w:val="28"/>
          <w:rtl/>
        </w:rPr>
      </w:pPr>
      <w:r w:rsidRPr="00441979">
        <w:rPr>
          <w:rFonts w:cs="B Mitra" w:hint="cs"/>
          <w:sz w:val="28"/>
          <w:szCs w:val="28"/>
          <w:rtl/>
        </w:rPr>
        <w:t>حجت‌الاسلام</w:t>
      </w:r>
      <w:r w:rsidRPr="00441979">
        <w:rPr>
          <w:rFonts w:cs="B Mitra"/>
          <w:sz w:val="28"/>
          <w:szCs w:val="28"/>
          <w:rtl/>
        </w:rPr>
        <w:t xml:space="preserve"> </w:t>
      </w:r>
      <w:r w:rsidRPr="00441979">
        <w:rPr>
          <w:rFonts w:cs="B Mitra" w:hint="cs"/>
          <w:sz w:val="28"/>
          <w:szCs w:val="28"/>
          <w:rtl/>
        </w:rPr>
        <w:t>والمسلمین</w:t>
      </w:r>
      <w:r w:rsidRPr="00441979">
        <w:rPr>
          <w:rFonts w:cs="B Mitra"/>
          <w:sz w:val="28"/>
          <w:szCs w:val="28"/>
          <w:rtl/>
        </w:rPr>
        <w:t xml:space="preserve"> </w:t>
      </w:r>
      <w:r w:rsidRPr="00441979">
        <w:rPr>
          <w:rFonts w:cs="B Mitra" w:hint="cs"/>
          <w:sz w:val="28"/>
          <w:szCs w:val="28"/>
          <w:rtl/>
        </w:rPr>
        <w:t>امامی‌پور</w:t>
      </w:r>
      <w:r w:rsidR="000E4CB5" w:rsidRPr="000E4CB5">
        <w:rPr>
          <w:rFonts w:cs="B Mitra" w:hint="cs"/>
          <w:sz w:val="28"/>
          <w:szCs w:val="28"/>
          <w:rtl/>
        </w:rPr>
        <w:t xml:space="preserve"> </w:t>
      </w:r>
      <w:r w:rsidR="000E4CB5" w:rsidRPr="000E4CB5">
        <w:rPr>
          <w:rFonts w:cs="B Badr" w:hint="cs"/>
          <w:sz w:val="28"/>
          <w:szCs w:val="28"/>
          <w:rtl/>
        </w:rPr>
        <w:t>بقیة</w:t>
      </w:r>
      <w:r>
        <w:rPr>
          <w:rFonts w:cs="B Badr" w:hint="cs"/>
          <w:sz w:val="28"/>
          <w:szCs w:val="28"/>
          <w:rtl/>
        </w:rPr>
        <w:t>‌</w:t>
      </w:r>
      <w:r w:rsidR="000E4CB5" w:rsidRPr="000E4CB5">
        <w:rPr>
          <w:rFonts w:cs="B Badr" w:hint="cs"/>
          <w:sz w:val="28"/>
          <w:szCs w:val="28"/>
          <w:rtl/>
        </w:rPr>
        <w:t>السلف</w:t>
      </w:r>
      <w:r w:rsidR="000E4CB5" w:rsidRPr="000E4CB5">
        <w:rPr>
          <w:rFonts w:cs="B Mitra" w:hint="cs"/>
          <w:sz w:val="28"/>
          <w:szCs w:val="28"/>
          <w:rtl/>
        </w:rPr>
        <w:t xml:space="preserve"> نسلی درخشان از مدیران مدارس علمیه مشهد </w:t>
      </w:r>
      <w:r>
        <w:rPr>
          <w:rFonts w:cs="B Mitra" w:hint="cs"/>
          <w:sz w:val="28"/>
          <w:szCs w:val="28"/>
          <w:rtl/>
        </w:rPr>
        <w:t>هستند</w:t>
      </w:r>
      <w:r w:rsidR="000E4CB5" w:rsidRPr="000E4CB5">
        <w:rPr>
          <w:rFonts w:cs="B Mitra" w:hint="cs"/>
          <w:sz w:val="28"/>
          <w:szCs w:val="28"/>
          <w:rtl/>
        </w:rPr>
        <w:t xml:space="preserve"> که علاوه بر مشارکت در سنّت حسنه وقف؛ </w:t>
      </w:r>
      <w:r w:rsidR="000E4CB5">
        <w:rPr>
          <w:rFonts w:cs="B Mitra" w:hint="cs"/>
          <w:sz w:val="28"/>
          <w:szCs w:val="28"/>
          <w:rtl/>
        </w:rPr>
        <w:t xml:space="preserve">بالغ </w:t>
      </w:r>
      <w:r w:rsidR="000E4CB5" w:rsidRPr="000E4CB5">
        <w:rPr>
          <w:rFonts w:cs="B Mitra" w:hint="cs"/>
          <w:sz w:val="28"/>
          <w:szCs w:val="28"/>
          <w:rtl/>
        </w:rPr>
        <w:t xml:space="preserve">زندگی خود را </w:t>
      </w:r>
      <w:r w:rsidR="000E4CB5">
        <w:rPr>
          <w:rFonts w:cs="B Mitra" w:hint="cs"/>
          <w:sz w:val="28"/>
          <w:szCs w:val="28"/>
          <w:rtl/>
        </w:rPr>
        <w:t xml:space="preserve">نیز وقف </w:t>
      </w:r>
      <w:r w:rsidR="000E4CB5" w:rsidRPr="000E4CB5">
        <w:rPr>
          <w:rFonts w:cs="B Mitra" w:hint="cs"/>
          <w:sz w:val="28"/>
          <w:szCs w:val="28"/>
          <w:rtl/>
        </w:rPr>
        <w:t>پرورش عالمان دین و احیای مدارس علمیه مشهد کرد</w:t>
      </w:r>
      <w:r w:rsidR="00052745">
        <w:rPr>
          <w:rFonts w:cs="B Mitra" w:hint="cs"/>
          <w:sz w:val="28"/>
          <w:szCs w:val="28"/>
          <w:rtl/>
        </w:rPr>
        <w:t>ه است</w:t>
      </w:r>
      <w:r w:rsidR="000E4CB5" w:rsidRPr="000E4CB5">
        <w:rPr>
          <w:rFonts w:cs="B Mitra" w:hint="cs"/>
          <w:sz w:val="28"/>
          <w:szCs w:val="28"/>
          <w:rtl/>
        </w:rPr>
        <w:t>.</w:t>
      </w:r>
      <w:r w:rsidR="000E4CB5">
        <w:rPr>
          <w:rFonts w:cs="B Mitra" w:hint="cs"/>
          <w:sz w:val="28"/>
          <w:szCs w:val="28"/>
          <w:rtl/>
        </w:rPr>
        <w:t xml:space="preserve"> </w:t>
      </w:r>
      <w:r w:rsidR="006B6E37">
        <w:rPr>
          <w:rFonts w:cs="B Mitra" w:hint="cs"/>
          <w:sz w:val="28"/>
          <w:szCs w:val="28"/>
          <w:rtl/>
        </w:rPr>
        <w:t xml:space="preserve">زندگی </w:t>
      </w:r>
      <w:r w:rsidR="00B561E4" w:rsidRPr="00714ECD">
        <w:rPr>
          <w:rFonts w:cs="B Mitra" w:hint="cs"/>
          <w:sz w:val="28"/>
          <w:szCs w:val="28"/>
          <w:rtl/>
        </w:rPr>
        <w:t>حجت‌الاسلام والمسلمین حاج شیخ محمدعلی امامی‌پور</w:t>
      </w:r>
      <w:r w:rsidR="00B561E4">
        <w:rPr>
          <w:rFonts w:cs="B Mitra" w:hint="cs"/>
          <w:sz w:val="28"/>
          <w:szCs w:val="28"/>
          <w:rtl/>
        </w:rPr>
        <w:t xml:space="preserve"> و شهدای مدرسه در کتابی با عنوان «</w:t>
      </w:r>
      <w:r w:rsidR="00B561E4" w:rsidRPr="00B561E4">
        <w:rPr>
          <w:rFonts w:cs="B Mitra" w:hint="cs"/>
          <w:sz w:val="28"/>
          <w:szCs w:val="28"/>
          <w:rtl/>
        </w:rPr>
        <w:t>ما</w:t>
      </w:r>
      <w:r w:rsidR="00B561E4" w:rsidRPr="00B561E4">
        <w:rPr>
          <w:rFonts w:cs="B Mitra"/>
          <w:sz w:val="28"/>
          <w:szCs w:val="28"/>
          <w:rtl/>
        </w:rPr>
        <w:t xml:space="preserve"> </w:t>
      </w:r>
      <w:r w:rsidR="00B561E4" w:rsidRPr="00B561E4">
        <w:rPr>
          <w:rFonts w:cs="B Mitra" w:hint="cs"/>
          <w:sz w:val="28"/>
          <w:szCs w:val="28"/>
          <w:rtl/>
        </w:rPr>
        <w:t>صاحب</w:t>
      </w:r>
      <w:r w:rsidR="00B561E4" w:rsidRPr="00B561E4">
        <w:rPr>
          <w:rFonts w:cs="B Mitra"/>
          <w:sz w:val="28"/>
          <w:szCs w:val="28"/>
          <w:rtl/>
        </w:rPr>
        <w:t xml:space="preserve"> </w:t>
      </w:r>
      <w:r w:rsidR="00B561E4" w:rsidRPr="00B561E4">
        <w:rPr>
          <w:rFonts w:cs="B Mitra" w:hint="cs"/>
          <w:sz w:val="28"/>
          <w:szCs w:val="28"/>
          <w:rtl/>
        </w:rPr>
        <w:t>داریم</w:t>
      </w:r>
      <w:r w:rsidR="00B561E4">
        <w:rPr>
          <w:rFonts w:cs="B Mitra" w:hint="cs"/>
          <w:sz w:val="28"/>
          <w:szCs w:val="28"/>
          <w:rtl/>
        </w:rPr>
        <w:t xml:space="preserve">...» </w:t>
      </w:r>
      <w:r w:rsidR="00B561E4" w:rsidRPr="00B561E4">
        <w:rPr>
          <w:rFonts w:cs="B Mitra" w:hint="cs"/>
          <w:sz w:val="28"/>
          <w:szCs w:val="28"/>
          <w:rtl/>
        </w:rPr>
        <w:t>به</w:t>
      </w:r>
      <w:r w:rsidR="00B561E4" w:rsidRPr="00B561E4">
        <w:rPr>
          <w:rFonts w:cs="B Mitra"/>
          <w:sz w:val="28"/>
          <w:szCs w:val="28"/>
          <w:rtl/>
        </w:rPr>
        <w:t xml:space="preserve"> </w:t>
      </w:r>
      <w:r w:rsidR="00B561E4" w:rsidRPr="00B561E4">
        <w:rPr>
          <w:rFonts w:cs="B Mitra" w:hint="cs"/>
          <w:sz w:val="28"/>
          <w:szCs w:val="28"/>
          <w:rtl/>
        </w:rPr>
        <w:t>کوشش</w:t>
      </w:r>
      <w:r w:rsidR="00B561E4" w:rsidRPr="00B561E4">
        <w:rPr>
          <w:rFonts w:cs="B Mitra"/>
          <w:sz w:val="28"/>
          <w:szCs w:val="28"/>
          <w:rtl/>
        </w:rPr>
        <w:t xml:space="preserve"> </w:t>
      </w:r>
      <w:r w:rsidR="00B561E4" w:rsidRPr="00B561E4">
        <w:rPr>
          <w:rFonts w:cs="B Mitra" w:hint="cs"/>
          <w:sz w:val="28"/>
          <w:szCs w:val="28"/>
          <w:rtl/>
        </w:rPr>
        <w:t>جمعی</w:t>
      </w:r>
      <w:r w:rsidR="00B561E4" w:rsidRPr="00B561E4">
        <w:rPr>
          <w:rFonts w:cs="B Mitra"/>
          <w:sz w:val="28"/>
          <w:szCs w:val="28"/>
          <w:rtl/>
        </w:rPr>
        <w:t xml:space="preserve"> </w:t>
      </w:r>
      <w:r w:rsidR="00B561E4" w:rsidRPr="00B561E4">
        <w:rPr>
          <w:rFonts w:cs="B Mitra" w:hint="cs"/>
          <w:sz w:val="28"/>
          <w:szCs w:val="28"/>
          <w:rtl/>
        </w:rPr>
        <w:t>از</w:t>
      </w:r>
      <w:r w:rsidR="00B561E4" w:rsidRPr="00B561E4">
        <w:rPr>
          <w:rFonts w:cs="B Mitra"/>
          <w:sz w:val="28"/>
          <w:szCs w:val="28"/>
          <w:rtl/>
        </w:rPr>
        <w:t xml:space="preserve"> </w:t>
      </w:r>
      <w:r w:rsidR="00B561E4" w:rsidRPr="00B561E4">
        <w:rPr>
          <w:rFonts w:cs="B Mitra" w:hint="cs"/>
          <w:sz w:val="28"/>
          <w:szCs w:val="28"/>
          <w:rtl/>
        </w:rPr>
        <w:t>شاگردان</w:t>
      </w:r>
      <w:r w:rsidR="00B561E4" w:rsidRPr="00B561E4">
        <w:rPr>
          <w:rFonts w:cs="B Mitra"/>
          <w:sz w:val="28"/>
          <w:szCs w:val="28"/>
          <w:rtl/>
        </w:rPr>
        <w:t xml:space="preserve"> </w:t>
      </w:r>
      <w:r w:rsidR="00B561E4">
        <w:rPr>
          <w:rFonts w:cs="B Mitra" w:hint="cs"/>
          <w:sz w:val="28"/>
          <w:szCs w:val="28"/>
          <w:rtl/>
        </w:rPr>
        <w:t>ایشان نگاشته و توسط حوزه علمیه خراسان به زیور طبع آراسته شده است.</w:t>
      </w:r>
    </w:p>
    <w:p w:rsidR="00714ECD" w:rsidRPr="00496990" w:rsidRDefault="00441979" w:rsidP="00ED7F88">
      <w:pPr>
        <w:spacing w:after="0" w:line="240" w:lineRule="auto"/>
        <w:ind w:firstLine="284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برخی از طلّاب پیشین مدرسة مذکور در سخنانی کوتاه به </w:t>
      </w:r>
      <w:r w:rsidR="00B561E4">
        <w:rPr>
          <w:rFonts w:cs="B Mitra" w:hint="cs"/>
          <w:sz w:val="28"/>
          <w:szCs w:val="28"/>
          <w:rtl/>
        </w:rPr>
        <w:t>قدردانی از آ</w:t>
      </w:r>
      <w:r w:rsidR="000E4CB5">
        <w:rPr>
          <w:rFonts w:cs="B Mitra" w:hint="cs"/>
          <w:sz w:val="28"/>
          <w:szCs w:val="28"/>
          <w:rtl/>
        </w:rPr>
        <w:t xml:space="preserve">ن عالم جلیل‌القدر و شهدای مدارس حضرت مهدی و صاحب الزمان (عجل الله تعالی فرجه الشریف) </w:t>
      </w:r>
      <w:r>
        <w:rPr>
          <w:rFonts w:cs="B Mitra" w:hint="cs"/>
          <w:sz w:val="28"/>
          <w:szCs w:val="28"/>
          <w:rtl/>
        </w:rPr>
        <w:t xml:space="preserve">پرداختند. در ادامه خلاصه‌ای از سخنرانی </w:t>
      </w:r>
      <w:r w:rsidR="000C73A5">
        <w:rPr>
          <w:rFonts w:cs="B Mitra" w:hint="cs"/>
          <w:sz w:val="28"/>
          <w:szCs w:val="28"/>
          <w:rtl/>
        </w:rPr>
        <w:t xml:space="preserve">کوتاه </w:t>
      </w:r>
      <w:r w:rsidRPr="00441979">
        <w:rPr>
          <w:rFonts w:cs="B Mitra" w:hint="cs"/>
          <w:sz w:val="28"/>
          <w:szCs w:val="28"/>
          <w:rtl/>
        </w:rPr>
        <w:t>دکتر</w:t>
      </w:r>
      <w:r w:rsidRPr="00441979">
        <w:rPr>
          <w:rFonts w:cs="B Mitra"/>
          <w:sz w:val="28"/>
          <w:szCs w:val="28"/>
          <w:rtl/>
        </w:rPr>
        <w:t xml:space="preserve"> </w:t>
      </w:r>
      <w:r w:rsidRPr="00441979">
        <w:rPr>
          <w:rFonts w:cs="B Mitra" w:hint="cs"/>
          <w:sz w:val="28"/>
          <w:szCs w:val="28"/>
          <w:rtl/>
        </w:rPr>
        <w:t>کامیار</w:t>
      </w:r>
      <w:r w:rsidRPr="00441979">
        <w:rPr>
          <w:rFonts w:cs="B Mitra"/>
          <w:sz w:val="28"/>
          <w:szCs w:val="28"/>
          <w:rtl/>
        </w:rPr>
        <w:t xml:space="preserve"> </w:t>
      </w:r>
      <w:r w:rsidRPr="00441979">
        <w:rPr>
          <w:rFonts w:cs="B Mitra" w:hint="cs"/>
          <w:sz w:val="28"/>
          <w:szCs w:val="28"/>
          <w:rtl/>
        </w:rPr>
        <w:t>صداقت</w:t>
      </w:r>
      <w:r w:rsidRPr="00441979">
        <w:rPr>
          <w:rFonts w:cs="B Mitra"/>
          <w:sz w:val="28"/>
          <w:szCs w:val="28"/>
          <w:rtl/>
        </w:rPr>
        <w:t xml:space="preserve"> </w:t>
      </w:r>
      <w:r w:rsidRPr="00441979">
        <w:rPr>
          <w:rFonts w:cs="B Mitra" w:hint="cs"/>
          <w:sz w:val="28"/>
          <w:szCs w:val="28"/>
          <w:rtl/>
        </w:rPr>
        <w:t>ثمرحسینی</w:t>
      </w:r>
      <w:r>
        <w:rPr>
          <w:rFonts w:cs="B Mitra" w:hint="cs"/>
          <w:sz w:val="28"/>
          <w:szCs w:val="28"/>
          <w:rtl/>
        </w:rPr>
        <w:t xml:space="preserve"> عضو هیئت‌علمی پژوهشگاه علوم انسانی و مطالعات فرهنگی تقدیم حضور می‌شود که </w:t>
      </w:r>
      <w:r w:rsidR="00ED7F88">
        <w:rPr>
          <w:rFonts w:cs="B Mitra" w:hint="cs"/>
          <w:sz w:val="28"/>
          <w:szCs w:val="28"/>
          <w:rtl/>
        </w:rPr>
        <w:t>با</w:t>
      </w:r>
      <w:r>
        <w:rPr>
          <w:rFonts w:cs="B Mitra" w:hint="cs"/>
          <w:sz w:val="28"/>
          <w:szCs w:val="28"/>
          <w:rtl/>
        </w:rPr>
        <w:t xml:space="preserve"> اشعاری به بیان خاطرات خود از آن مدرسه پرداخت:</w:t>
      </w:r>
    </w:p>
    <w:p w:rsidR="00496990" w:rsidRPr="00496990" w:rsidRDefault="00496990" w:rsidP="00496990">
      <w:pPr>
        <w:spacing w:after="0" w:line="240" w:lineRule="auto"/>
        <w:ind w:left="1938"/>
        <w:jc w:val="both"/>
        <w:rPr>
          <w:rFonts w:cs="B Mitra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>عال</w:t>
      </w:r>
      <w:r>
        <w:rPr>
          <w:rFonts w:cs="B Mitra" w:hint="cs"/>
          <w:sz w:val="28"/>
          <w:szCs w:val="28"/>
          <w:rtl/>
        </w:rPr>
        <w:t>ِ</w:t>
      </w:r>
      <w:r w:rsidRPr="00496990">
        <w:rPr>
          <w:rFonts w:cs="B Mitra" w:hint="cs"/>
          <w:sz w:val="28"/>
          <w:szCs w:val="28"/>
          <w:rtl/>
        </w:rPr>
        <w:t>م عام</w:t>
      </w:r>
      <w:r>
        <w:rPr>
          <w:rFonts w:cs="B Mitra" w:hint="cs"/>
          <w:sz w:val="28"/>
          <w:szCs w:val="28"/>
          <w:rtl/>
        </w:rPr>
        <w:t>ِ</w:t>
      </w:r>
      <w:r w:rsidRPr="00496990">
        <w:rPr>
          <w:rFonts w:cs="B Mitra" w:hint="cs"/>
          <w:sz w:val="28"/>
          <w:szCs w:val="28"/>
          <w:rtl/>
        </w:rPr>
        <w:t>ل و معل</w:t>
      </w:r>
      <w:r>
        <w:rPr>
          <w:rFonts w:cs="B Mitra" w:hint="cs"/>
          <w:sz w:val="28"/>
          <w:szCs w:val="28"/>
          <w:rtl/>
        </w:rPr>
        <w:t>ّ</w:t>
      </w:r>
      <w:r w:rsidRPr="00496990">
        <w:rPr>
          <w:rFonts w:cs="B Mitra" w:hint="cs"/>
          <w:sz w:val="28"/>
          <w:szCs w:val="28"/>
          <w:rtl/>
        </w:rPr>
        <w:t>م نور</w:t>
      </w:r>
      <w:r w:rsidRPr="00496990"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>حوزه</w:t>
      </w:r>
      <w:r>
        <w:rPr>
          <w:rFonts w:cs="B Mitra" w:hint="cs"/>
          <w:sz w:val="28"/>
          <w:szCs w:val="28"/>
          <w:rtl/>
        </w:rPr>
        <w:t>‌</w:t>
      </w:r>
      <w:r w:rsidRPr="00496990">
        <w:rPr>
          <w:rFonts w:cs="B Mitra" w:hint="cs"/>
          <w:sz w:val="28"/>
          <w:szCs w:val="28"/>
          <w:rtl/>
        </w:rPr>
        <w:t>دار بزرگوار و صبور</w:t>
      </w:r>
    </w:p>
    <w:p w:rsidR="00496990" w:rsidRPr="00496990" w:rsidRDefault="00496990" w:rsidP="00496990">
      <w:pPr>
        <w:spacing w:after="0" w:line="240" w:lineRule="auto"/>
        <w:ind w:left="1938"/>
        <w:jc w:val="both"/>
        <w:rPr>
          <w:rFonts w:cs="B Mitra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>خادم دین و دانش و حوزه</w:t>
      </w:r>
      <w:r w:rsidRPr="00496990"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>حاج محمدعلی امامی پور</w:t>
      </w:r>
    </w:p>
    <w:p w:rsidR="00496990" w:rsidRPr="00496990" w:rsidRDefault="00496990" w:rsidP="00496990">
      <w:pPr>
        <w:spacing w:after="0" w:line="240" w:lineRule="auto"/>
        <w:ind w:left="1938"/>
        <w:jc w:val="both"/>
        <w:rPr>
          <w:rFonts w:cs="B Mitra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 xml:space="preserve">اولین بار دیدم ایشان را </w:t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 xml:space="preserve">در مرمت بدون مکث </w:t>
      </w:r>
      <w:r w:rsidRPr="00496990">
        <w:rPr>
          <w:rFonts w:cs="B Mitra" w:hint="cs"/>
          <w:sz w:val="28"/>
          <w:szCs w:val="28"/>
          <w:rtl/>
        </w:rPr>
        <w:t>و فتور</w:t>
      </w:r>
      <w:r>
        <w:rPr>
          <w:rFonts w:cs="B Mitra" w:hint="cs"/>
          <w:sz w:val="28"/>
          <w:szCs w:val="28"/>
          <w:rtl/>
        </w:rPr>
        <w:t xml:space="preserve"> </w:t>
      </w:r>
      <w:r w:rsidRPr="00052745">
        <w:rPr>
          <w:rFonts w:cs="B Mitra" w:hint="cs"/>
          <w:color w:val="FF0000"/>
          <w:sz w:val="28"/>
          <w:szCs w:val="28"/>
          <w:vertAlign w:val="superscript"/>
          <w:rtl/>
        </w:rPr>
        <w:t>(1)</w:t>
      </w:r>
    </w:p>
    <w:p w:rsidR="00496990" w:rsidRPr="00496990" w:rsidRDefault="00496990" w:rsidP="00496990">
      <w:pPr>
        <w:spacing w:after="0" w:line="240" w:lineRule="auto"/>
        <w:ind w:left="1938"/>
        <w:jc w:val="both"/>
        <w:rPr>
          <w:rFonts w:cs="B Mitra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>تا گلستان حضرت مهدی</w:t>
      </w:r>
      <w:r>
        <w:rPr>
          <w:rFonts w:cs="B Mitra" w:hint="cs"/>
          <w:sz w:val="28"/>
          <w:szCs w:val="28"/>
          <w:rtl/>
        </w:rPr>
        <w:t xml:space="preserve"> (عج)</w:t>
      </w:r>
      <w:r w:rsidRPr="00496990">
        <w:rPr>
          <w:rFonts w:cs="B Mitra" w:hint="cs"/>
          <w:sz w:val="28"/>
          <w:szCs w:val="28"/>
          <w:rtl/>
        </w:rPr>
        <w:t xml:space="preserve"> </w:t>
      </w:r>
      <w:r w:rsidRPr="00496990"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  <w:t>ماند آباد و محکم و معمور</w:t>
      </w:r>
    </w:p>
    <w:p w:rsidR="00496990" w:rsidRPr="00496990" w:rsidRDefault="00496990" w:rsidP="00496990">
      <w:pPr>
        <w:spacing w:after="0" w:line="240" w:lineRule="auto"/>
        <w:ind w:left="1938"/>
        <w:jc w:val="both"/>
        <w:rPr>
          <w:rFonts w:cs="B Mitra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>حوزه صاحب</w:t>
      </w:r>
      <w:r>
        <w:rPr>
          <w:rFonts w:cs="B Mitra" w:hint="cs"/>
          <w:sz w:val="28"/>
          <w:szCs w:val="28"/>
          <w:rtl/>
        </w:rPr>
        <w:t xml:space="preserve">‌الزمان </w:t>
      </w:r>
      <w:r w:rsidRPr="00496990">
        <w:rPr>
          <w:rFonts w:cs="B Mitra" w:hint="cs"/>
          <w:sz w:val="28"/>
          <w:szCs w:val="28"/>
          <w:rtl/>
        </w:rPr>
        <w:t>هم از او</w:t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  <w:t>شده در رونق و صفا مشهور</w:t>
      </w:r>
    </w:p>
    <w:p w:rsidR="00496990" w:rsidRPr="00052745" w:rsidRDefault="00496990" w:rsidP="00496990">
      <w:pPr>
        <w:spacing w:after="0" w:line="240" w:lineRule="auto"/>
        <w:ind w:left="1938"/>
        <w:jc w:val="both"/>
        <w:rPr>
          <w:rFonts w:cs="B Mitra"/>
          <w:color w:val="FF0000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>بیست</w:t>
      </w:r>
      <w:r>
        <w:rPr>
          <w:rFonts w:cs="B Mitra" w:hint="cs"/>
          <w:sz w:val="28"/>
          <w:szCs w:val="28"/>
          <w:rtl/>
        </w:rPr>
        <w:t>‌</w:t>
      </w:r>
      <w:r w:rsidRPr="00496990">
        <w:rPr>
          <w:rFonts w:cs="B Mitra" w:hint="cs"/>
          <w:sz w:val="28"/>
          <w:szCs w:val="28"/>
          <w:rtl/>
        </w:rPr>
        <w:t>و</w:t>
      </w:r>
      <w:r>
        <w:rPr>
          <w:rFonts w:cs="B Mitra" w:hint="cs"/>
          <w:sz w:val="28"/>
          <w:szCs w:val="28"/>
          <w:rtl/>
        </w:rPr>
        <w:t>‌</w:t>
      </w:r>
      <w:r w:rsidRPr="00496990">
        <w:rPr>
          <w:rFonts w:cs="B Mitra" w:hint="cs"/>
          <w:sz w:val="28"/>
          <w:szCs w:val="28"/>
          <w:rtl/>
        </w:rPr>
        <w:t xml:space="preserve">نه تن شهید این دو مکان </w:t>
      </w:r>
      <w:r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  <w:t xml:space="preserve">هر زمان در بیانشان مذکور </w:t>
      </w:r>
      <w:r w:rsidR="00051A05" w:rsidRPr="00052745">
        <w:rPr>
          <w:rFonts w:cs="B Mitra" w:hint="cs"/>
          <w:color w:val="FF0000"/>
          <w:sz w:val="28"/>
          <w:szCs w:val="28"/>
          <w:vertAlign w:val="superscript"/>
          <w:rtl/>
        </w:rPr>
        <w:t>(2)</w:t>
      </w:r>
    </w:p>
    <w:p w:rsidR="00496990" w:rsidRPr="00052745" w:rsidRDefault="00496990" w:rsidP="00242145">
      <w:pPr>
        <w:spacing w:after="0" w:line="240" w:lineRule="auto"/>
        <w:ind w:left="1938"/>
        <w:jc w:val="both"/>
        <w:rPr>
          <w:rFonts w:cs="B Mitra"/>
          <w:color w:val="FF0000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 xml:space="preserve">شهدایی که یافتند مقام </w:t>
      </w:r>
      <w:r w:rsidRPr="00496990"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با گذشتن ز جان،</w:t>
      </w:r>
      <w:r w:rsidRPr="00496990">
        <w:rPr>
          <w:rFonts w:cs="B Mitra" w:hint="cs"/>
          <w:sz w:val="28"/>
          <w:szCs w:val="28"/>
          <w:rtl/>
        </w:rPr>
        <w:t xml:space="preserve"> ز روی شعور</w:t>
      </w:r>
      <w:r w:rsidR="00051A05">
        <w:rPr>
          <w:rFonts w:cs="B Mitra" w:hint="cs"/>
          <w:sz w:val="28"/>
          <w:szCs w:val="28"/>
          <w:rtl/>
        </w:rPr>
        <w:t xml:space="preserve"> </w:t>
      </w:r>
      <w:r w:rsidR="00051A05" w:rsidRPr="00052745">
        <w:rPr>
          <w:rFonts w:cs="B Mitra" w:hint="cs"/>
          <w:color w:val="FF0000"/>
          <w:sz w:val="28"/>
          <w:szCs w:val="28"/>
          <w:vertAlign w:val="superscript"/>
          <w:rtl/>
        </w:rPr>
        <w:t>(3)</w:t>
      </w:r>
    </w:p>
    <w:p w:rsidR="00051A05" w:rsidRPr="00052745" w:rsidRDefault="00051A05" w:rsidP="00496990">
      <w:pPr>
        <w:spacing w:after="0" w:line="240" w:lineRule="auto"/>
        <w:ind w:left="1938"/>
        <w:jc w:val="both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بهر طلّاب در نماز شبان </w:t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 xml:space="preserve">اسوه بودند در سِنین و شهور </w:t>
      </w:r>
      <w:r w:rsidRPr="00052745">
        <w:rPr>
          <w:rFonts w:cs="B Mitra" w:hint="cs"/>
          <w:color w:val="FF0000"/>
          <w:sz w:val="28"/>
          <w:szCs w:val="28"/>
          <w:vertAlign w:val="superscript"/>
          <w:rtl/>
        </w:rPr>
        <w:t>(4)</w:t>
      </w:r>
    </w:p>
    <w:p w:rsidR="00496990" w:rsidRPr="00496990" w:rsidRDefault="00496990" w:rsidP="00496990">
      <w:pPr>
        <w:spacing w:after="0" w:line="240" w:lineRule="auto"/>
        <w:ind w:left="1938"/>
        <w:jc w:val="both"/>
        <w:rPr>
          <w:rFonts w:cs="B Mitra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>در تشرف به بارگاه رضا</w:t>
      </w:r>
      <w:r>
        <w:rPr>
          <w:rFonts w:cs="B Mitra" w:hint="cs"/>
          <w:sz w:val="28"/>
          <w:szCs w:val="28"/>
          <w:rtl/>
        </w:rPr>
        <w:t xml:space="preserve"> (ع)</w:t>
      </w:r>
      <w:r w:rsidRPr="00496990"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 w:rsidR="00052745">
        <w:rPr>
          <w:rFonts w:cs="B Mitra" w:hint="cs"/>
          <w:sz w:val="28"/>
          <w:szCs w:val="28"/>
          <w:rtl/>
        </w:rPr>
        <w:t>هر زمان داشتند شوق حضور</w:t>
      </w:r>
    </w:p>
    <w:p w:rsidR="00496990" w:rsidRPr="00496990" w:rsidRDefault="00496990" w:rsidP="00496990">
      <w:pPr>
        <w:spacing w:after="0" w:line="240" w:lineRule="auto"/>
        <w:ind w:left="1938"/>
        <w:jc w:val="both"/>
        <w:rPr>
          <w:rFonts w:cs="B Mitra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 xml:space="preserve">یاد دارم که در مسیر حرم </w:t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  <w:t>بهر تسهیل در عبور و مرور</w:t>
      </w:r>
    </w:p>
    <w:p w:rsidR="00496990" w:rsidRPr="00496990" w:rsidRDefault="00496990" w:rsidP="00496990">
      <w:pPr>
        <w:spacing w:after="0" w:line="240" w:lineRule="auto"/>
        <w:ind w:left="1938"/>
        <w:jc w:val="both"/>
        <w:rPr>
          <w:rFonts w:cs="B Mitra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>صلواتی نثار می</w:t>
      </w:r>
      <w:r>
        <w:rPr>
          <w:rFonts w:cs="B Mitra" w:hint="cs"/>
          <w:sz w:val="28"/>
          <w:szCs w:val="28"/>
          <w:rtl/>
        </w:rPr>
        <w:t>‌</w:t>
      </w:r>
      <w:r w:rsidRPr="00496990">
        <w:rPr>
          <w:rFonts w:cs="B Mitra" w:hint="cs"/>
          <w:sz w:val="28"/>
          <w:szCs w:val="28"/>
          <w:rtl/>
        </w:rPr>
        <w:t>گردید</w:t>
      </w:r>
      <w:r w:rsidRPr="00496990"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>خودرویی می</w:t>
      </w:r>
      <w:r>
        <w:rPr>
          <w:rFonts w:cs="B Mitra" w:hint="cs"/>
          <w:sz w:val="28"/>
          <w:szCs w:val="28"/>
          <w:rtl/>
        </w:rPr>
        <w:t>‌</w:t>
      </w:r>
      <w:r w:rsidRPr="00496990">
        <w:rPr>
          <w:rFonts w:cs="B Mitra" w:hint="cs"/>
          <w:sz w:val="28"/>
          <w:szCs w:val="28"/>
          <w:rtl/>
        </w:rPr>
        <w:t>شد آشکار از دور</w:t>
      </w:r>
      <w:r w:rsidR="00051A05">
        <w:rPr>
          <w:rFonts w:cs="B Mitra" w:hint="cs"/>
          <w:sz w:val="28"/>
          <w:szCs w:val="28"/>
          <w:rtl/>
        </w:rPr>
        <w:t xml:space="preserve"> </w:t>
      </w:r>
      <w:r w:rsidR="00051A05" w:rsidRPr="00052745">
        <w:rPr>
          <w:rFonts w:cs="B Mitra" w:hint="cs"/>
          <w:color w:val="FF0000"/>
          <w:sz w:val="28"/>
          <w:szCs w:val="28"/>
          <w:vertAlign w:val="superscript"/>
          <w:rtl/>
        </w:rPr>
        <w:t>(5)</w:t>
      </w:r>
    </w:p>
    <w:p w:rsidR="00496990" w:rsidRPr="00496990" w:rsidRDefault="00496990" w:rsidP="00496990">
      <w:pPr>
        <w:spacing w:after="0" w:line="240" w:lineRule="auto"/>
        <w:ind w:left="1938"/>
        <w:jc w:val="both"/>
        <w:rPr>
          <w:rFonts w:cs="B Mitra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>بوده اهل توکل و اقدام</w:t>
      </w:r>
      <w:r w:rsidRPr="00496990"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>مشورت داشتند و پس دستور</w:t>
      </w:r>
    </w:p>
    <w:p w:rsidR="00496990" w:rsidRPr="00496990" w:rsidRDefault="00496990" w:rsidP="00496990">
      <w:pPr>
        <w:spacing w:after="0" w:line="240" w:lineRule="auto"/>
        <w:ind w:left="1938"/>
        <w:jc w:val="both"/>
        <w:rPr>
          <w:rFonts w:cs="B Mitra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>مظهر زهد و ساده زیستی</w:t>
      </w:r>
      <w:r>
        <w:rPr>
          <w:rFonts w:cs="B Mitra" w:hint="cs"/>
          <w:sz w:val="28"/>
          <w:szCs w:val="28"/>
          <w:rtl/>
        </w:rPr>
        <w:t>‌</w:t>
      </w:r>
      <w:r w:rsidRPr="00496990">
        <w:rPr>
          <w:rFonts w:cs="B Mitra" w:hint="cs"/>
          <w:sz w:val="28"/>
          <w:szCs w:val="28"/>
          <w:rtl/>
        </w:rPr>
        <w:t>اند</w:t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  <w:t>بری از آفت ریا و غرور</w:t>
      </w:r>
    </w:p>
    <w:p w:rsidR="00496990" w:rsidRPr="00496990" w:rsidRDefault="00496990" w:rsidP="00496990">
      <w:pPr>
        <w:spacing w:after="0" w:line="240" w:lineRule="auto"/>
        <w:ind w:left="1938"/>
        <w:jc w:val="both"/>
        <w:rPr>
          <w:rFonts w:cs="B Mitra"/>
          <w:sz w:val="28"/>
          <w:szCs w:val="28"/>
          <w:rtl/>
        </w:rPr>
      </w:pPr>
      <w:r w:rsidRPr="00496990">
        <w:rPr>
          <w:rFonts w:cs="B Mitra" w:hint="cs"/>
          <w:sz w:val="28"/>
          <w:szCs w:val="28"/>
          <w:rtl/>
        </w:rPr>
        <w:t>تربیت دیدگان این دو مکان</w:t>
      </w:r>
      <w:r w:rsidRPr="00496990"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 w:rsidRPr="00496990">
        <w:rPr>
          <w:rFonts w:cs="B Mitra" w:hint="cs"/>
          <w:sz w:val="28"/>
          <w:szCs w:val="28"/>
          <w:rtl/>
        </w:rPr>
        <w:tab/>
        <w:t>همه در انتظار روز ظهور</w:t>
      </w:r>
    </w:p>
    <w:p w:rsidR="0039118D" w:rsidRPr="00580F35" w:rsidRDefault="0039118D" w:rsidP="00051A05">
      <w:pPr>
        <w:spacing w:after="0" w:line="240" w:lineRule="auto"/>
        <w:rPr>
          <w:rFonts w:cs="B Mitra"/>
          <w:b/>
          <w:bCs/>
          <w:rtl/>
        </w:rPr>
      </w:pPr>
      <w:r w:rsidRPr="00580F35">
        <w:rPr>
          <w:rFonts w:cs="B Mitra" w:hint="cs"/>
          <w:b/>
          <w:bCs/>
          <w:rtl/>
        </w:rPr>
        <w:t>توضیحات:</w:t>
      </w:r>
    </w:p>
    <w:p w:rsidR="00B72CF6" w:rsidRPr="00B72CF6" w:rsidRDefault="00496990" w:rsidP="009562C5">
      <w:pPr>
        <w:spacing w:after="0" w:line="240" w:lineRule="auto"/>
        <w:jc w:val="both"/>
        <w:rPr>
          <w:rFonts w:cs="B Mitra"/>
          <w:rtl/>
        </w:rPr>
      </w:pPr>
      <w:r w:rsidRPr="00052745">
        <w:rPr>
          <w:rFonts w:cs="B Mitra" w:hint="cs"/>
          <w:color w:val="FF0000"/>
          <w:rtl/>
        </w:rPr>
        <w:t xml:space="preserve">(1) </w:t>
      </w:r>
      <w:r w:rsidRPr="00B72CF6">
        <w:rPr>
          <w:rFonts w:cs="B Mitra" w:hint="cs"/>
          <w:rtl/>
        </w:rPr>
        <w:t>اول بار که مفتخر به دیدار ایشان به جهت تحصیل علوم آل محمد (صلی‌الله علیه وآله) شدم، معظم‌له را بی هیچ تکل</w:t>
      </w:r>
      <w:r w:rsidR="00051A05" w:rsidRPr="00B72CF6">
        <w:rPr>
          <w:rFonts w:cs="B Mitra" w:hint="cs"/>
          <w:rtl/>
        </w:rPr>
        <w:t xml:space="preserve">ّفی، </w:t>
      </w:r>
      <w:r w:rsidRPr="00B72CF6">
        <w:rPr>
          <w:rFonts w:cs="B Mitra" w:hint="cs"/>
          <w:rtl/>
        </w:rPr>
        <w:t>در حال کمک به بنایی ساختمان مدرسه علمیه حضرت مهدی (عجل الله تعالی فرجه الشریف) یافتم.</w:t>
      </w:r>
      <w:r w:rsidR="00B72CF6" w:rsidRPr="00B72CF6">
        <w:rPr>
          <w:rFonts w:cs="B Mitra" w:hint="cs"/>
          <w:rtl/>
        </w:rPr>
        <w:t xml:space="preserve"> </w:t>
      </w:r>
      <w:r w:rsidR="000E4CB5">
        <w:rPr>
          <w:rFonts w:cs="B Mitra" w:hint="cs"/>
          <w:rtl/>
        </w:rPr>
        <w:t xml:space="preserve">هیچگاه به کناری نایستاد و از مشارکت در کار خیر کنار نکشید. </w:t>
      </w:r>
    </w:p>
    <w:p w:rsidR="00496990" w:rsidRPr="00580F35" w:rsidRDefault="00051A05" w:rsidP="009562C5">
      <w:pPr>
        <w:spacing w:after="0" w:line="240" w:lineRule="auto"/>
        <w:jc w:val="both"/>
        <w:rPr>
          <w:rFonts w:cs="B Mitra"/>
          <w:rtl/>
        </w:rPr>
      </w:pPr>
      <w:r w:rsidRPr="00052745">
        <w:rPr>
          <w:rFonts w:cs="B Mitra" w:hint="cs"/>
          <w:color w:val="FF0000"/>
          <w:rtl/>
        </w:rPr>
        <w:lastRenderedPageBreak/>
        <w:t xml:space="preserve">(2) </w:t>
      </w:r>
      <w:r w:rsidRPr="00580F35">
        <w:rPr>
          <w:rFonts w:cs="B Mitra" w:hint="cs"/>
          <w:rtl/>
        </w:rPr>
        <w:t>حضرت حاج آقا امامی‌پور همواره به یاد شهدای مدرسه بودند که شمارشان با شهادت شهید حجت‌الاسلام والمسلمین سید احمد خیراندیش به دست تروریست‌های داعش (12/5/1397ش) به 29 تن رسید و برنامه صبحگاهی مدرسه که مشتمل بر دعای فرج، حدیث‌خوانی و تذکرات اخلاقی بود، در مدرسی اجرا می‌شد که مزین به تصاویر آن شهیدان عزیز بود.</w:t>
      </w:r>
    </w:p>
    <w:p w:rsidR="00496990" w:rsidRDefault="00051A05" w:rsidP="009562C5">
      <w:pPr>
        <w:spacing w:after="0" w:line="240" w:lineRule="auto"/>
        <w:jc w:val="both"/>
        <w:rPr>
          <w:rFonts w:cs="B Mitra"/>
          <w:rtl/>
        </w:rPr>
      </w:pPr>
      <w:r w:rsidRPr="00052745">
        <w:rPr>
          <w:rFonts w:cs="B Mitra" w:hint="cs"/>
          <w:color w:val="FF0000"/>
          <w:rtl/>
        </w:rPr>
        <w:t xml:space="preserve">(3) </w:t>
      </w:r>
      <w:r>
        <w:rPr>
          <w:rFonts w:cs="B Mitra" w:hint="cs"/>
          <w:rtl/>
        </w:rPr>
        <w:t>مانند شهید حجت‌الاسلام حسن سربندی فراهانی (شهادت 27/11/1364ش) که هدفش از تحصیل در مدرسه علمیه حضرت مهدی (عجل‌الله تعالی فرجه‌الشریف) تدارک و آمادگی روحانی برای نیل به شهادت عنوان کرده است.</w:t>
      </w:r>
    </w:p>
    <w:p w:rsidR="00051A05" w:rsidRDefault="00051A05" w:rsidP="009562C5">
      <w:pPr>
        <w:spacing w:after="0" w:line="240" w:lineRule="auto"/>
        <w:jc w:val="both"/>
        <w:rPr>
          <w:rFonts w:cs="B Mitra"/>
          <w:rtl/>
        </w:rPr>
      </w:pPr>
      <w:r w:rsidRPr="00052745">
        <w:rPr>
          <w:rFonts w:cs="B Mitra" w:hint="cs"/>
          <w:color w:val="FF0000"/>
          <w:rtl/>
        </w:rPr>
        <w:t>(4)</w:t>
      </w:r>
      <w:r>
        <w:rPr>
          <w:rFonts w:cs="B Mitra" w:hint="cs"/>
          <w:rtl/>
        </w:rPr>
        <w:t xml:space="preserve"> حضرت حاج آقا امامی‌پور هر شب با حالتی روحانی و زمزمه‌ای آسمانی از قرآن و دعا طلّاب را برای تهجد و نماز شب بیدار می‌کردند.</w:t>
      </w:r>
    </w:p>
    <w:p w:rsidR="00B561E4" w:rsidRPr="00ED7F88" w:rsidRDefault="00051A05" w:rsidP="00ED7F88">
      <w:pPr>
        <w:spacing w:after="0" w:line="240" w:lineRule="auto"/>
        <w:jc w:val="both"/>
        <w:rPr>
          <w:rFonts w:cs="Times New Roman"/>
        </w:rPr>
      </w:pPr>
      <w:r w:rsidRPr="00052745">
        <w:rPr>
          <w:rFonts w:cs="B Mitra" w:hint="cs"/>
          <w:color w:val="FF0000"/>
          <w:rtl/>
        </w:rPr>
        <w:t>(5)</w:t>
      </w:r>
      <w:r>
        <w:rPr>
          <w:rFonts w:cs="B Mitra" w:hint="cs"/>
          <w:rtl/>
        </w:rPr>
        <w:t xml:space="preserve"> </w:t>
      </w:r>
      <w:r w:rsidR="0039118D">
        <w:rPr>
          <w:rFonts w:cs="B Mitra" w:hint="cs"/>
          <w:rtl/>
        </w:rPr>
        <w:t>بارها این اتفاق را که در اثر صلوات پیش می‌آمد، در مسیر حرم مطهر حضرت رضا (</w:t>
      </w:r>
      <w:r w:rsidR="0039118D" w:rsidRPr="0039118D">
        <w:rPr>
          <w:rFonts w:cs="B Badr" w:hint="cs"/>
          <w:rtl/>
        </w:rPr>
        <w:t>علیه‌آلاف التحیة والثناء</w:t>
      </w:r>
      <w:r w:rsidR="0039118D">
        <w:rPr>
          <w:rFonts w:cs="B Mitra" w:hint="cs"/>
          <w:rtl/>
        </w:rPr>
        <w:t xml:space="preserve">) </w:t>
      </w:r>
      <w:r w:rsidR="0039118D" w:rsidRPr="0039118D">
        <w:rPr>
          <w:rFonts w:cs="B Mitra" w:hint="cs"/>
          <w:rtl/>
        </w:rPr>
        <w:t xml:space="preserve">به چشم دیده‌ام و در خاطرات طلّاب مدارس معظم‌له </w:t>
      </w:r>
      <w:r w:rsidR="0039118D">
        <w:rPr>
          <w:rFonts w:cs="B Mitra" w:hint="cs"/>
          <w:rtl/>
        </w:rPr>
        <w:t xml:space="preserve">موجود است </w:t>
      </w:r>
      <w:r w:rsidR="0039118D" w:rsidRPr="0039118D">
        <w:rPr>
          <w:rFonts w:cs="B Mitra" w:hint="cs"/>
          <w:rtl/>
        </w:rPr>
        <w:t xml:space="preserve">که بخشی از آن در کتاب «ما صاحب داریم» </w:t>
      </w:r>
      <w:r w:rsidR="0039118D">
        <w:rPr>
          <w:rFonts w:cs="B Mitra" w:hint="cs"/>
          <w:rtl/>
        </w:rPr>
        <w:t xml:space="preserve">به همّت انتشارات حوزه علمیه خراسان منتشر شده </w:t>
      </w:r>
      <w:r w:rsidR="0039118D" w:rsidRPr="0039118D">
        <w:rPr>
          <w:rFonts w:cs="B Mitra" w:hint="cs"/>
          <w:rtl/>
        </w:rPr>
        <w:t>است.</w:t>
      </w:r>
    </w:p>
    <w:sectPr w:rsidR="00B561E4" w:rsidRPr="00ED7F88" w:rsidSect="00052745">
      <w:pgSz w:w="11906" w:h="16838"/>
      <w:pgMar w:top="709" w:right="1440" w:bottom="1440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90"/>
    <w:rsid w:val="00051A05"/>
    <w:rsid w:val="00052745"/>
    <w:rsid w:val="000C73A5"/>
    <w:rsid w:val="000E4CB5"/>
    <w:rsid w:val="001E72A5"/>
    <w:rsid w:val="001F5554"/>
    <w:rsid w:val="00242145"/>
    <w:rsid w:val="0039118D"/>
    <w:rsid w:val="00414B16"/>
    <w:rsid w:val="004212C0"/>
    <w:rsid w:val="00441979"/>
    <w:rsid w:val="00496990"/>
    <w:rsid w:val="004C6417"/>
    <w:rsid w:val="004D3789"/>
    <w:rsid w:val="004E5CC5"/>
    <w:rsid w:val="00580F35"/>
    <w:rsid w:val="005A3804"/>
    <w:rsid w:val="006B6E37"/>
    <w:rsid w:val="00714ECD"/>
    <w:rsid w:val="00745F00"/>
    <w:rsid w:val="007A46B5"/>
    <w:rsid w:val="007D726C"/>
    <w:rsid w:val="008355C3"/>
    <w:rsid w:val="009562C5"/>
    <w:rsid w:val="00AD12DF"/>
    <w:rsid w:val="00AD7D5F"/>
    <w:rsid w:val="00B43EAB"/>
    <w:rsid w:val="00B561E4"/>
    <w:rsid w:val="00B72CF6"/>
    <w:rsid w:val="00C50847"/>
    <w:rsid w:val="00E43546"/>
    <w:rsid w:val="00E46845"/>
    <w:rsid w:val="00ED7F88"/>
    <w:rsid w:val="00F1371D"/>
    <w:rsid w:val="00F158CB"/>
    <w:rsid w:val="00F32C30"/>
    <w:rsid w:val="00F4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qudsonline.ir/news/77413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qudsonline.ir/news/7741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74BA-0170-4701-A305-30C7C6DB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27</cp:revision>
  <cp:lastPrinted>2021-10-26T10:58:00Z</cp:lastPrinted>
  <dcterms:created xsi:type="dcterms:W3CDTF">2021-10-26T03:59:00Z</dcterms:created>
  <dcterms:modified xsi:type="dcterms:W3CDTF">2021-11-08T08:55:00Z</dcterms:modified>
</cp:coreProperties>
</file>