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C9" w:rsidRDefault="00977838">
      <w:pPr>
        <w:pStyle w:val="normal0"/>
        <w:ind w:left="-694"/>
        <w:jc w:val="center"/>
        <w:rPr>
          <w:rFonts w:ascii="Shekasteh_Beta" w:eastAsia="Shekasteh_Beta" w:hAnsi="Shekasteh_Beta" w:cs="Shekasteh_Beta"/>
          <w:sz w:val="40"/>
          <w:szCs w:val="40"/>
        </w:rPr>
      </w:pPr>
      <w:bookmarkStart w:id="0" w:name="_gjdgxs" w:colFirst="0" w:colLast="0"/>
      <w:bookmarkEnd w:id="0"/>
      <w:r>
        <w:rPr>
          <w:rFonts w:ascii="Shekasteh_Beta" w:eastAsia="Shekasteh_Beta" w:hAnsi="Shekasteh_Beta" w:cs="Times New Roman"/>
          <w:sz w:val="40"/>
          <w:szCs w:val="40"/>
          <w:rtl/>
        </w:rPr>
        <w:t>بسمه تعالی</w:t>
      </w:r>
    </w:p>
    <w:p w:rsidR="00B36AC9" w:rsidRDefault="00977838">
      <w:pPr>
        <w:pStyle w:val="normal0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نکات مهم در مورد ثبت درخواست شورای بررسی موارد خاص در سامانه سجاد</w:t>
      </w:r>
    </w:p>
    <w:p w:rsidR="00B36AC9" w:rsidRDefault="00977838">
      <w:pPr>
        <w:pStyle w:val="normal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دانشجوی گرامی پس از مطالعه کامل سند راهنمای کاربری پورتال ثبت نام متقاضی، توجه به موارد زیر ضروری است</w:t>
      </w:r>
      <w:r>
        <w:rPr>
          <w:sz w:val="28"/>
          <w:szCs w:val="28"/>
          <w:rtl/>
        </w:rPr>
        <w:t>: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 xml:space="preserve">ثبت درخواست شورای بررسی موارد خاص در سامانه سجاد، شامل دو مرحله ثبت نام و </w:t>
      </w:r>
      <w:r>
        <w:rPr>
          <w:rFonts w:cs="Times New Roman"/>
          <w:color w:val="000000"/>
          <w:sz w:val="28"/>
          <w:szCs w:val="28"/>
          <w:rtl/>
        </w:rPr>
        <w:t>سپس ثبت درخواست است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پس از اتمام مراحل ثبت نام کارتابل شما در سامانه سجاد ایجاد می شود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 xml:space="preserve">برای ثبت درخواست می بایست از گزینه خدمات </w:t>
      </w:r>
      <w:r>
        <w:rPr>
          <w:color w:val="000000"/>
          <w:sz w:val="28"/>
          <w:szCs w:val="28"/>
          <w:rtl/>
        </w:rPr>
        <w:t>&gt;---</w:t>
      </w:r>
      <w:r>
        <w:rPr>
          <w:rFonts w:cs="Times New Roman"/>
          <w:color w:val="000000"/>
          <w:sz w:val="28"/>
          <w:szCs w:val="28"/>
          <w:rtl/>
        </w:rPr>
        <w:t>اموردانشجویان داخل</w:t>
      </w:r>
      <w:r>
        <w:rPr>
          <w:color w:val="000000"/>
          <w:sz w:val="28"/>
          <w:szCs w:val="28"/>
          <w:rtl/>
        </w:rPr>
        <w:t>&gt; ----</w:t>
      </w:r>
      <w:r>
        <w:rPr>
          <w:rFonts w:cs="Times New Roman"/>
          <w:color w:val="000000"/>
          <w:sz w:val="28"/>
          <w:szCs w:val="28"/>
          <w:rtl/>
        </w:rPr>
        <w:t>شورای بررسی موارد خاص را انتخاب کنید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 xml:space="preserve">اگر گزینه شورای بررسی موارد خاص در منوهای کارتابل وجود ندارد </w:t>
      </w:r>
      <w:r>
        <w:rPr>
          <w:rFonts w:cs="Times New Roman"/>
          <w:color w:val="000000"/>
          <w:sz w:val="28"/>
          <w:szCs w:val="28"/>
          <w:rtl/>
        </w:rPr>
        <w:t>به این دلیل است که در زمان ثبت نام تمام مقاطع تحصیلی خود را وارد نکرده اید</w:t>
      </w:r>
      <w:r>
        <w:rPr>
          <w:color w:val="000000"/>
          <w:sz w:val="28"/>
          <w:szCs w:val="28"/>
          <w:rtl/>
        </w:rPr>
        <w:t>.</w:t>
      </w:r>
      <w:r>
        <w:rPr>
          <w:rFonts w:cs="Times New Roman"/>
          <w:color w:val="000000"/>
          <w:sz w:val="28"/>
          <w:szCs w:val="28"/>
          <w:rtl/>
        </w:rPr>
        <w:t>دانشجو باید در زمان ثبت نام حداقل دو مقطع تحصیلی قبلی خود را وارد نماید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وضعیت مقاطع قبلی را دانش آموخته و وضعیت مقطع تحصیلی جاری را در حال تحصیل انتخاب نمایید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>پس از انتخاب گزینه ش</w:t>
      </w:r>
      <w:r>
        <w:rPr>
          <w:rFonts w:cs="Times New Roman"/>
          <w:color w:val="000000"/>
          <w:sz w:val="28"/>
          <w:szCs w:val="28"/>
          <w:rtl/>
        </w:rPr>
        <w:t>ورای بررسی موارد خاص، فرم آن نمایش داده می شود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اطلاعات خواسته شده در فرم را با دقت تکمیل نمایید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توضیحات مربوط به شرایط خاص خود را نوشته و مدارک مربوط به آن را بارگذاری کنید</w:t>
      </w:r>
      <w:r>
        <w:rPr>
          <w:color w:val="000000"/>
          <w:sz w:val="28"/>
          <w:szCs w:val="28"/>
          <w:rtl/>
        </w:rPr>
        <w:t>.</w:t>
      </w:r>
      <w:r>
        <w:rPr>
          <w:rFonts w:cs="Times New Roman"/>
          <w:color w:val="000000"/>
          <w:sz w:val="28"/>
          <w:szCs w:val="28"/>
          <w:rtl/>
        </w:rPr>
        <w:t>از بارگذاری مدارک غیر مرتبط با درخواست خودداری نمایید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مدارک پزشکی قبل از بارگذار</w:t>
      </w:r>
      <w:r>
        <w:rPr>
          <w:rFonts w:cs="Times New Roman"/>
          <w:color w:val="000000"/>
          <w:sz w:val="28"/>
          <w:szCs w:val="28"/>
          <w:rtl/>
        </w:rPr>
        <w:t>ی حتما باید به تایید پزشک معتمد پژوهشگاه</w:t>
      </w:r>
      <w:r>
        <w:rPr>
          <w:color w:val="000000"/>
          <w:sz w:val="28"/>
          <w:szCs w:val="28"/>
          <w:rtl/>
        </w:rPr>
        <w:t xml:space="preserve">( </w:t>
      </w:r>
      <w:r>
        <w:rPr>
          <w:rFonts w:cs="Times New Roman"/>
          <w:color w:val="000000"/>
          <w:sz w:val="28"/>
          <w:szCs w:val="28"/>
          <w:rtl/>
        </w:rPr>
        <w:t xml:space="preserve">مرکز بهداشت </w:t>
      </w:r>
      <w:r>
        <w:rPr>
          <w:color w:val="000000"/>
          <w:sz w:val="28"/>
          <w:szCs w:val="28"/>
          <w:rtl/>
        </w:rPr>
        <w:t>)</w:t>
      </w:r>
      <w:r>
        <w:rPr>
          <w:rFonts w:cs="Times New Roman"/>
          <w:color w:val="000000"/>
          <w:sz w:val="28"/>
          <w:szCs w:val="28"/>
          <w:rtl/>
        </w:rPr>
        <w:t>رسیده باشد</w:t>
      </w:r>
      <w:r>
        <w:rPr>
          <w:color w:val="000000"/>
          <w:sz w:val="28"/>
          <w:szCs w:val="28"/>
          <w:rtl/>
        </w:rPr>
        <w:t>.</w:t>
      </w:r>
      <w:r>
        <w:rPr>
          <w:rFonts w:cs="Times New Roman"/>
          <w:color w:val="000000"/>
          <w:sz w:val="28"/>
          <w:szCs w:val="28"/>
          <w:rtl/>
        </w:rPr>
        <w:t>فقط امکان بارگذاری یک فایل وجود دارد، اگر مدارک شما بیشتر از یک صفحه است آنها را به صورت یک فایل پی دی اف درآورده سپس بارگذاری نمایید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 xml:space="preserve">با توجه به اینکه در حال حاضر دانشگاه ها و موسسات آموزش </w:t>
      </w:r>
      <w:r>
        <w:rPr>
          <w:rFonts w:cs="Times New Roman"/>
          <w:color w:val="000000"/>
          <w:sz w:val="28"/>
          <w:szCs w:val="28"/>
          <w:rtl/>
        </w:rPr>
        <w:t>عالی امکان قرار دادن لینک پرداخت بانکی در سامانه را ندارند، تصویر فیش واریزی به مبلغ سیصد هزار ریال در حساب پژوهشگاه را در این قسمت بارگذاری کنید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 xml:space="preserve"> تاریخ شروع و پایان در فرم به معنی تاریخ شروع و پایان مورد خاص است</w:t>
      </w:r>
      <w:r>
        <w:rPr>
          <w:color w:val="000000"/>
          <w:sz w:val="28"/>
          <w:szCs w:val="28"/>
          <w:rtl/>
        </w:rPr>
        <w:t>.</w:t>
      </w:r>
      <w:r>
        <w:rPr>
          <w:rFonts w:cs="Times New Roman"/>
          <w:color w:val="000000"/>
          <w:sz w:val="28"/>
          <w:szCs w:val="28"/>
          <w:rtl/>
        </w:rPr>
        <w:t>در صورتی که تاریخ ورودی شما با خطا مواجه ش</w:t>
      </w:r>
      <w:r>
        <w:rPr>
          <w:rFonts w:cs="Times New Roman"/>
          <w:color w:val="000000"/>
          <w:sz w:val="28"/>
          <w:szCs w:val="28"/>
          <w:rtl/>
        </w:rPr>
        <w:t>د تاریخ را تغییر دهید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>پس از تکمیل فرم درخواست و ثبت آن، یک کد پیگیری دریافت می کنید که به معنی اتمام مراحل ثبت نام و ثبت درخواست شما می باشد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پس از دریافت کد پیگیری آن را به امور آموزش مدیریت تحصیلات تکمیلی اعلام نمایید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پس از بررسی آموزش و در صورتی که پر</w:t>
      </w:r>
      <w:r>
        <w:rPr>
          <w:rFonts w:cs="Times New Roman"/>
          <w:color w:val="000000"/>
          <w:sz w:val="28"/>
          <w:szCs w:val="28"/>
          <w:rtl/>
        </w:rPr>
        <w:t>ونده کامل باشد، درخواست برای کارشناس شورای بررسی موارد خاص ارسال خواهد شد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>تمام مراحلی که توسط کارشناس آموزش و کارشناس شورای بررسی موارد خاص پژوهشگاه تا صدور رای نهایی انجام می شود در کارتابل شما در سامانه سجاد قابل مشاهده است</w:t>
      </w:r>
      <w:r>
        <w:rPr>
          <w:color w:val="000000"/>
          <w:sz w:val="28"/>
          <w:szCs w:val="28"/>
          <w:rtl/>
        </w:rPr>
        <w:t xml:space="preserve">. </w:t>
      </w:r>
      <w:r>
        <w:rPr>
          <w:rFonts w:cs="Times New Roman"/>
          <w:color w:val="000000"/>
          <w:sz w:val="28"/>
          <w:szCs w:val="28"/>
          <w:rtl/>
        </w:rPr>
        <w:t>بنابراین پیگیری درخواست و ای</w:t>
      </w:r>
      <w:r>
        <w:rPr>
          <w:rFonts w:cs="Times New Roman"/>
          <w:color w:val="000000"/>
          <w:sz w:val="28"/>
          <w:szCs w:val="28"/>
          <w:rtl/>
        </w:rPr>
        <w:t>نکه پرونده در چه مرحله ای قرار دارد فقط از طریق سامانه سجاد امکان پذیر است</w:t>
      </w:r>
      <w:r>
        <w:rPr>
          <w:color w:val="000000"/>
          <w:sz w:val="28"/>
          <w:szCs w:val="28"/>
          <w:rtl/>
        </w:rPr>
        <w:t>.</w:t>
      </w:r>
    </w:p>
    <w:p w:rsidR="00B36AC9" w:rsidRDefault="00977838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rtl/>
        </w:rPr>
        <w:t>پرونده ها به ترتیب تاریخ ثبت درخواست، در دستور کار شورای بررسی موارد خاص قرار گرفته و پس از تشکیل جلسه، آراء در سامانه سجاد ثبت می شود</w:t>
      </w:r>
      <w:r>
        <w:rPr>
          <w:color w:val="000000"/>
        </w:rPr>
        <w:t>.</w:t>
      </w:r>
    </w:p>
    <w:sectPr w:rsidR="00B36AC9" w:rsidSect="00B36AC9">
      <w:headerReference w:type="default" r:id="rId7"/>
      <w:pgSz w:w="11906" w:h="16838"/>
      <w:pgMar w:top="218" w:right="1440" w:bottom="630" w:left="1440" w:header="18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838" w:rsidRDefault="00977838" w:rsidP="00B36AC9">
      <w:pPr>
        <w:spacing w:after="0" w:line="240" w:lineRule="auto"/>
      </w:pPr>
      <w:r>
        <w:separator/>
      </w:r>
    </w:p>
  </w:endnote>
  <w:endnote w:type="continuationSeparator" w:id="1">
    <w:p w:rsidR="00977838" w:rsidRDefault="00977838" w:rsidP="00B36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kasteh_Bet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838" w:rsidRDefault="00977838" w:rsidP="00B36AC9">
      <w:pPr>
        <w:spacing w:after="0" w:line="240" w:lineRule="auto"/>
      </w:pPr>
      <w:r>
        <w:separator/>
      </w:r>
    </w:p>
  </w:footnote>
  <w:footnote w:type="continuationSeparator" w:id="1">
    <w:p w:rsidR="00977838" w:rsidRDefault="00977838" w:rsidP="00B36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C9" w:rsidRDefault="0097783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2143125" cy="1181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43125" cy="1181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35E8A"/>
    <w:multiLevelType w:val="multilevel"/>
    <w:tmpl w:val="C89CAD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AC9"/>
    <w:rsid w:val="00977838"/>
    <w:rsid w:val="00B36AC9"/>
    <w:rsid w:val="00D3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36AC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36AC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36AC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36AC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36AC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36AC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36AC9"/>
  </w:style>
  <w:style w:type="paragraph" w:styleId="Title">
    <w:name w:val="Title"/>
    <w:basedOn w:val="normal0"/>
    <w:next w:val="normal0"/>
    <w:rsid w:val="00B36AC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36AC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 Khosravi</dc:creator>
  <cp:lastModifiedBy>a.khosravi</cp:lastModifiedBy>
  <cp:revision>2</cp:revision>
  <dcterms:created xsi:type="dcterms:W3CDTF">2021-07-04T05:20:00Z</dcterms:created>
  <dcterms:modified xsi:type="dcterms:W3CDTF">2021-07-04T05:20:00Z</dcterms:modified>
</cp:coreProperties>
</file>