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EC" w:rsidRPr="00D00D63" w:rsidRDefault="000E7FEC" w:rsidP="000E7FEC">
      <w:pPr>
        <w:pStyle w:val="Heading1"/>
        <w:spacing w:after="360"/>
        <w:rPr>
          <w:rtl/>
          <w:lang w:bidi="fa-IR"/>
        </w:rPr>
      </w:pPr>
      <w:bookmarkStart w:id="0" w:name="_Toc58543361"/>
      <w:r w:rsidRPr="00D00D63">
        <w:rPr>
          <w:rFonts w:hint="cs"/>
          <w:rtl/>
          <w:lang w:bidi="fa-IR"/>
        </w:rPr>
        <w:t>فهرست</w:t>
      </w:r>
      <w:bookmarkEnd w:id="0"/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</w:rPr>
      </w:pPr>
      <w:r w:rsidRPr="00D00D63">
        <w:rPr>
          <w:rtl/>
          <w:lang w:bidi="fa-IR"/>
        </w:rPr>
        <w:fldChar w:fldCharType="begin"/>
      </w:r>
      <w:r w:rsidRPr="00D00D63">
        <w:rPr>
          <w:rtl/>
          <w:lang w:bidi="fa-IR"/>
        </w:rPr>
        <w:instrText xml:space="preserve"> </w:instrText>
      </w:r>
      <w:r w:rsidRPr="00D00D63">
        <w:rPr>
          <w:lang w:bidi="fa-IR"/>
        </w:rPr>
        <w:instrText>TOC</w:instrText>
      </w:r>
      <w:r w:rsidRPr="00D00D63">
        <w:rPr>
          <w:rtl/>
          <w:lang w:bidi="fa-IR"/>
        </w:rPr>
        <w:instrText xml:space="preserve"> \</w:instrText>
      </w:r>
      <w:r w:rsidRPr="00D00D63">
        <w:rPr>
          <w:lang w:bidi="fa-IR"/>
        </w:rPr>
        <w:instrText>o "1-3" \u</w:instrText>
      </w:r>
      <w:r w:rsidRPr="00D00D63">
        <w:rPr>
          <w:rtl/>
          <w:lang w:bidi="fa-IR"/>
        </w:rPr>
        <w:instrText xml:space="preserve"> </w:instrText>
      </w:r>
      <w:r w:rsidRPr="00D00D63">
        <w:rPr>
          <w:rtl/>
          <w:lang w:bidi="fa-IR"/>
        </w:rPr>
        <w:fldChar w:fldCharType="separate"/>
      </w:r>
      <w:r w:rsidRPr="00D00D63">
        <w:rPr>
          <w:rtl/>
        </w:rPr>
        <w:t>پ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شگفتار</w:t>
      </w:r>
      <w:r w:rsidRPr="00D00D63">
        <w:rPr>
          <w:rFonts w:hint="cs"/>
          <w:rtl/>
        </w:rPr>
        <w:t xml:space="preserve">                                                                                                              </w:t>
      </w:r>
      <w:r w:rsidRPr="00AF6521">
        <w:rPr>
          <w:rFonts w:cs="B Lotus" w:hint="cs"/>
          <w:b w:val="0"/>
          <w:bCs w:val="0"/>
          <w:rtl/>
        </w:rPr>
        <w:t>5</w:t>
      </w:r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  <w:rtl/>
        </w:rPr>
      </w:pPr>
      <w:r w:rsidRPr="00D00D63">
        <w:rPr>
          <w:rtl/>
        </w:rPr>
        <w:t>فصل اول</w:t>
      </w:r>
      <w:r w:rsidRPr="00D00D63">
        <w:rPr>
          <w:rFonts w:hint="cs"/>
          <w:rtl/>
        </w:rPr>
        <w:t xml:space="preserve">: </w:t>
      </w:r>
      <w:r w:rsidRPr="00D00D63">
        <w:rPr>
          <w:rtl/>
        </w:rPr>
        <w:t>سفرنامه‌نو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در ادب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ات</w:t>
      </w:r>
      <w:r w:rsidRPr="00D00D63">
        <w:rPr>
          <w:rtl/>
        </w:rPr>
        <w:t xml:space="preserve"> فارس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و عرب</w:t>
      </w:r>
      <w:r w:rsidRPr="00D00D63">
        <w:rPr>
          <w:rFonts w:hint="cs"/>
          <w:rtl/>
        </w:rPr>
        <w:t>ی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rFonts w:ascii="IRLotus" w:hAnsi="IRLotus"/>
          <w:noProof/>
          <w:rtl/>
        </w:rPr>
        <w:t>تعر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 w:hint="eastAsia"/>
          <w:noProof/>
          <w:rtl/>
        </w:rPr>
        <w:t>ف</w:t>
      </w:r>
      <w:r w:rsidRPr="00D00D63">
        <w:rPr>
          <w:rFonts w:ascii="IRLotus" w:hAnsi="IRLotus"/>
          <w:noProof/>
          <w:rtl/>
        </w:rPr>
        <w:t xml:space="preserve"> سفرنامه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11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rFonts w:ascii="IRLotus" w:hAnsi="IRLotus"/>
          <w:noProof/>
          <w:rtl/>
        </w:rPr>
        <w:t>سفرنامه‌نو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 w:hint="eastAsia"/>
          <w:noProof/>
          <w:rtl/>
        </w:rPr>
        <w:t>س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/>
          <w:noProof/>
          <w:rtl/>
        </w:rPr>
        <w:t xml:space="preserve"> در ادب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 w:hint="eastAsia"/>
          <w:noProof/>
          <w:rtl/>
        </w:rPr>
        <w:t>ات</w:t>
      </w:r>
      <w:r w:rsidRPr="00D00D63">
        <w:rPr>
          <w:rFonts w:ascii="IRLotus" w:hAnsi="IRLotus"/>
          <w:noProof/>
          <w:rtl/>
        </w:rPr>
        <w:t xml:space="preserve"> فارس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13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سفرنامه‌ها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حج فارس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16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سفرنامه‌نو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س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در ادب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ات</w:t>
      </w:r>
      <w:r w:rsidRPr="00D00D63">
        <w:rPr>
          <w:noProof/>
          <w:rtl/>
        </w:rPr>
        <w:t xml:space="preserve"> عرب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19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سفرنامه‌ها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حج عرب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22</w:t>
      </w:r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  <w:rtl/>
        </w:rPr>
      </w:pPr>
      <w:r w:rsidRPr="00D00D63">
        <w:rPr>
          <w:rFonts w:ascii="IRLotus" w:hAnsi="IRLotus"/>
          <w:rtl/>
        </w:rPr>
        <w:t>فصل دوم</w:t>
      </w:r>
      <w:r w:rsidRPr="00D00D63">
        <w:rPr>
          <w:rFonts w:ascii="IRLotus" w:hAnsi="IRLotus" w:hint="cs"/>
          <w:rtl/>
        </w:rPr>
        <w:t xml:space="preserve">: </w:t>
      </w:r>
      <w:r w:rsidRPr="00D00D63">
        <w:rPr>
          <w:rtl/>
        </w:rPr>
        <w:t>تار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خ</w:t>
      </w:r>
      <w:r w:rsidRPr="00D00D63">
        <w:rPr>
          <w:rtl/>
        </w:rPr>
        <w:t xml:space="preserve"> 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ران</w:t>
      </w:r>
      <w:r w:rsidRPr="00D00D63">
        <w:rPr>
          <w:rtl/>
        </w:rPr>
        <w:t xml:space="preserve"> از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قاجار تا پهلو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اول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rFonts w:ascii="IRLotus" w:hAnsi="IRLotus"/>
          <w:noProof/>
          <w:rtl/>
        </w:rPr>
        <w:t>دور</w:t>
      </w:r>
      <w:r w:rsidRPr="00D00D63">
        <w:rPr>
          <w:rFonts w:ascii="IRLotus" w:hAnsi="IRLotus" w:hint="cs"/>
          <w:noProof/>
          <w:rtl/>
        </w:rPr>
        <w:t>ۀ</w:t>
      </w:r>
      <w:r w:rsidRPr="00D00D63">
        <w:rPr>
          <w:rFonts w:ascii="IRLotus" w:hAnsi="IRLotus"/>
          <w:noProof/>
          <w:rtl/>
        </w:rPr>
        <w:t xml:space="preserve"> قاجار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28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rFonts w:ascii="IRLotus" w:hAnsi="IRLotus"/>
          <w:noProof/>
          <w:rtl/>
        </w:rPr>
        <w:t>دوران پهلو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/>
          <w:noProof/>
          <w:rtl/>
        </w:rPr>
        <w:t xml:space="preserve"> اول و مهم‌تر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 w:hint="eastAsia"/>
          <w:noProof/>
          <w:rtl/>
        </w:rPr>
        <w:t>ن</w:t>
      </w:r>
      <w:r w:rsidRPr="00D00D63">
        <w:rPr>
          <w:rFonts w:ascii="IRLotus" w:hAnsi="IRLotus"/>
          <w:noProof/>
          <w:rtl/>
        </w:rPr>
        <w:t xml:space="preserve"> اقدامات رضا شاه در ا</w:t>
      </w:r>
      <w:r w:rsidRPr="00D00D63">
        <w:rPr>
          <w:rFonts w:ascii="IRLotus" w:hAnsi="IRLotus" w:hint="cs"/>
          <w:noProof/>
          <w:rtl/>
        </w:rPr>
        <w:t>ی</w:t>
      </w:r>
      <w:r w:rsidRPr="00D00D63">
        <w:rPr>
          <w:rFonts w:ascii="IRLotus" w:hAnsi="IRLotus" w:hint="eastAsia"/>
          <w:noProof/>
          <w:rtl/>
        </w:rPr>
        <w:t>ران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38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اقدامات 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رضا شاه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38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  <w:lang w:bidi="fa-IR"/>
        </w:rPr>
        <w:t>اقدامات اقتصاد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رضا شاه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39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  <w:lang w:bidi="fa-IR"/>
        </w:rPr>
        <w:t>اقدامات فرهنگ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رضا شاه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40</w:t>
      </w:r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  <w:rtl/>
        </w:rPr>
      </w:pPr>
      <w:r w:rsidRPr="00D00D63">
        <w:rPr>
          <w:rFonts w:ascii="IRLotus" w:hAnsi="IRLotus"/>
          <w:rtl/>
        </w:rPr>
        <w:t>فصل سوم</w:t>
      </w:r>
      <w:r w:rsidRPr="00D00D63">
        <w:rPr>
          <w:rFonts w:ascii="IRLotus" w:hAnsi="IRLotus" w:hint="cs"/>
          <w:rtl/>
        </w:rPr>
        <w:t xml:space="preserve">: </w:t>
      </w:r>
      <w:r w:rsidRPr="00D00D63">
        <w:rPr>
          <w:rFonts w:ascii="IRLotus" w:hAnsi="IRLotus"/>
          <w:rtl/>
        </w:rPr>
        <w:t>مرور</w:t>
      </w:r>
      <w:r w:rsidRPr="00D00D63">
        <w:rPr>
          <w:rFonts w:ascii="IRLotus" w:hAnsi="IRLotus" w:hint="cs"/>
          <w:rtl/>
        </w:rPr>
        <w:t>ی</w:t>
      </w:r>
      <w:r w:rsidRPr="00D00D63">
        <w:rPr>
          <w:rFonts w:ascii="IRLotus" w:hAnsi="IRLotus"/>
          <w:rtl/>
        </w:rPr>
        <w:t xml:space="preserve"> بر تار</w:t>
      </w:r>
      <w:r w:rsidRPr="00D00D63">
        <w:rPr>
          <w:rFonts w:ascii="IRLotus" w:hAnsi="IRLotus" w:hint="cs"/>
          <w:rtl/>
        </w:rPr>
        <w:t>ی</w:t>
      </w:r>
      <w:r w:rsidRPr="00D00D63">
        <w:rPr>
          <w:rFonts w:ascii="IRLotus" w:hAnsi="IRLotus" w:hint="eastAsia"/>
          <w:rtl/>
        </w:rPr>
        <w:t>خ</w:t>
      </w:r>
      <w:r w:rsidRPr="00D00D63">
        <w:rPr>
          <w:rFonts w:ascii="IRLotus" w:hAnsi="IRLotus"/>
          <w:rtl/>
        </w:rPr>
        <w:t xml:space="preserve"> معاصر عربستان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تار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خ</w:t>
      </w:r>
      <w:r w:rsidRPr="00D00D63">
        <w:rPr>
          <w:noProof/>
          <w:rtl/>
        </w:rPr>
        <w:t xml:space="preserve"> معاصر عربستان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42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مهم‌تر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ن‌</w:t>
      </w:r>
      <w:r w:rsidRPr="00D00D63">
        <w:rPr>
          <w:noProof/>
          <w:rtl/>
        </w:rPr>
        <w:t xml:space="preserve"> اقدامات ملک عبدالعز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ز</w:t>
      </w:r>
      <w:r w:rsidRPr="00D00D63">
        <w:rPr>
          <w:noProof/>
          <w:rtl/>
        </w:rPr>
        <w:t xml:space="preserve"> در مس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ر</w:t>
      </w:r>
      <w:r w:rsidRPr="00D00D63">
        <w:rPr>
          <w:noProof/>
          <w:rtl/>
        </w:rPr>
        <w:t xml:space="preserve"> مدرن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سم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49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مرور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بر پ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ش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ن</w:t>
      </w:r>
      <w:r w:rsidRPr="00D00D63">
        <w:rPr>
          <w:rFonts w:hint="cs"/>
          <w:noProof/>
          <w:rtl/>
        </w:rPr>
        <w:t>ۀ</w:t>
      </w:r>
      <w:r w:rsidRPr="00D00D63">
        <w:rPr>
          <w:noProof/>
          <w:rtl/>
        </w:rPr>
        <w:t xml:space="preserve"> روابط ا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ران</w:t>
      </w:r>
      <w:r w:rsidRPr="00D00D63">
        <w:rPr>
          <w:noProof/>
          <w:rtl/>
        </w:rPr>
        <w:t xml:space="preserve"> و عربستان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51</w:t>
      </w:r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  <w:rtl/>
        </w:rPr>
      </w:pPr>
      <w:r w:rsidRPr="00D00D63">
        <w:rPr>
          <w:rtl/>
        </w:rPr>
        <w:t>فصل چهارم</w:t>
      </w:r>
      <w:r w:rsidRPr="00D00D63">
        <w:rPr>
          <w:rFonts w:hint="cs"/>
          <w:rtl/>
        </w:rPr>
        <w:t xml:space="preserve">: </w:t>
      </w:r>
      <w:r w:rsidRPr="00D00D63">
        <w:rPr>
          <w:rtl/>
        </w:rPr>
        <w:t>سفرنامه‌ها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حج فارس</w:t>
      </w:r>
      <w:r w:rsidRPr="00D00D63">
        <w:rPr>
          <w:rFonts w:hint="cs"/>
          <w:rtl/>
        </w:rPr>
        <w:t>ی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معرف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سفرنامه‌نو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سان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57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احمد هدا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ت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57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lastRenderedPageBreak/>
        <w:t>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فخرالد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جزا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60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لطفعل</w:t>
      </w:r>
      <w:r w:rsidRPr="00D00D63">
        <w:rPr>
          <w:rFonts w:hint="cs"/>
          <w:rtl/>
        </w:rPr>
        <w:t>ی</w:t>
      </w:r>
      <w:r w:rsidRPr="00D00D63">
        <w:t>‌</w:t>
      </w:r>
      <w:r w:rsidRPr="00D00D63">
        <w:rPr>
          <w:rtl/>
        </w:rPr>
        <w:t>خان اعلا</w:t>
      </w:r>
      <w:r w:rsidRPr="00D00D63">
        <w:rPr>
          <w:rFonts w:hint="cs"/>
          <w:rtl/>
        </w:rPr>
        <w:t>یی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62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تحل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ل</w:t>
      </w:r>
      <w:r w:rsidRPr="00D00D63">
        <w:rPr>
          <w:noProof/>
          <w:rtl/>
        </w:rPr>
        <w:t xml:space="preserve"> و بازخوان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سفرنامه‌ها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حج فارس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64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شرح دشوار</w:t>
      </w:r>
      <w:r w:rsidRPr="00D00D63">
        <w:rPr>
          <w:rFonts w:hint="cs"/>
          <w:rtl/>
        </w:rPr>
        <w:t>ی‌</w:t>
      </w:r>
      <w:r w:rsidRPr="00D00D63">
        <w:rPr>
          <w:rFonts w:hint="eastAsia"/>
          <w:rtl/>
        </w:rPr>
        <w:t>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سفر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64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توص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tl/>
        </w:rPr>
        <w:t xml:space="preserve"> شرا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ط</w:t>
      </w:r>
      <w:r w:rsidRPr="00D00D63">
        <w:rPr>
          <w:rtl/>
        </w:rPr>
        <w:t xml:space="preserve"> اقل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و جغراف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</w:t>
      </w:r>
      <w:r w:rsidRPr="00D00D63">
        <w:rPr>
          <w:rFonts w:hint="cs"/>
          <w:rtl/>
        </w:rPr>
        <w:t>یی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79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ارائ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تصاو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tl/>
        </w:rPr>
        <w:t xml:space="preserve"> فرهنگ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81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اشاره به اوضاع 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کشورها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93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انتقاد از خود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104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توص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tl/>
        </w:rPr>
        <w:t xml:space="preserve"> مناسک حج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113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گفتمان 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123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  <w:lang w:bidi="fa-IR"/>
        </w:rPr>
        <w:t>گرا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ش</w:t>
      </w:r>
      <w:r w:rsidRPr="00D00D63">
        <w:rPr>
          <w:lang w:bidi="fa-IR"/>
        </w:rPr>
        <w:t>‌</w:t>
      </w:r>
      <w:r w:rsidRPr="00D00D63">
        <w:rPr>
          <w:rtl/>
          <w:lang w:bidi="fa-IR"/>
        </w:rPr>
        <w:t>ها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مل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و م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هن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سفرنامه‌نو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سان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137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  <w:lang w:bidi="fa-IR"/>
        </w:rPr>
        <w:t>جمع</w:t>
      </w:r>
      <w:r w:rsidRPr="00D00D63">
        <w:rPr>
          <w:noProof/>
          <w:lang w:bidi="fa-IR"/>
        </w:rPr>
        <w:t>‌</w:t>
      </w:r>
      <w:r w:rsidRPr="00D00D63">
        <w:rPr>
          <w:noProof/>
          <w:rtl/>
          <w:lang w:bidi="fa-IR"/>
        </w:rPr>
        <w:t>بند</w:t>
      </w:r>
      <w:r w:rsidRPr="00D00D63">
        <w:rPr>
          <w:rFonts w:hint="cs"/>
          <w:noProof/>
          <w:rtl/>
          <w:lang w:bidi="fa-IR"/>
        </w:rPr>
        <w:t>ی</w:t>
      </w:r>
      <w:r w:rsidRPr="00D00D63">
        <w:rPr>
          <w:noProof/>
          <w:rtl/>
          <w:lang w:bidi="fa-IR"/>
        </w:rPr>
        <w:t xml:space="preserve"> فصل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155</w:t>
      </w:r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  <w:rtl/>
        </w:rPr>
      </w:pPr>
      <w:r w:rsidRPr="00D00D63">
        <w:rPr>
          <w:rtl/>
        </w:rPr>
        <w:t>فصل پنجم</w:t>
      </w:r>
      <w:r w:rsidRPr="00D00D63">
        <w:rPr>
          <w:rFonts w:hint="cs"/>
          <w:rtl/>
          <w:lang w:bidi="fa-IR"/>
        </w:rPr>
        <w:t xml:space="preserve">: </w:t>
      </w:r>
      <w:r w:rsidRPr="00D00D63">
        <w:rPr>
          <w:rtl/>
        </w:rPr>
        <w:t>سفرنامه‌ها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حج عرب</w:t>
      </w:r>
      <w:r w:rsidRPr="00D00D63">
        <w:rPr>
          <w:rFonts w:hint="cs"/>
          <w:rtl/>
        </w:rPr>
        <w:t>ی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  <w:lang w:bidi="fa-IR"/>
        </w:rPr>
        <w:t>معرف</w:t>
      </w:r>
      <w:r w:rsidRPr="00D00D63">
        <w:rPr>
          <w:rFonts w:hint="cs"/>
          <w:noProof/>
          <w:rtl/>
          <w:lang w:bidi="fa-IR"/>
        </w:rPr>
        <w:t>ی</w:t>
      </w:r>
      <w:r w:rsidRPr="00D00D63">
        <w:rPr>
          <w:noProof/>
          <w:rtl/>
          <w:lang w:bidi="fa-IR"/>
        </w:rPr>
        <w:t xml:space="preserve"> سفرنامه‌نو</w:t>
      </w:r>
      <w:r w:rsidRPr="00D00D63">
        <w:rPr>
          <w:rFonts w:hint="cs"/>
          <w:noProof/>
          <w:rtl/>
          <w:lang w:bidi="fa-IR"/>
        </w:rPr>
        <w:t>ی</w:t>
      </w:r>
      <w:r w:rsidRPr="00D00D63">
        <w:rPr>
          <w:rFonts w:hint="eastAsia"/>
          <w:noProof/>
          <w:rtl/>
          <w:lang w:bidi="fa-IR"/>
        </w:rPr>
        <w:t>سان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158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شک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ب</w:t>
      </w:r>
      <w:r w:rsidRPr="00D00D63">
        <w:rPr>
          <w:rtl/>
        </w:rPr>
        <w:t xml:space="preserve"> ارسلان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158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محمدحس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ه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کل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162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  <w:lang w:bidi="fa-IR"/>
        </w:rPr>
        <w:t>محمد لطف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جمعه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166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</w:rPr>
        <w:t>تحل</w:t>
      </w:r>
      <w:r w:rsidRPr="00D00D63">
        <w:rPr>
          <w:rFonts w:hint="cs"/>
          <w:noProof/>
          <w:rtl/>
        </w:rPr>
        <w:t>ی</w:t>
      </w:r>
      <w:r w:rsidRPr="00D00D63">
        <w:rPr>
          <w:rFonts w:hint="eastAsia"/>
          <w:noProof/>
          <w:rtl/>
        </w:rPr>
        <w:t>ل</w:t>
      </w:r>
      <w:r w:rsidRPr="00D00D63">
        <w:rPr>
          <w:noProof/>
          <w:rtl/>
        </w:rPr>
        <w:t xml:space="preserve"> و بازخوان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سفرنامه‌ها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 xml:space="preserve"> حج عرب</w:t>
      </w:r>
      <w:r w:rsidRPr="00D00D63">
        <w:rPr>
          <w:rFonts w:hint="cs"/>
          <w:noProof/>
          <w:rtl/>
        </w:rPr>
        <w:t>ی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169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شرح دشوار</w:t>
      </w:r>
      <w:r w:rsidRPr="00D00D63">
        <w:rPr>
          <w:rFonts w:hint="cs"/>
          <w:rtl/>
        </w:rPr>
        <w:t>ی‌</w:t>
      </w:r>
      <w:r w:rsidRPr="00D00D63">
        <w:rPr>
          <w:rFonts w:hint="eastAsia"/>
          <w:rtl/>
        </w:rPr>
        <w:t>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سفر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169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توص</w:t>
      </w:r>
      <w:r w:rsidRPr="00D00D63">
        <w:rPr>
          <w:rFonts w:hint="cs"/>
          <w:rtl/>
        </w:rPr>
        <w:t>ی</w:t>
      </w:r>
      <w:r w:rsidRPr="00D00D63">
        <w:rPr>
          <w:rtl/>
        </w:rPr>
        <w:t>ف شرا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ط</w:t>
      </w:r>
      <w:r w:rsidRPr="00D00D63">
        <w:rPr>
          <w:rtl/>
        </w:rPr>
        <w:t xml:space="preserve"> اقل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و جغراف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</w:t>
      </w:r>
      <w:r w:rsidRPr="00D00D63">
        <w:rPr>
          <w:rFonts w:hint="cs"/>
          <w:rtl/>
        </w:rPr>
        <w:t>یی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180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ارائ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تصاو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tl/>
        </w:rPr>
        <w:t xml:space="preserve"> فرهنگ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183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اشاره به اوضاع س</w:t>
      </w:r>
      <w:r w:rsidRPr="00D00D63">
        <w:rPr>
          <w:rFonts w:hint="cs"/>
          <w:rtl/>
        </w:rPr>
        <w:t>ی</w:t>
      </w:r>
      <w:r w:rsidRPr="00D00D63">
        <w:rPr>
          <w:rtl/>
        </w:rPr>
        <w:t>اس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کشورها</w:t>
      </w:r>
      <w:r w:rsidRPr="00D00D63">
        <w:rPr>
          <w:rtl/>
        </w:rPr>
        <w:tab/>
      </w:r>
      <w:r>
        <w:rPr>
          <w:rFonts w:cs="B Lotus" w:hint="cs"/>
          <w:rtl/>
        </w:rPr>
        <w:t>212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انتقاد از خود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222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توص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tl/>
        </w:rPr>
        <w:t xml:space="preserve"> مناسک حج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245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گفتمان 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Fonts w:hint="cs"/>
          <w:rtl/>
        </w:rPr>
        <w:t>ی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272</w:t>
      </w:r>
    </w:p>
    <w:p w:rsidR="000E7FEC" w:rsidRPr="00D00D63" w:rsidRDefault="000E7FEC" w:rsidP="000E7FEC">
      <w:pPr>
        <w:pStyle w:val="TOC3"/>
        <w:spacing w:line="340" w:lineRule="exact"/>
        <w:rPr>
          <w:rFonts w:asciiTheme="minorHAnsi" w:eastAsiaTheme="minorEastAsia" w:hAnsiTheme="minorHAnsi" w:cstheme="minorBidi"/>
          <w:sz w:val="22"/>
          <w:szCs w:val="22"/>
          <w:rtl/>
        </w:rPr>
      </w:pPr>
      <w:r w:rsidRPr="00D00D63">
        <w:rPr>
          <w:rtl/>
        </w:rPr>
        <w:t>گرا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ش</w:t>
      </w:r>
      <w:r w:rsidRPr="00D00D63">
        <w:t>‌</w:t>
      </w:r>
      <w:r w:rsidRPr="00D00D63">
        <w:rPr>
          <w:rtl/>
        </w:rPr>
        <w:t>ها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مل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و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هن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سفرنامه‌نو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سان</w:t>
      </w:r>
      <w:r w:rsidRPr="00D00D63">
        <w:rPr>
          <w:rtl/>
        </w:rPr>
        <w:tab/>
      </w:r>
      <w:r w:rsidRPr="008131EF">
        <w:rPr>
          <w:rFonts w:cs="B Lotus" w:hint="cs"/>
          <w:rtl/>
        </w:rPr>
        <w:t>303</w:t>
      </w:r>
    </w:p>
    <w:p w:rsidR="000E7FEC" w:rsidRPr="00D00D63" w:rsidRDefault="000E7FEC" w:rsidP="000E7FEC">
      <w:pPr>
        <w:pStyle w:val="TOC2"/>
        <w:spacing w:line="340" w:lineRule="exact"/>
        <w:rPr>
          <w:rFonts w:asciiTheme="minorHAnsi" w:eastAsiaTheme="minorEastAsia" w:hAnsiTheme="minorHAnsi" w:cstheme="minorBidi"/>
          <w:noProof/>
          <w:szCs w:val="22"/>
          <w:rtl/>
        </w:rPr>
      </w:pPr>
      <w:r w:rsidRPr="00D00D63">
        <w:rPr>
          <w:noProof/>
          <w:rtl/>
          <w:lang w:bidi="fa-IR"/>
        </w:rPr>
        <w:t>جمع</w:t>
      </w:r>
      <w:r w:rsidRPr="00D00D63">
        <w:rPr>
          <w:noProof/>
          <w:lang w:bidi="fa-IR"/>
        </w:rPr>
        <w:t>‌</w:t>
      </w:r>
      <w:r w:rsidRPr="00D00D63">
        <w:rPr>
          <w:noProof/>
          <w:rtl/>
          <w:lang w:bidi="fa-IR"/>
        </w:rPr>
        <w:t>بند</w:t>
      </w:r>
      <w:r w:rsidRPr="00D00D63">
        <w:rPr>
          <w:rFonts w:hint="cs"/>
          <w:noProof/>
          <w:rtl/>
          <w:lang w:bidi="fa-IR"/>
        </w:rPr>
        <w:t>ی</w:t>
      </w:r>
      <w:r w:rsidRPr="00D00D63">
        <w:rPr>
          <w:noProof/>
          <w:rtl/>
          <w:lang w:bidi="fa-IR"/>
        </w:rPr>
        <w:t xml:space="preserve"> فصل</w:t>
      </w:r>
      <w:r w:rsidRPr="00D00D63">
        <w:rPr>
          <w:noProof/>
          <w:rtl/>
        </w:rPr>
        <w:tab/>
      </w:r>
      <w:r w:rsidRPr="008131EF">
        <w:rPr>
          <w:rFonts w:cs="B Lotus" w:hint="cs"/>
          <w:noProof/>
          <w:rtl/>
        </w:rPr>
        <w:t>335</w:t>
      </w:r>
    </w:p>
    <w:p w:rsidR="000E7FEC" w:rsidRPr="00D00D63" w:rsidRDefault="000E7FEC" w:rsidP="000E7FEC">
      <w:pPr>
        <w:pStyle w:val="TOC1"/>
        <w:spacing w:line="340" w:lineRule="exact"/>
        <w:rPr>
          <w:rFonts w:asciiTheme="minorHAnsi" w:eastAsiaTheme="minorEastAsia" w:hAnsiTheme="minorHAnsi" w:cstheme="minorBidi"/>
          <w:szCs w:val="22"/>
          <w:rtl/>
        </w:rPr>
      </w:pPr>
      <w:r w:rsidRPr="00D00D63">
        <w:rPr>
          <w:rtl/>
          <w:lang w:bidi="fa-IR"/>
        </w:rPr>
        <w:lastRenderedPageBreak/>
        <w:t>سخن آخر</w:t>
      </w:r>
      <w:r w:rsidRPr="00D00D63">
        <w:rPr>
          <w:rFonts w:hint="cs"/>
          <w:rtl/>
          <w:lang w:bidi="fa-IR"/>
        </w:rPr>
        <w:t xml:space="preserve">                                                                                                      </w:t>
      </w:r>
      <w:r w:rsidRPr="008131EF">
        <w:rPr>
          <w:rFonts w:cs="B Lotus" w:hint="cs"/>
          <w:b w:val="0"/>
          <w:bCs w:val="0"/>
          <w:rtl/>
        </w:rPr>
        <w:t>339</w:t>
      </w:r>
    </w:p>
    <w:p w:rsidR="000E7FEC" w:rsidRPr="00D00D63" w:rsidRDefault="000E7FEC" w:rsidP="000E7FEC">
      <w:pPr>
        <w:pStyle w:val="TOC1"/>
        <w:spacing w:line="340" w:lineRule="exact"/>
        <w:rPr>
          <w:rtl/>
          <w:lang w:bidi="fa-IR"/>
        </w:rPr>
        <w:sectPr w:rsidR="000E7FEC" w:rsidRPr="00D00D63" w:rsidSect="00441439">
          <w:footnotePr>
            <w:numRestart w:val="eachPage"/>
          </w:footnotePr>
          <w:pgSz w:w="11907" w:h="16840" w:code="9"/>
          <w:pgMar w:top="3600" w:right="3119" w:bottom="3600" w:left="3119" w:header="3033" w:footer="720" w:gutter="0"/>
          <w:cols w:space="720"/>
          <w:titlePg/>
          <w:bidi/>
          <w:rtlGutter/>
          <w:docGrid w:linePitch="360"/>
        </w:sectPr>
      </w:pPr>
      <w:r w:rsidRPr="00D00D63">
        <w:rPr>
          <w:rtl/>
          <w:lang w:bidi="fa-IR"/>
        </w:rPr>
        <w:t>منابع</w:t>
      </w:r>
      <w:r w:rsidRPr="00D00D63">
        <w:rPr>
          <w:rFonts w:hint="cs"/>
          <w:rtl/>
          <w:lang w:bidi="fa-IR"/>
        </w:rPr>
        <w:t xml:space="preserve">                                                                                                                </w:t>
      </w:r>
      <w:r w:rsidRPr="008131EF">
        <w:rPr>
          <w:rFonts w:cs="B Lotus" w:hint="cs"/>
          <w:b w:val="0"/>
          <w:bCs w:val="0"/>
          <w:rtl/>
        </w:rPr>
        <w:t>34</w:t>
      </w:r>
      <w:r>
        <w:rPr>
          <w:rFonts w:hint="cs"/>
          <w:b w:val="0"/>
          <w:bCs w:val="0"/>
          <w:rtl/>
        </w:rPr>
        <w:t>3</w:t>
      </w:r>
      <w:r w:rsidRPr="00D00D63">
        <w:rPr>
          <w:rtl/>
          <w:lang w:bidi="fa-IR"/>
        </w:rPr>
        <w:fldChar w:fldCharType="end"/>
      </w:r>
    </w:p>
    <w:p w:rsidR="000E7FEC" w:rsidRPr="00D00D63" w:rsidRDefault="000E7FEC" w:rsidP="000E7FEC">
      <w:pPr>
        <w:pStyle w:val="Heading1"/>
        <w:rPr>
          <w:rFonts w:ascii="IRLotus" w:hAnsi="IRLotus"/>
          <w:rtl/>
        </w:rPr>
      </w:pPr>
      <w:bookmarkStart w:id="1" w:name="_Toc44497154"/>
      <w:bookmarkStart w:id="2" w:name="_Toc58414597"/>
      <w:bookmarkStart w:id="3" w:name="_Toc58543362"/>
      <w:r w:rsidRPr="00D00D63">
        <w:rPr>
          <w:rFonts w:hint="cs"/>
          <w:rtl/>
        </w:rPr>
        <w:lastRenderedPageBreak/>
        <w:t>پیشگفتار</w:t>
      </w:r>
      <w:bookmarkEnd w:id="1"/>
      <w:bookmarkEnd w:id="2"/>
      <w:bookmarkEnd w:id="3"/>
    </w:p>
    <w:p w:rsidR="000E7FEC" w:rsidRPr="00D00D63" w:rsidRDefault="000E7FEC" w:rsidP="000E7FEC">
      <w:pPr>
        <w:ind w:hanging="1"/>
        <w:rPr>
          <w:rtl/>
        </w:rPr>
      </w:pPr>
      <w:r w:rsidRPr="00D00D63">
        <w:rPr>
          <w:rtl/>
        </w:rPr>
        <w:t>سفر از دیرباز یکی از راه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انسان برای پاسخ</w:t>
      </w:r>
      <w:r w:rsidRPr="00D00D63">
        <w:rPr>
          <w:rFonts w:hint="cs"/>
          <w:rtl/>
        </w:rPr>
        <w:t>‌</w:t>
      </w:r>
      <w:r w:rsidRPr="00D00D63">
        <w:rPr>
          <w:rtl/>
        </w:rPr>
        <w:t>گویی به نیاز فطری او برای دانستن و کشف ناشناخته</w:t>
      </w:r>
      <w:r w:rsidRPr="00D00D63">
        <w:rPr>
          <w:rFonts w:hint="cs"/>
          <w:rtl/>
        </w:rPr>
        <w:t>‌</w:t>
      </w:r>
      <w:r w:rsidRPr="00D00D63">
        <w:rPr>
          <w:rtl/>
        </w:rPr>
        <w:t>ها بوده است. سفر بهترین راه برای آشنایی با ملت</w:t>
      </w:r>
      <w:r w:rsidRPr="00D00D63">
        <w:rPr>
          <w:rFonts w:hint="cs"/>
          <w:rtl/>
        </w:rPr>
        <w:t>‌</w:t>
      </w:r>
      <w:r w:rsidRPr="00D00D63">
        <w:rPr>
          <w:rtl/>
        </w:rPr>
        <w:t>ها، فرهنگ و تمدن اقوام دیگر، زدودن خستگی و فرسودگی جسمی و روحی، پی</w:t>
      </w:r>
      <w:r w:rsidRPr="00D00D63">
        <w:rPr>
          <w:rFonts w:hint="cs"/>
          <w:rtl/>
        </w:rPr>
        <w:t>‌</w:t>
      </w:r>
      <w:r w:rsidRPr="00D00D63">
        <w:rPr>
          <w:rtl/>
        </w:rPr>
        <w:t>بردن به عظمت آفرینش، پالایش نفس و خودسازی است. مهم‌ترین‌ انگیزه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سفر از گذشته تاکنون عبارت بوده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 از: انگیزه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علمی، سیاسی، دینی، فرهنگی، گردشگری و درمانی. رونق سفرها و علاقه‌مندی انسان به سفر، دستاورد فرهنگی</w:t>
      </w:r>
      <w:r w:rsidRPr="00D00D63">
        <w:rPr>
          <w:rFonts w:ascii="Cambria" w:hAnsi="Cambria" w:cs="Cambria" w:hint="cs"/>
          <w:rtl/>
        </w:rPr>
        <w:t> </w:t>
      </w:r>
      <w:r w:rsidRPr="00D00D63">
        <w:rPr>
          <w:rFonts w:hint="cs"/>
          <w:rtl/>
        </w:rPr>
        <w:t>ـ</w:t>
      </w:r>
      <w:r w:rsidRPr="00D00D63">
        <w:rPr>
          <w:rFonts w:ascii="Cambria" w:hAnsi="Cambria" w:cs="Cambria" w:hint="cs"/>
          <w:rtl/>
        </w:rPr>
        <w:t xml:space="preserve"> </w:t>
      </w:r>
      <w:r w:rsidRPr="00D00D63">
        <w:rPr>
          <w:rtl/>
        </w:rPr>
        <w:t>ادبی ارزنده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به‌نام ادبیات سفرنامه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را درپی داشته است.</w:t>
      </w:r>
    </w:p>
    <w:p w:rsidR="000E7FEC" w:rsidRPr="00D00D63" w:rsidRDefault="000E7FEC" w:rsidP="000E7FEC">
      <w:pPr>
        <w:rPr>
          <w:spacing w:val="-4"/>
          <w:rtl/>
          <w:lang w:bidi="fa-IR"/>
        </w:rPr>
      </w:pPr>
      <w:r w:rsidRPr="00D00D63">
        <w:rPr>
          <w:rtl/>
        </w:rPr>
        <w:t>به فراخور تنوع سفرها، طبیعی است که سفرنامه‌های گوناگونی نیز به</w:t>
      </w:r>
      <w:r w:rsidRPr="00D00D63">
        <w:rPr>
          <w:rFonts w:hint="cs"/>
          <w:rtl/>
        </w:rPr>
        <w:t>‌</w:t>
      </w:r>
      <w:r w:rsidRPr="00D00D63">
        <w:rPr>
          <w:rtl/>
        </w:rPr>
        <w:t>وجود آمده باشد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مانند سفرنامه‌های علمی، گردشگری و دینی.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یکی از انواع سفرها سفرهای دینی است که پیشینه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بسیار دیرینه دارد.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امروزه سفر حج به</w:t>
      </w:r>
      <w:r w:rsidRPr="00D00D63">
        <w:rPr>
          <w:rFonts w:hint="cs"/>
          <w:rtl/>
        </w:rPr>
        <w:t>‌</w:t>
      </w:r>
      <w:r w:rsidRPr="00D00D63">
        <w:rPr>
          <w:rtl/>
        </w:rPr>
        <w:t>عنوان یکی از مهم‌ترین 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درعین‌حال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باشکوه</w:t>
      </w:r>
      <w:r w:rsidRPr="00D00D63">
        <w:rPr>
          <w:rFonts w:hint="cs"/>
          <w:rtl/>
        </w:rPr>
        <w:t>‌</w:t>
      </w:r>
      <w:r w:rsidRPr="00D00D63">
        <w:rPr>
          <w:rtl/>
        </w:rPr>
        <w:t>ترین سفرهای دینی به</w:t>
      </w:r>
      <w:r w:rsidRPr="00D00D63">
        <w:rPr>
          <w:rFonts w:hint="cs"/>
          <w:rtl/>
        </w:rPr>
        <w:t>‌</w:t>
      </w:r>
      <w:r w:rsidRPr="00D00D63">
        <w:rPr>
          <w:rtl/>
        </w:rPr>
        <w:t>شمار می‌آید که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افزون بر ب</w:t>
      </w:r>
      <w:r w:rsidRPr="00D00D63">
        <w:rPr>
          <w:rFonts w:hint="cs"/>
          <w:rtl/>
        </w:rPr>
        <w:t>ُ</w:t>
      </w:r>
      <w:r w:rsidRPr="00D00D63">
        <w:rPr>
          <w:rtl/>
        </w:rPr>
        <w:t>عد دینی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با مسائل سیاسی، فرهنگی و حتی اقتصادی نیز پیوند خورده است. حج همچنین یکی از بزرگ</w:t>
      </w:r>
      <w:r w:rsidRPr="00D00D63">
        <w:rPr>
          <w:rFonts w:hint="cs"/>
          <w:rtl/>
        </w:rPr>
        <w:t>‌</w:t>
      </w:r>
      <w:r w:rsidRPr="00D00D63">
        <w:rPr>
          <w:rtl/>
        </w:rPr>
        <w:t>ترین جریان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ارتباطی میان‏فردی و میان‏فرهنگی امت اسلامی است كه برپای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صلح و امنیت و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lastRenderedPageBreak/>
        <w:t>فارغ از هم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ملاک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مادی مانند نام، شغل، تابعیت، ملیت، نژاد، لباس، ثروت و قدرت برگزار می‏شود. ازآنجایی</w:t>
      </w:r>
      <w:r w:rsidRPr="00D00D63">
        <w:rPr>
          <w:rFonts w:hint="cs"/>
          <w:rtl/>
        </w:rPr>
        <w:t>‌</w:t>
      </w:r>
      <w:r w:rsidRPr="00D00D63">
        <w:rPr>
          <w:rtl/>
        </w:rPr>
        <w:t>که یکی از مهم‌ترین‌ دستاوردهای این سفر تحقق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بخشیدن به آرمان وحدت امت اسلامی است، </w:t>
      </w:r>
      <w:r w:rsidRPr="00D00D63">
        <w:rPr>
          <w:rtl/>
          <w:lang w:bidi="fa-IR"/>
        </w:rPr>
        <w:t>سفر حج همواره در کانون توجه جوامع اسلامی قرار داشته و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 تبع آن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بخشی از تولیدات فرهنگی و ادبی آنان را به خود اختصاص داده است. ازسویی دیگر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</w:t>
      </w:r>
      <w:r w:rsidRPr="00D00D63">
        <w:rPr>
          <w:rtl/>
        </w:rPr>
        <w:t>ازآنجایی</w:t>
      </w:r>
      <w:r w:rsidRPr="00D00D63">
        <w:rPr>
          <w:rFonts w:hint="cs"/>
          <w:rtl/>
        </w:rPr>
        <w:t>‌</w:t>
      </w:r>
      <w:r w:rsidRPr="00D00D63">
        <w:rPr>
          <w:rtl/>
        </w:rPr>
        <w:t>که سفرنامه‌نویسان از ملیت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متفاوت و با پیشین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فرهنگی متمایز رهسپار این سفر می‌شوند، طبیعی است که هرکدام</w:t>
      </w:r>
      <w:r w:rsidRPr="00D00D63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D00D63">
        <w:rPr>
          <w:rtl/>
        </w:rPr>
        <w:t>در طول این سفر و در انجام مناسک حج، از زاویه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متفاوت بدان نگریسته باشند. از این منظر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مطالع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این دست متون و مقایس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آن</w:t>
      </w:r>
      <w:r w:rsidRPr="00D00D63">
        <w:rPr>
          <w:rFonts w:hint="cs"/>
          <w:rtl/>
        </w:rPr>
        <w:t>‌ها</w:t>
      </w:r>
      <w:r w:rsidRPr="00D00D63">
        <w:rPr>
          <w:rtl/>
        </w:rPr>
        <w:t xml:space="preserve"> با هم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کنار مطالع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بسترهای تاریخی و اجتماعی آن</w:t>
      </w:r>
      <w:r w:rsidRPr="00D00D63">
        <w:rPr>
          <w:rFonts w:hint="cs"/>
          <w:rtl/>
        </w:rPr>
        <w:t>‌</w:t>
      </w:r>
      <w:r w:rsidRPr="00D00D63">
        <w:rPr>
          <w:rtl/>
        </w:rPr>
        <w:t>ها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می‌تواند یافته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های ارزشمندی را در این حوزه بازیابی </w:t>
      </w:r>
      <w:r w:rsidRPr="00D00D63">
        <w:rPr>
          <w:rFonts w:hint="cs"/>
          <w:rtl/>
        </w:rPr>
        <w:t>کند</w:t>
      </w:r>
      <w:r w:rsidRPr="00D00D63">
        <w:rPr>
          <w:rtl/>
        </w:rPr>
        <w:t>. افزون براین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مطالع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تطبیقی این آثار می‌تواند ابعاد بیشتری از روابط تاریخی و فرهنگی ملت</w:t>
      </w:r>
      <w:r w:rsidRPr="00D00D63">
        <w:rPr>
          <w:rFonts w:hint="cs"/>
          <w:rtl/>
        </w:rPr>
        <w:t>‌</w:t>
      </w:r>
      <w:r w:rsidRPr="00D00D63">
        <w:rPr>
          <w:rtl/>
        </w:rPr>
        <w:t>ها را در مواجهه با یکدیگر تبیین و ریشه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یابی کند. </w:t>
      </w:r>
      <w:r w:rsidRPr="00D00D63">
        <w:rPr>
          <w:rFonts w:hint="cs"/>
          <w:rtl/>
          <w:lang w:bidi="fa-IR"/>
        </w:rPr>
        <w:t>بنابراین،</w:t>
      </w:r>
      <w:r w:rsidRPr="00D00D63">
        <w:rPr>
          <w:rtl/>
          <w:lang w:bidi="fa-IR"/>
        </w:rPr>
        <w:t xml:space="preserve"> یکی از فواید مطالع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تطبیقی سفرنامه‌ها این است که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از خلال آن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می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توان به تصویرشناسی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ملت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 xml:space="preserve">ها در ادبیات یکدیگر دست یافت. </w:t>
      </w:r>
      <w:r w:rsidRPr="00D00D63">
        <w:rPr>
          <w:rtl/>
        </w:rPr>
        <w:t>بازنگری و بازخوانی سفرنامه‌ها به‌عنوان اسنادی مهم در شناخت هویت ملت</w:t>
      </w:r>
      <w:r w:rsidRPr="00D00D63">
        <w:rPr>
          <w:rFonts w:hint="cs"/>
          <w:rtl/>
        </w:rPr>
        <w:t>‌</w:t>
      </w:r>
      <w:r w:rsidRPr="00D00D63">
        <w:rPr>
          <w:rtl/>
        </w:rPr>
        <w:t>ها</w:t>
      </w:r>
      <w:r w:rsidRPr="00D00D63">
        <w:rPr>
          <w:rFonts w:hint="cs"/>
          <w:rtl/>
        </w:rPr>
        <w:t xml:space="preserve"> </w:t>
      </w:r>
      <w:r w:rsidRPr="00D00D63">
        <w:rPr>
          <w:rtl/>
          <w:lang w:bidi="fa-IR"/>
        </w:rPr>
        <w:t>می‌تواند ما را در شناخت ریشه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سوءتفاهمات موجود</w:t>
      </w:r>
      <w:r w:rsidRPr="00D00D63">
        <w:rPr>
          <w:rFonts w:hint="cs"/>
          <w:rtl/>
          <w:lang w:bidi="fa-IR"/>
        </w:rPr>
        <w:t>، که</w:t>
      </w:r>
      <w:r w:rsidRPr="00D00D63">
        <w:rPr>
          <w:rtl/>
          <w:lang w:bidi="fa-IR"/>
        </w:rPr>
        <w:t xml:space="preserve"> میان آن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 xml:space="preserve">ها شکل گرفته، یاری </w:t>
      </w:r>
      <w:r w:rsidRPr="00D00D63">
        <w:rPr>
          <w:rFonts w:hint="cs"/>
          <w:rtl/>
          <w:lang w:bidi="fa-IR"/>
        </w:rPr>
        <w:t>کند</w:t>
      </w:r>
      <w:r w:rsidRPr="00D00D63">
        <w:rPr>
          <w:rtl/>
          <w:lang w:bidi="fa-IR"/>
        </w:rPr>
        <w:t>. در کنار آنچه دربار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اهمیت سفرنامه‌ها</w:t>
      </w:r>
      <w:r w:rsidRPr="00D00D63">
        <w:rPr>
          <w:rtl/>
        </w:rPr>
        <w:t xml:space="preserve"> بیان شد، جست‌وجوهای </w:t>
      </w:r>
      <w:r w:rsidRPr="00D00D63">
        <w:rPr>
          <w:rFonts w:hint="cs"/>
          <w:rtl/>
        </w:rPr>
        <w:t>انجام‌</w:t>
      </w:r>
      <w:r w:rsidRPr="00D00D63">
        <w:rPr>
          <w:rtl/>
        </w:rPr>
        <w:t>گرفته حاکی از آن است که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از</w:t>
      </w:r>
      <w:r w:rsidRPr="00D00D63">
        <w:rPr>
          <w:rFonts w:hint="cs"/>
          <w:rtl/>
        </w:rPr>
        <w:t xml:space="preserve">نظر </w:t>
      </w:r>
      <w:r w:rsidRPr="00D00D63">
        <w:rPr>
          <w:rtl/>
        </w:rPr>
        <w:t>مقایسه</w:t>
      </w:r>
      <w:r w:rsidRPr="00D00D63">
        <w:rPr>
          <w:rFonts w:hint="cs"/>
          <w:rtl/>
        </w:rPr>
        <w:t>‌</w:t>
      </w:r>
      <w:r w:rsidRPr="00D00D63">
        <w:rPr>
          <w:rtl/>
        </w:rPr>
        <w:t>ای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تاکنون پژوهشی میان سفرنامه‌های فارسی و عربی انجام نشده است. بر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این اساس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پژوهش حاضر به تحلیل و مقایس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سفرنامه‌های حج </w:t>
      </w:r>
      <w:r w:rsidRPr="00D00D63">
        <w:rPr>
          <w:rtl/>
        </w:rPr>
        <w:lastRenderedPageBreak/>
        <w:t>عربی و فارسی مربوط به سال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های </w:t>
      </w:r>
      <w:r w:rsidRPr="00D00D63">
        <w:rPr>
          <w:rFonts w:cs="B Lotus"/>
          <w:rtl/>
        </w:rPr>
        <w:t>1330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1360</w:t>
      </w:r>
      <w:r w:rsidRPr="00D00D63">
        <w:rPr>
          <w:rtl/>
        </w:rPr>
        <w:t>ق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اختصاص یافت</w:t>
      </w:r>
      <w:r w:rsidRPr="00D00D63">
        <w:rPr>
          <w:rFonts w:hint="cs"/>
          <w:spacing w:val="-4"/>
          <w:rtl/>
          <w:lang w:bidi="fa-IR"/>
        </w:rPr>
        <w:t>.</w:t>
      </w:r>
    </w:p>
    <w:p w:rsidR="000E7FEC" w:rsidRPr="00D00D63" w:rsidRDefault="000E7FEC" w:rsidP="000E7FEC">
      <w:pPr>
        <w:rPr>
          <w:rtl/>
          <w:lang w:bidi="fa-IR"/>
        </w:rPr>
      </w:pPr>
      <w:r w:rsidRPr="00D00D63">
        <w:rPr>
          <w:rtl/>
          <w:lang w:bidi="fa-IR"/>
        </w:rPr>
        <w:t>لازم به توضیح است</w:t>
      </w:r>
      <w:r w:rsidRPr="00D00D63">
        <w:rPr>
          <w:rFonts w:hint="cs"/>
          <w:rtl/>
          <w:lang w:bidi="fa-IR"/>
        </w:rPr>
        <w:t xml:space="preserve"> که</w:t>
      </w:r>
      <w:r w:rsidRPr="00D00D63">
        <w:rPr>
          <w:rtl/>
          <w:lang w:bidi="fa-IR"/>
        </w:rPr>
        <w:t xml:space="preserve">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یادشده در ایران مصادف با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سال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واپسین عصر قاجار و آغاز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پهلوی اول است که تاریخ ایران شاهد حوادث و تحولات مهمی بوده که عبارت</w:t>
      </w:r>
      <w:r w:rsidRPr="00D00D63">
        <w:rPr>
          <w:rFonts w:hint="cs"/>
          <w:rtl/>
          <w:lang w:bidi="fa-IR"/>
        </w:rPr>
        <w:t>‌ا</w:t>
      </w:r>
      <w:r w:rsidRPr="00D00D63">
        <w:rPr>
          <w:rtl/>
          <w:lang w:bidi="fa-IR"/>
        </w:rPr>
        <w:t>ند از:جنگ جهانی اول، تجاوز نظامی روسیه به ایران، تجاوز دولت عثمانی به تبریز، مشکلات شدید اقتصادی، ناامنی و درگیری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حزبی. این در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حالی است که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از</w:t>
      </w:r>
      <w:r w:rsidRPr="00D00D63">
        <w:rPr>
          <w:rFonts w:hint="cs"/>
          <w:rtl/>
          <w:lang w:bidi="fa-IR"/>
        </w:rPr>
        <w:t>نظر</w:t>
      </w:r>
      <w:r w:rsidRPr="00D00D63">
        <w:rPr>
          <w:rtl/>
          <w:lang w:bidi="fa-IR"/>
        </w:rPr>
        <w:t xml:space="preserve"> فرهنگی،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مدرن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سازی و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عبارتی تقابل سنت و مدرنیسم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ملی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گرایی و مسئل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هویت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مهم‌ترین‌ مسائل این دوره از تاریخ ایران است.</w:t>
      </w:r>
    </w:p>
    <w:p w:rsidR="000E7FEC" w:rsidRPr="00D00D63" w:rsidRDefault="000E7FEC" w:rsidP="000E7FEC">
      <w:pPr>
        <w:rPr>
          <w:lang w:bidi="fa-IR"/>
        </w:rPr>
      </w:pPr>
      <w:r w:rsidRPr="00D00D63">
        <w:rPr>
          <w:rtl/>
          <w:lang w:bidi="fa-IR"/>
        </w:rPr>
        <w:t xml:space="preserve">سفرنامه‌های عربی </w:t>
      </w:r>
      <w:r w:rsidRPr="00D00D63">
        <w:rPr>
          <w:rFonts w:hint="cs"/>
          <w:rtl/>
          <w:lang w:bidi="fa-IR"/>
        </w:rPr>
        <w:t xml:space="preserve">برگزیده </w:t>
      </w:r>
      <w:r w:rsidRPr="00D00D63">
        <w:rPr>
          <w:rtl/>
          <w:lang w:bidi="fa-IR"/>
        </w:rPr>
        <w:t>نیز مربوط به آغاز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حاکمیت قطعی آل</w:t>
      </w:r>
      <w:r w:rsidRPr="00D00D63">
        <w:rPr>
          <w:rFonts w:hint="cs"/>
          <w:rtl/>
          <w:lang w:bidi="fa-IR"/>
        </w:rPr>
        <w:t xml:space="preserve"> ‌</w:t>
      </w:r>
      <w:r w:rsidRPr="00D00D63">
        <w:rPr>
          <w:rtl/>
          <w:lang w:bidi="fa-IR"/>
        </w:rPr>
        <w:t>سعود به رهبری عبدالعز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زبن</w:t>
      </w:r>
      <w:r w:rsidRPr="00D00D63">
        <w:rPr>
          <w:rtl/>
          <w:lang w:bidi="fa-IR"/>
        </w:rPr>
        <w:t xml:space="preserve"> عبدالرحمان (</w:t>
      </w:r>
      <w:r w:rsidRPr="00D00D63">
        <w:rPr>
          <w:rFonts w:cs="B Lotus"/>
          <w:rtl/>
          <w:lang w:bidi="fa-IR"/>
        </w:rPr>
        <w:t>1350</w:t>
      </w:r>
      <w:r w:rsidRPr="00D00D63">
        <w:rPr>
          <w:rtl/>
          <w:lang w:bidi="fa-IR"/>
        </w:rPr>
        <w:t>ق</w:t>
      </w:r>
      <w:r w:rsidRPr="00D00D63">
        <w:rPr>
          <w:lang w:bidi="fa-IR"/>
        </w:rPr>
        <w:t>/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Fonts w:cs="B Lotus" w:hint="cs"/>
          <w:rtl/>
          <w:lang w:bidi="fa-IR"/>
        </w:rPr>
        <w:t>1932</w:t>
      </w:r>
      <w:r w:rsidRPr="00D00D63">
        <w:rPr>
          <w:rFonts w:hint="cs"/>
          <w:rtl/>
          <w:lang w:bidi="fa-IR"/>
        </w:rPr>
        <w:t>م</w:t>
      </w:r>
      <w:r w:rsidRPr="00D00D63">
        <w:rPr>
          <w:rtl/>
          <w:lang w:bidi="fa-IR"/>
        </w:rPr>
        <w:t>)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بر سرزمین عربستان و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 تبع آن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تشکیل کشور یکپارچ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عربستان سعودی است. از این زمان به بعد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کشور عربستان شاهد تحولات اساسی در زمینه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سیاسی، اجتماعی و اقتصادی بود. مدرن‌سازی و تسلط اندیش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وهابیت بر این کشور مهم‌ترین تحولات این برهه از تاریخ عربستان است. از وقایع مهم این دوره فتح حجاز بود که با کشتار وسیع مردم و نابودی اماکن </w:t>
      </w:r>
      <w:r w:rsidRPr="00D00D63">
        <w:rPr>
          <w:rFonts w:hint="cs"/>
          <w:rtl/>
          <w:lang w:bidi="fa-IR"/>
        </w:rPr>
        <w:t xml:space="preserve">متبرکه </w:t>
      </w:r>
      <w:r w:rsidRPr="00D00D63">
        <w:rPr>
          <w:rtl/>
          <w:lang w:bidi="fa-IR"/>
        </w:rPr>
        <w:t>و زیارتگاه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ائم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اطهار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(ع) همراه بود.</w:t>
      </w:r>
    </w:p>
    <w:p w:rsidR="000E7FEC" w:rsidRPr="00D00D63" w:rsidRDefault="000E7FEC" w:rsidP="000E7FEC">
      <w:pPr>
        <w:rPr>
          <w:lang w:bidi="fa-IR"/>
        </w:rPr>
      </w:pPr>
      <w:r w:rsidRPr="00D00D63">
        <w:rPr>
          <w:rtl/>
          <w:lang w:bidi="fa-IR"/>
        </w:rPr>
        <w:t>مروری بر تاریخ ایران و کشورهای عربی نشان می‌دهد مدرن‌سازی به‌عنوان مهم‌ترین ویژگی فرهنگی این دوره سبب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وجودآمدن فضای تاریخی و فرهنگی تقریبا</w:t>
      </w:r>
      <w:r w:rsidRPr="00D00D63">
        <w:rPr>
          <w:rFonts w:hint="cs"/>
          <w:rtl/>
          <w:lang w:bidi="fa-IR"/>
        </w:rPr>
        <w:t>ً</w:t>
      </w:r>
      <w:r w:rsidRPr="00D00D63">
        <w:rPr>
          <w:rtl/>
          <w:lang w:bidi="fa-IR"/>
        </w:rPr>
        <w:t xml:space="preserve"> مشابهی در دو کشور شده است. این فضا که در نتیج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برخورد با </w:t>
      </w:r>
      <w:r w:rsidRPr="00D00D63">
        <w:rPr>
          <w:rtl/>
          <w:lang w:bidi="fa-IR"/>
        </w:rPr>
        <w:lastRenderedPageBreak/>
        <w:t>دنیای غرب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وجود آمده بود زمینه را برای گسترش رابط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شرق و غرب بیش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ازپیش مهیا ساخت. اقبال روزافزون به سفر و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 تبع آن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شکل‌گیری انواع سفرنامه‌ها یکی از دستاوردهای این دوره است. در ادبیات فارسی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اوج سفرنامه‌نویسی مربوط به عصر قاجار است که به‌ویژه سفرنامه‌های حج فراوانی به نگارش درآمد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طوری که رسول جعفریان «ادبیات حج» را مولود این دوره می‌داند. افزون بر این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تحول فضای فکری و فرهنگی عصر قاجار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در کنار علاقه‌مندی شاهان قاجاری به تاریخ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نویسی، سبب ایجاد تحول در سبک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تاریخ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نگاری و ازجمله سفرنامه‌نویسی شد. بدین معنا که تاریخ‌نگاری از حالت گزارش صرف خارج و با نقد همراه شد. در این فضا، درکی مضاعف از «کاستی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ها» در اذهان سفرنامه‌نویسان شکل گرفت و زمین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مقایس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«خود» با «دیگری» در سفرنامه‌ها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وجود آمد.</w:t>
      </w:r>
    </w:p>
    <w:p w:rsidR="000E7FEC" w:rsidRPr="00D00D63" w:rsidRDefault="000E7FEC" w:rsidP="000E7FEC">
      <w:pPr>
        <w:rPr>
          <w:rtl/>
          <w:lang w:bidi="fa-IR"/>
        </w:rPr>
      </w:pPr>
      <w:r w:rsidRPr="00D00D63">
        <w:rPr>
          <w:rtl/>
          <w:lang w:bidi="fa-IR"/>
        </w:rPr>
        <w:t>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مورد</w:t>
      </w:r>
      <w:r w:rsidRPr="00D00D63">
        <w:rPr>
          <w:rFonts w:hint="cs"/>
          <w:rtl/>
          <w:lang w:bidi="fa-IR"/>
        </w:rPr>
        <w:t>ِ</w:t>
      </w:r>
      <w:r w:rsidRPr="00D00D63">
        <w:rPr>
          <w:rtl/>
          <w:lang w:bidi="fa-IR"/>
        </w:rPr>
        <w:t xml:space="preserve"> بحث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یعنی اواخر قاجار و اوایل پهلوی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از</w:t>
      </w:r>
      <w:r w:rsidRPr="00D00D63">
        <w:rPr>
          <w:rFonts w:hint="cs"/>
          <w:rtl/>
          <w:lang w:bidi="fa-IR"/>
        </w:rPr>
        <w:t>نظر</w:t>
      </w:r>
      <w:r w:rsidRPr="00D00D63">
        <w:rPr>
          <w:rtl/>
          <w:lang w:bidi="fa-IR"/>
        </w:rPr>
        <w:t xml:space="preserve"> گفتمان‌های هویتی نیز قابل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توجه است. با عنایت به مراحل شکل‌گیری گفتمان‌های هویتی در تاریخ ایران، این بره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زمانی مطابق با مرحل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اول شکل‌گیری گفتمان هویتی در ایران است که در نتیج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برخورد با غرب و رواج اندیش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تجددخواهی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وجود</w:t>
      </w:r>
      <w:r w:rsidRPr="00D00D63">
        <w:rPr>
          <w:rtl/>
        </w:rPr>
        <w:t xml:space="preserve"> </w:t>
      </w:r>
      <w:r w:rsidRPr="00D00D63">
        <w:rPr>
          <w:rtl/>
          <w:lang w:bidi="fa-IR"/>
        </w:rPr>
        <w:t>آمده و به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«پ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دا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ش</w:t>
      </w:r>
      <w:r w:rsidRPr="00D00D63">
        <w:rPr>
          <w:rtl/>
          <w:lang w:bidi="fa-IR"/>
        </w:rPr>
        <w:t xml:space="preserve"> مسئل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هو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ت</w:t>
      </w:r>
      <w:r w:rsidRPr="00D00D63">
        <w:rPr>
          <w:rtl/>
          <w:lang w:bidi="fa-IR"/>
        </w:rPr>
        <w:t xml:space="preserve"> و نف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خود» موسوم است. مهم‌ترین ویژگی این دوره پیدایش اندیش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ناسیونالیستی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(ملی‌گرایی) و تعارض با هویت بومی و اسلامی است. غلب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این گفتمان بر فضای فکری روشنفکران و اندیشمندان این دوره سبب ایجاد برخی شاخصه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فرهنگی مانند باستان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گرایی و عرب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ستیزی شد.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  <w:lang w:bidi="fa-IR"/>
        </w:rPr>
        <w:lastRenderedPageBreak/>
        <w:t xml:space="preserve">در جهان عرب نیز از </w:t>
      </w:r>
      <w:r w:rsidRPr="00D00D63">
        <w:rPr>
          <w:rtl/>
        </w:rPr>
        <w:t xml:space="preserve">قرن سیزدهم هجری به بعد که به </w:t>
      </w:r>
      <w:r w:rsidRPr="00D00D63">
        <w:rPr>
          <w:rFonts w:hint="cs"/>
          <w:rtl/>
        </w:rPr>
        <w:t>«</w:t>
      </w:r>
      <w:r w:rsidRPr="00D00D63">
        <w:rPr>
          <w:rtl/>
        </w:rPr>
        <w:t>عصر نهضت</w:t>
      </w:r>
      <w:r w:rsidRPr="00D00D63">
        <w:rPr>
          <w:rFonts w:hint="cs"/>
          <w:rtl/>
        </w:rPr>
        <w:t>»</w:t>
      </w:r>
      <w:r w:rsidRPr="00D00D63">
        <w:rPr>
          <w:rtl/>
        </w:rPr>
        <w:t xml:space="preserve"> موسوم است، به سبب گسترش ارتباط جهان عرب با دنیای غرب، سفر از رواج چشمگیری برخوردار شد. رفاعه طهطاو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یکی از سفرنامه</w:t>
      </w:r>
      <w:r w:rsidRPr="00D00D63">
        <w:rPr>
          <w:rFonts w:hint="cs"/>
          <w:rtl/>
        </w:rPr>
        <w:t>‌</w:t>
      </w:r>
      <w:r w:rsidRPr="00D00D63">
        <w:rPr>
          <w:rtl/>
        </w:rPr>
        <w:t>نویسان برجست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عرب 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درعین‌حال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یکی از پیشگامان تحول نثر عربی در این دوره است. از دیگر سفرنامه‌نویسان معروف این دوره می‌توان به محمدحسین هیکل، شکیب ارسلان، امین الریحانی، ابراهیم عبدالقادر المازنی و زکی مبارک اشاره کرد.</w:t>
      </w:r>
      <w:r w:rsidRPr="00D00D63">
        <w:rPr>
          <w:rFonts w:hint="cs"/>
          <w:rtl/>
        </w:rPr>
        <w:t xml:space="preserve"> در این تحقیق، سه سفرنامه معاصر فارسی و سه سفرنامه معاصر عربی با توجه به شاخص</w:t>
      </w:r>
      <w:r w:rsidRPr="00D00D63">
        <w:rPr>
          <w:rFonts w:hint="cs"/>
          <w:rtl/>
        </w:rPr>
        <w:softHyphen/>
        <w:t>هایی مانند جایگاه نویسندگان، حجم سفرنامه</w:t>
      </w:r>
      <w:r w:rsidRPr="00D00D63">
        <w:rPr>
          <w:rFonts w:hint="cs"/>
          <w:rtl/>
        </w:rPr>
        <w:softHyphen/>
        <w:t>ها و زمان نگارش انتخاب شده است که عبارت‌اند از:</w:t>
      </w:r>
    </w:p>
    <w:p w:rsidR="000E7FEC" w:rsidRPr="00D00D63" w:rsidRDefault="000E7FEC" w:rsidP="000E7FEC">
      <w:r w:rsidRPr="00D00D63">
        <w:rPr>
          <w:b/>
          <w:bCs/>
          <w:rtl/>
        </w:rPr>
        <w:t>فارسی</w:t>
      </w:r>
      <w:r w:rsidRPr="00D00D63">
        <w:rPr>
          <w:rtl/>
        </w:rPr>
        <w:t>:</w:t>
      </w:r>
      <w:r w:rsidRPr="00D00D63">
        <w:rPr>
          <w:rFonts w:hint="cs"/>
          <w:rtl/>
        </w:rPr>
        <w:t xml:space="preserve"> </w:t>
      </w:r>
      <w:r w:rsidRPr="00D00D63">
        <w:rPr>
          <w:rFonts w:cs="B Lotus" w:hint="cs"/>
          <w:rtl/>
        </w:rPr>
        <w:t>1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سید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احمد هدایتی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1338</w:t>
      </w:r>
      <w:r w:rsidRPr="00D00D63">
        <w:rPr>
          <w:rtl/>
        </w:rPr>
        <w:t>ق)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</w:t>
      </w:r>
      <w:r w:rsidRPr="00D00D63">
        <w:rPr>
          <w:rFonts w:cs="B Lotus"/>
          <w:rtl/>
        </w:rPr>
        <w:t>2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سید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فخرالدین جزایری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1340</w:t>
      </w:r>
      <w:r w:rsidRPr="00D00D63">
        <w:rPr>
          <w:rtl/>
        </w:rPr>
        <w:t>ق)</w:t>
      </w:r>
      <w:r w:rsidRPr="00D00D63">
        <w:rPr>
          <w:rFonts w:hint="cs"/>
          <w:rtl/>
        </w:rPr>
        <w:t xml:space="preserve"> و </w:t>
      </w:r>
      <w:r w:rsidRPr="00D00D63">
        <w:rPr>
          <w:rFonts w:cs="B Lotus"/>
          <w:rtl/>
        </w:rPr>
        <w:t>3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لطفعلی</w:t>
      </w:r>
      <w:r w:rsidRPr="00D00D63">
        <w:rPr>
          <w:rFonts w:hint="cs"/>
          <w:rtl/>
        </w:rPr>
        <w:t>‌</w:t>
      </w:r>
      <w:r w:rsidRPr="00D00D63">
        <w:rPr>
          <w:rtl/>
        </w:rPr>
        <w:t>خان اعلائی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1348</w:t>
      </w:r>
      <w:r w:rsidRPr="00D00D63">
        <w:rPr>
          <w:rtl/>
        </w:rPr>
        <w:t>ق)</w:t>
      </w:r>
      <w:r w:rsidRPr="00D00D63">
        <w:rPr>
          <w:rFonts w:hint="cs"/>
          <w:rtl/>
        </w:rPr>
        <w:t>.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b/>
          <w:bCs/>
          <w:rtl/>
        </w:rPr>
        <w:t>عربی</w:t>
      </w:r>
      <w:r w:rsidRPr="00D00D63">
        <w:rPr>
          <w:rtl/>
        </w:rPr>
        <w:t xml:space="preserve">: </w:t>
      </w:r>
      <w:r w:rsidRPr="00D00D63">
        <w:rPr>
          <w:rFonts w:cs="B Lotus" w:hint="cs"/>
          <w:rtl/>
        </w:rPr>
        <w:t>1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شکیب ارسلان با عنوان </w:t>
      </w:r>
      <w:r w:rsidRPr="00D00D63">
        <w:rPr>
          <w:i/>
          <w:iCs/>
          <w:sz w:val="27"/>
          <w:rtl/>
        </w:rPr>
        <w:t>الارتسامات اللطاف في خاطر الحاج إل</w:t>
      </w:r>
      <w:r w:rsidRPr="00D00D63">
        <w:rPr>
          <w:rFonts w:hint="cs"/>
          <w:i/>
          <w:iCs/>
          <w:sz w:val="27"/>
          <w:rtl/>
        </w:rPr>
        <w:t>ی</w:t>
      </w:r>
      <w:r w:rsidRPr="00D00D63">
        <w:rPr>
          <w:i/>
          <w:iCs/>
          <w:sz w:val="27"/>
          <w:rtl/>
        </w:rPr>
        <w:t xml:space="preserve"> أقدس مطاف</w:t>
      </w:r>
      <w:r w:rsidRPr="00D00D63">
        <w:rPr>
          <w:rtl/>
        </w:rPr>
        <w:t xml:space="preserve"> (</w:t>
      </w:r>
      <w:r w:rsidRPr="00D00D63">
        <w:rPr>
          <w:rFonts w:cs="B Lotus"/>
          <w:rtl/>
        </w:rPr>
        <w:t>1349</w:t>
      </w:r>
      <w:r w:rsidRPr="00D00D63">
        <w:rPr>
          <w:rFonts w:hint="cs"/>
          <w:rtl/>
        </w:rPr>
        <w:t xml:space="preserve">ق)؛ </w:t>
      </w:r>
      <w:r w:rsidRPr="00D00D63">
        <w:rPr>
          <w:rFonts w:cs="B Lotus"/>
          <w:rtl/>
        </w:rPr>
        <w:t>2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محمدحسین هیکل با عنوان </w:t>
      </w:r>
      <w:r w:rsidRPr="00D00D63">
        <w:rPr>
          <w:i/>
          <w:iCs/>
          <w:sz w:val="27"/>
          <w:rtl/>
        </w:rPr>
        <w:t>في منزل الوحي</w:t>
      </w:r>
      <w:r w:rsidRPr="00D00D63">
        <w:rPr>
          <w:rFonts w:hint="cs"/>
          <w:i/>
          <w:iCs/>
          <w:sz w:val="32"/>
          <w:szCs w:val="32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1355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  <w:r w:rsidRPr="00D00D63">
        <w:rPr>
          <w:rFonts w:hint="cs"/>
          <w:rtl/>
        </w:rPr>
        <w:t xml:space="preserve"> و </w:t>
      </w:r>
      <w:r w:rsidRPr="00D00D63">
        <w:rPr>
          <w:rFonts w:cs="B Lotus" w:hint="cs"/>
          <w:rtl/>
        </w:rPr>
        <w:t>3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 لطفی جمعه با عنوان</w:t>
      </w:r>
      <w:r w:rsidRPr="00D00D63">
        <w:rPr>
          <w:rFonts w:hint="cs"/>
          <w:rtl/>
        </w:rPr>
        <w:t xml:space="preserve"> </w:t>
      </w:r>
      <w:r w:rsidRPr="00D00D63">
        <w:rPr>
          <w:i/>
          <w:iCs/>
          <w:sz w:val="27"/>
          <w:rtl/>
        </w:rPr>
        <w:t>الأ</w:t>
      </w:r>
      <w:r w:rsidRPr="00D00D63">
        <w:rPr>
          <w:rFonts w:hint="cs"/>
          <w:i/>
          <w:iCs/>
          <w:sz w:val="27"/>
          <w:rtl/>
        </w:rPr>
        <w:t>ی</w:t>
      </w:r>
      <w:r w:rsidRPr="00D00D63">
        <w:rPr>
          <w:rFonts w:hint="eastAsia"/>
          <w:i/>
          <w:iCs/>
          <w:sz w:val="27"/>
          <w:rtl/>
        </w:rPr>
        <w:t>ام</w:t>
      </w:r>
      <w:r w:rsidRPr="00D00D63">
        <w:rPr>
          <w:i/>
          <w:iCs/>
          <w:sz w:val="27"/>
          <w:rtl/>
        </w:rPr>
        <w:t xml:space="preserve"> </w:t>
      </w:r>
      <w:r w:rsidRPr="00D00D63">
        <w:rPr>
          <w:rFonts w:hint="eastAsia"/>
          <w:i/>
          <w:iCs/>
          <w:sz w:val="27"/>
          <w:rtl/>
        </w:rPr>
        <w:t>المبرورة</w:t>
      </w:r>
      <w:r w:rsidRPr="00D00D63">
        <w:rPr>
          <w:i/>
          <w:iCs/>
          <w:sz w:val="27"/>
          <w:rtl/>
        </w:rPr>
        <w:t xml:space="preserve"> </w:t>
      </w:r>
      <w:r w:rsidRPr="00D00D63">
        <w:rPr>
          <w:rFonts w:hint="eastAsia"/>
          <w:i/>
          <w:iCs/>
          <w:sz w:val="27"/>
          <w:rtl/>
        </w:rPr>
        <w:t>في</w:t>
      </w:r>
      <w:r w:rsidRPr="00D00D63">
        <w:rPr>
          <w:i/>
          <w:iCs/>
          <w:sz w:val="27"/>
          <w:rtl/>
        </w:rPr>
        <w:t xml:space="preserve"> </w:t>
      </w:r>
      <w:r w:rsidRPr="00D00D63">
        <w:rPr>
          <w:rFonts w:hint="eastAsia"/>
          <w:i/>
          <w:iCs/>
          <w:sz w:val="27"/>
          <w:rtl/>
        </w:rPr>
        <w:t>البقاع</w:t>
      </w:r>
      <w:r w:rsidRPr="00D00D63">
        <w:rPr>
          <w:i/>
          <w:iCs/>
          <w:sz w:val="27"/>
          <w:rtl/>
        </w:rPr>
        <w:t xml:space="preserve"> </w:t>
      </w:r>
      <w:r w:rsidRPr="00D00D63">
        <w:rPr>
          <w:rFonts w:hint="eastAsia"/>
          <w:i/>
          <w:iCs/>
          <w:sz w:val="27"/>
          <w:rtl/>
        </w:rPr>
        <w:t>المقدسة</w:t>
      </w:r>
      <w:r w:rsidRPr="00D00D63">
        <w:rPr>
          <w:rtl/>
        </w:rPr>
        <w:t xml:space="preserve"> (</w:t>
      </w:r>
      <w:r w:rsidRPr="00D00D63">
        <w:rPr>
          <w:rFonts w:cs="B Lotus"/>
          <w:rtl/>
        </w:rPr>
        <w:t>1359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  <w:r w:rsidRPr="00D00D63">
        <w:rPr>
          <w:rFonts w:hint="cs"/>
          <w:rtl/>
        </w:rPr>
        <w:t>.</w:t>
      </w:r>
    </w:p>
    <w:p w:rsidR="000E7FEC" w:rsidRPr="00D00D63" w:rsidRDefault="000E7FEC" w:rsidP="000E7FEC">
      <w:pPr>
        <w:rPr>
          <w:rtl/>
          <w:lang w:bidi="fa-IR"/>
        </w:rPr>
      </w:pPr>
      <w:r w:rsidRPr="00D00D63">
        <w:rPr>
          <w:rtl/>
          <w:lang w:bidi="fa-IR"/>
        </w:rPr>
        <w:t>در ارتباط با پیشین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پژوهش نیز باید توجه داشت که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پژوهش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مرتبط با سفرنامه‌های حج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که تا پیش از این انجام شده، دارای دو رویکرد کلی </w:t>
      </w:r>
      <w:r w:rsidRPr="00D00D63">
        <w:rPr>
          <w:rFonts w:hint="cs"/>
          <w:rtl/>
          <w:lang w:bidi="fa-IR"/>
        </w:rPr>
        <w:t>هستند</w:t>
      </w:r>
      <w:r w:rsidRPr="00D00D63">
        <w:rPr>
          <w:rtl/>
          <w:lang w:bidi="fa-IR"/>
        </w:rPr>
        <w:t>: الف) معرفی کلی و اجمالی سفرنامه‌ها</w:t>
      </w:r>
      <w:r w:rsidRPr="00D00D63">
        <w:rPr>
          <w:rFonts w:hint="cs"/>
          <w:rtl/>
          <w:lang w:bidi="fa-IR"/>
        </w:rPr>
        <w:t>؛</w:t>
      </w:r>
      <w:r w:rsidRPr="00D00D63">
        <w:rPr>
          <w:rtl/>
          <w:lang w:bidi="fa-IR"/>
        </w:rPr>
        <w:t xml:space="preserve"> ب) تحلیل موضوعی و محتوایی سفرنامه‌ها. آثار مرتبط با رویکرد اول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 xml:space="preserve">(معرفی کلی و اجمالی سفرنامه‌ها) با هدف آشناساختن مخاطب با سفرنامه‌های </w:t>
      </w:r>
      <w:r w:rsidRPr="00D00D63">
        <w:rPr>
          <w:rtl/>
          <w:lang w:bidi="fa-IR"/>
        </w:rPr>
        <w:lastRenderedPageBreak/>
        <w:t>موجود انجام شده و بیشتر صبغ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گزارشی دارد تا پژوهشی. آثار مرتبط با رویکرد دوم یعنی آثاری که به تحلیل محتوایی سفرنامه‌ها پرداخته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 xml:space="preserve">اند، اگرچه </w:t>
      </w:r>
      <w:r w:rsidRPr="00D00D63">
        <w:rPr>
          <w:rFonts w:hint="cs"/>
          <w:rtl/>
          <w:lang w:bidi="fa-IR"/>
        </w:rPr>
        <w:t>در مقایسه با</w:t>
      </w:r>
      <w:r w:rsidRPr="00D00D63">
        <w:rPr>
          <w:rtl/>
          <w:lang w:bidi="fa-IR"/>
        </w:rPr>
        <w:t xml:space="preserve"> دست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اول از</w:t>
      </w:r>
      <w:r w:rsidRPr="00D00D63">
        <w:rPr>
          <w:rFonts w:hint="cs"/>
          <w:rtl/>
          <w:lang w:bidi="fa-IR"/>
        </w:rPr>
        <w:t>نظر</w:t>
      </w:r>
      <w:r w:rsidRPr="00D00D63">
        <w:rPr>
          <w:rtl/>
          <w:lang w:bidi="fa-IR"/>
        </w:rPr>
        <w:t xml:space="preserve"> پژوهشی قوی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ترند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بیشتر به استخراج و دسته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بندی موضوعات مطرح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شده در سفرنامه‌ها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(مانند اطلاعات راه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ها، دشواری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سفر، تعداد حجاج، متولیان سفر حج، ملزومات سفر، اوقات فراغت، برخی مسائل فقهی سفر و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ندرت مسائل سیاسی و فرهنگی) اکتفا کرده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اند. بنابراین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بازخوانی و تحلیل مقایسه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ای ابعاد جغرافیایی، تاریخی، فرهنگی، دینی و هویتی مطرح در سفرنامه‌های حج مهم‌ترین جنب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نوآورانه این پژوهش است.</w:t>
      </w:r>
    </w:p>
    <w:p w:rsidR="000E7FEC" w:rsidRPr="00D00D63" w:rsidRDefault="000E7FEC" w:rsidP="000E7FEC">
      <w:pPr>
        <w:rPr>
          <w:rtl/>
          <w:lang w:bidi="fa-IR"/>
        </w:rPr>
      </w:pPr>
      <w:r w:rsidRPr="00D00D63">
        <w:rPr>
          <w:rtl/>
          <w:lang w:bidi="fa-IR"/>
        </w:rPr>
        <w:t>در پایان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ذکر این نکته ضروری است که در این پژوهش از کتاب ارزشمند دکتر رسول جعفریان با عنوان </w:t>
      </w:r>
      <w:r w:rsidRPr="00D00D63">
        <w:rPr>
          <w:i/>
          <w:iCs/>
          <w:rtl/>
          <w:lang w:bidi="fa-IR"/>
        </w:rPr>
        <w:t>سفرنامه‌های حج قاجاری</w:t>
      </w:r>
      <w:r w:rsidRPr="00D00D63">
        <w:rPr>
          <w:rFonts w:hint="cs"/>
          <w:i/>
          <w:iCs/>
          <w:rtl/>
          <w:lang w:bidi="fa-IR"/>
        </w:rPr>
        <w:t xml:space="preserve"> </w:t>
      </w:r>
      <w:r w:rsidRPr="00D00D63">
        <w:rPr>
          <w:rtl/>
          <w:lang w:bidi="fa-IR"/>
        </w:rPr>
        <w:t>به‌عنوان منبع سفرنامه‌های فارسی و نیز منبع اصلی زندگی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نام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سفرنامه‌نویسان ایرانی استفاده شده و مبنای ارجاعات قرار گرفته است. امید است که اثر پیش رو بتواند اطلاعات نو و ارزشمندی را در حوز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فرهنگ اسلامی و به‌ویژه سفر روحانی حج در اختیار جامع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علمی کشور، دست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اندرکاران و متولیان امور حج و عموم علاقه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مندان به پژوهش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های فرهنگی قرار دهد.</w:t>
      </w:r>
    </w:p>
    <w:p w:rsidR="000E7FEC" w:rsidRPr="00D00D63" w:rsidRDefault="000E7FEC" w:rsidP="000E7FEC">
      <w:pPr>
        <w:jc w:val="right"/>
        <w:rPr>
          <w:b/>
          <w:bCs/>
          <w:rtl/>
          <w:lang w:bidi="fa-IR"/>
        </w:rPr>
      </w:pPr>
      <w:r w:rsidRPr="00D00D63">
        <w:rPr>
          <w:rFonts w:hint="cs"/>
          <w:b/>
          <w:bCs/>
          <w:rtl/>
          <w:lang w:bidi="fa-IR"/>
        </w:rPr>
        <w:t>معصومه نعمتی قزوینی</w:t>
      </w:r>
    </w:p>
    <w:p w:rsidR="000E7FEC" w:rsidRPr="00D00D63" w:rsidRDefault="000E7FEC" w:rsidP="000E7FEC">
      <w:pPr>
        <w:ind w:right="510"/>
        <w:jc w:val="right"/>
        <w:rPr>
          <w:b/>
          <w:bCs/>
          <w:sz w:val="24"/>
          <w:szCs w:val="24"/>
          <w:rtl/>
          <w:lang w:bidi="fa-IR"/>
        </w:rPr>
      </w:pPr>
      <w:r w:rsidRPr="00D00D63">
        <w:rPr>
          <w:b/>
          <w:bCs/>
          <w:sz w:val="24"/>
          <w:szCs w:val="24"/>
          <w:rtl/>
          <w:lang w:bidi="fa-IR"/>
        </w:rPr>
        <w:t>بهمن</w:t>
      </w:r>
      <w:r w:rsidRPr="00D00D63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D00D63">
        <w:rPr>
          <w:rFonts w:cs="B Lotus" w:hint="cs"/>
          <w:b/>
          <w:bCs/>
          <w:sz w:val="24"/>
          <w:szCs w:val="24"/>
          <w:rtl/>
          <w:lang w:bidi="fa-IR"/>
        </w:rPr>
        <w:t>97</w:t>
      </w:r>
    </w:p>
    <w:p w:rsidR="000E7FEC" w:rsidRPr="00D00D63" w:rsidRDefault="000E7FEC" w:rsidP="000E7FEC">
      <w:pPr>
        <w:rPr>
          <w:rtl/>
          <w:lang w:bidi="fa-IR"/>
        </w:rPr>
      </w:pPr>
    </w:p>
    <w:p w:rsidR="000E7FEC" w:rsidRPr="00D00D63" w:rsidRDefault="000E7FEC" w:rsidP="000E7FEC">
      <w:pPr>
        <w:rPr>
          <w:rtl/>
          <w:lang w:bidi="fa-IR"/>
        </w:rPr>
        <w:sectPr w:rsidR="000E7FEC" w:rsidRPr="00D00D63" w:rsidSect="00441439">
          <w:footnotePr>
            <w:numRestart w:val="eachPage"/>
          </w:footnotePr>
          <w:pgSz w:w="11907" w:h="16840" w:code="9"/>
          <w:pgMar w:top="3600" w:right="3119" w:bottom="3600" w:left="3119" w:header="3033" w:footer="720" w:gutter="0"/>
          <w:cols w:space="720"/>
          <w:titlePg/>
          <w:bidi/>
          <w:rtlGutter/>
          <w:docGrid w:linePitch="360"/>
        </w:sectPr>
      </w:pPr>
    </w:p>
    <w:p w:rsidR="000E7FEC" w:rsidRPr="00D00D63" w:rsidRDefault="000E7FEC" w:rsidP="000E7FEC">
      <w:pPr>
        <w:rPr>
          <w:rtl/>
          <w:lang w:bidi="fa-IR"/>
        </w:rPr>
      </w:pPr>
    </w:p>
    <w:p w:rsidR="000E7FEC" w:rsidRPr="00D00D63" w:rsidRDefault="000E7FEC" w:rsidP="000E7FEC">
      <w:pPr>
        <w:rPr>
          <w:rtl/>
          <w:lang w:bidi="fa-IR"/>
        </w:rPr>
      </w:pPr>
    </w:p>
    <w:p w:rsidR="000E7FEC" w:rsidRPr="00D00D63" w:rsidRDefault="000E7FEC" w:rsidP="000E7FEC">
      <w:pPr>
        <w:rPr>
          <w:rtl/>
          <w:lang w:bidi="fa-IR"/>
        </w:rPr>
      </w:pPr>
    </w:p>
    <w:p w:rsidR="000E7FEC" w:rsidRPr="00D00D63" w:rsidRDefault="000E7FEC" w:rsidP="000E7FEC">
      <w:pPr>
        <w:rPr>
          <w:rtl/>
          <w:lang w:bidi="fa-IR"/>
        </w:rPr>
      </w:pPr>
    </w:p>
    <w:p w:rsidR="000E7FEC" w:rsidRPr="00D00D63" w:rsidRDefault="000E7FEC" w:rsidP="000E7FEC">
      <w:pPr>
        <w:rPr>
          <w:rtl/>
          <w:lang w:bidi="fa-IR"/>
        </w:rPr>
        <w:sectPr w:rsidR="000E7FEC" w:rsidRPr="00D00D63" w:rsidSect="00441439">
          <w:footnotePr>
            <w:numRestart w:val="eachPage"/>
          </w:footnotePr>
          <w:pgSz w:w="11907" w:h="16840" w:code="9"/>
          <w:pgMar w:top="3600" w:right="3119" w:bottom="3600" w:left="3119" w:header="3033" w:footer="720" w:gutter="0"/>
          <w:cols w:space="720"/>
          <w:titlePg/>
          <w:bidi/>
          <w:rtlGutter/>
          <w:docGrid w:linePitch="360"/>
        </w:sectPr>
      </w:pPr>
    </w:p>
    <w:p w:rsidR="000E7FEC" w:rsidRPr="00D00D63" w:rsidRDefault="000E7FEC" w:rsidP="000E7FEC">
      <w:pPr>
        <w:pStyle w:val="Heading1"/>
        <w:spacing w:after="240"/>
        <w:rPr>
          <w:b w:val="0"/>
          <w:bCs w:val="0"/>
          <w:sz w:val="40"/>
          <w:szCs w:val="40"/>
          <w:rtl/>
        </w:rPr>
      </w:pPr>
      <w:bookmarkStart w:id="4" w:name="_Toc23588316"/>
      <w:bookmarkStart w:id="5" w:name="_Toc23591670"/>
      <w:bookmarkStart w:id="6" w:name="_Toc44497155"/>
      <w:bookmarkStart w:id="7" w:name="_Toc58414598"/>
      <w:bookmarkStart w:id="8" w:name="_Toc58543363"/>
      <w:r w:rsidRPr="00D00D63">
        <w:rPr>
          <w:rFonts w:hint="cs"/>
          <w:b w:val="0"/>
          <w:bCs w:val="0"/>
          <w:sz w:val="40"/>
          <w:szCs w:val="40"/>
          <w:rtl/>
        </w:rPr>
        <w:lastRenderedPageBreak/>
        <w:t xml:space="preserve">فصل </w:t>
      </w:r>
      <w:bookmarkEnd w:id="4"/>
      <w:bookmarkEnd w:id="5"/>
      <w:r w:rsidRPr="00D00D63">
        <w:rPr>
          <w:rFonts w:hint="cs"/>
          <w:b w:val="0"/>
          <w:bCs w:val="0"/>
          <w:sz w:val="40"/>
          <w:szCs w:val="40"/>
          <w:rtl/>
        </w:rPr>
        <w:t>اول</w:t>
      </w:r>
      <w:bookmarkEnd w:id="6"/>
      <w:bookmarkEnd w:id="7"/>
      <w:bookmarkEnd w:id="8"/>
    </w:p>
    <w:p w:rsidR="000E7FEC" w:rsidRPr="00D00D63" w:rsidRDefault="000E7FEC" w:rsidP="000E7FEC">
      <w:pPr>
        <w:pStyle w:val="Heading1"/>
        <w:spacing w:before="0" w:after="360"/>
        <w:rPr>
          <w:rtl/>
        </w:rPr>
      </w:pPr>
      <w:bookmarkStart w:id="9" w:name="_Toc44497156"/>
      <w:bookmarkStart w:id="10" w:name="_Toc58414599"/>
      <w:bookmarkStart w:id="11" w:name="_Toc58543364"/>
      <w:r w:rsidRPr="00D00D63">
        <w:rPr>
          <w:rFonts w:hint="cs"/>
          <w:rtl/>
        </w:rPr>
        <w:t>سفرنامه‌نویسی در ادبیات</w:t>
      </w:r>
      <w:bookmarkStart w:id="12" w:name="_Toc23588318"/>
      <w:bookmarkStart w:id="13" w:name="_Toc23591672"/>
      <w:r w:rsidRPr="00D00D63">
        <w:rPr>
          <w:rFonts w:hint="cs"/>
          <w:rtl/>
        </w:rPr>
        <w:t xml:space="preserve"> فارسی و عربی</w:t>
      </w:r>
      <w:bookmarkEnd w:id="9"/>
      <w:bookmarkEnd w:id="10"/>
      <w:bookmarkEnd w:id="11"/>
      <w:bookmarkEnd w:id="12"/>
      <w:bookmarkEnd w:id="13"/>
    </w:p>
    <w:p w:rsidR="000E7FEC" w:rsidRPr="00D00D63" w:rsidRDefault="000E7FEC" w:rsidP="000E7FEC">
      <w:pPr>
        <w:pStyle w:val="Heading2"/>
        <w:rPr>
          <w:rFonts w:ascii="IRLotus" w:hAnsi="IRLotus"/>
          <w:rtl/>
        </w:rPr>
      </w:pPr>
      <w:bookmarkStart w:id="14" w:name="_Toc58414600"/>
      <w:bookmarkStart w:id="15" w:name="_Toc58543365"/>
      <w:r w:rsidRPr="00D00D63">
        <w:rPr>
          <w:rFonts w:ascii="IRLotus" w:hAnsi="IRLotus"/>
          <w:rtl/>
        </w:rPr>
        <w:t>تعریف سفرنامه</w:t>
      </w:r>
      <w:bookmarkEnd w:id="14"/>
      <w:bookmarkEnd w:id="15"/>
    </w:p>
    <w:p w:rsidR="000E7FEC" w:rsidRPr="00D00D63" w:rsidRDefault="000E7FEC" w:rsidP="000E7FEC">
      <w:pPr>
        <w:spacing w:line="370" w:lineRule="exact"/>
        <w:ind w:hanging="1"/>
        <w:rPr>
          <w:rtl/>
        </w:rPr>
      </w:pPr>
      <w:r w:rsidRPr="00D00D63">
        <w:rPr>
          <w:rtl/>
        </w:rPr>
        <w:t>سفرنامه گونه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ادبی است که نویسنده در آن دریافت</w:t>
      </w:r>
      <w:r w:rsidRPr="00D00D63">
        <w:rPr>
          <w:rFonts w:hint="cs"/>
          <w:rtl/>
        </w:rPr>
        <w:t>‌</w:t>
      </w:r>
      <w:r w:rsidRPr="00D00D63">
        <w:rPr>
          <w:rtl/>
        </w:rPr>
        <w:t>ها و خاطرات سفر خود به سرزمین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گوناگون مانند عادات، اخلاق، مناظر طبیعی را گردآوری و ثبت می‌کند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(وهبه و مهندس، </w:t>
      </w:r>
      <w:r w:rsidRPr="00D00D63">
        <w:rPr>
          <w:rFonts w:cs="B Lotus"/>
          <w:rtl/>
        </w:rPr>
        <w:t>1984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16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70" w:lineRule="exact"/>
        <w:rPr>
          <w:rtl/>
        </w:rPr>
      </w:pPr>
      <w:r w:rsidRPr="00D00D63">
        <w:rPr>
          <w:rtl/>
        </w:rPr>
        <w:t>سفرنامه به‌عنوان یکی از انواع ادبی منثور با انواع دیگری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مانند داستان و </w:t>
      </w:r>
      <w:r w:rsidRPr="00D00D63">
        <w:rPr>
          <w:spacing w:val="-4"/>
          <w:rtl/>
        </w:rPr>
        <w:t>سیره، دارای برخی مشابهت</w:t>
      </w:r>
      <w:r w:rsidRPr="00D00D63">
        <w:rPr>
          <w:rFonts w:hint="cs"/>
          <w:spacing w:val="-4"/>
          <w:rtl/>
        </w:rPr>
        <w:t>‌</w:t>
      </w:r>
      <w:r w:rsidRPr="00D00D63">
        <w:rPr>
          <w:spacing w:val="-4"/>
          <w:rtl/>
        </w:rPr>
        <w:t>هاست</w:t>
      </w:r>
      <w:r w:rsidRPr="00D00D63">
        <w:rPr>
          <w:rFonts w:hint="cs"/>
          <w:spacing w:val="-4"/>
          <w:rtl/>
        </w:rPr>
        <w:t xml:space="preserve"> </w:t>
      </w:r>
      <w:r w:rsidRPr="00D00D63">
        <w:rPr>
          <w:spacing w:val="-4"/>
          <w:rtl/>
        </w:rPr>
        <w:t xml:space="preserve">(محمد بادشاه، </w:t>
      </w:r>
      <w:r w:rsidRPr="00D00D63">
        <w:rPr>
          <w:rFonts w:cs="B Lotus"/>
          <w:spacing w:val="-4"/>
          <w:rtl/>
        </w:rPr>
        <w:t>2013</w:t>
      </w:r>
      <w:r w:rsidRPr="00D00D63">
        <w:rPr>
          <w:spacing w:val="-4"/>
          <w:rtl/>
        </w:rPr>
        <w:t xml:space="preserve">: </w:t>
      </w:r>
      <w:r w:rsidRPr="00D00D63">
        <w:rPr>
          <w:rFonts w:cs="B Lotus"/>
          <w:spacing w:val="-4"/>
          <w:rtl/>
        </w:rPr>
        <w:t>34</w:t>
      </w:r>
      <w:r w:rsidRPr="00D00D63">
        <w:rPr>
          <w:spacing w:val="-4"/>
          <w:rtl/>
        </w:rPr>
        <w:t>)</w:t>
      </w:r>
      <w:r w:rsidRPr="00D00D63">
        <w:rPr>
          <w:rFonts w:hint="cs"/>
          <w:spacing w:val="-4"/>
          <w:rtl/>
        </w:rPr>
        <w:t xml:space="preserve">. </w:t>
      </w:r>
      <w:r w:rsidRPr="00D00D63">
        <w:rPr>
          <w:spacing w:val="-4"/>
          <w:rtl/>
        </w:rPr>
        <w:t>برخی سفرنامه‌ها</w:t>
      </w:r>
      <w:r w:rsidRPr="00D00D63">
        <w:rPr>
          <w:rtl/>
        </w:rPr>
        <w:t xml:space="preserve"> را در زمر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خاطره‌نویسی به‌شمار می</w:t>
      </w:r>
      <w:r w:rsidRPr="00D00D63">
        <w:rPr>
          <w:rFonts w:hint="cs"/>
          <w:rtl/>
        </w:rPr>
        <w:t>‌</w:t>
      </w:r>
      <w:r w:rsidRPr="00D00D63">
        <w:rPr>
          <w:rtl/>
        </w:rPr>
        <w:t>آورند. خاطره، به‌عنوان یکی از گونه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زندگی</w:t>
      </w:r>
      <w:r w:rsidRPr="00D00D63">
        <w:rPr>
          <w:rFonts w:hint="cs"/>
          <w:rtl/>
        </w:rPr>
        <w:t>‌</w:t>
      </w:r>
      <w:r w:rsidRPr="00D00D63">
        <w:rPr>
          <w:rtl/>
        </w:rPr>
        <w:t>نامه یا سیره، نوشته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است روایی که پدیدآورند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آن با آگاهی و اراده به </w:t>
      </w:r>
      <w:r w:rsidRPr="00D00D63">
        <w:rPr>
          <w:spacing w:val="-4"/>
          <w:rtl/>
        </w:rPr>
        <w:t>شرح احوال، حوادث و رویدادهای گذشته</w:t>
      </w:r>
      <w:r w:rsidRPr="00D00D63">
        <w:rPr>
          <w:rFonts w:hint="cs"/>
          <w:spacing w:val="-4"/>
          <w:rtl/>
        </w:rPr>
        <w:t xml:space="preserve"> </w:t>
      </w:r>
      <w:r w:rsidRPr="00D00D63">
        <w:rPr>
          <w:rFonts w:hint="cs"/>
          <w:spacing w:val="-4"/>
          <w:sz w:val="18"/>
          <w:szCs w:val="22"/>
          <w:rtl/>
        </w:rPr>
        <w:t xml:space="preserve">ــ </w:t>
      </w:r>
      <w:r w:rsidRPr="00D00D63">
        <w:rPr>
          <w:spacing w:val="-4"/>
          <w:rtl/>
        </w:rPr>
        <w:t>که به هر علتی در ذهنش برجسته شده</w:t>
      </w:r>
      <w:r w:rsidRPr="00D00D63">
        <w:rPr>
          <w:rtl/>
        </w:rPr>
        <w:t xml:space="preserve"> یا برجا مانده</w:t>
      </w:r>
      <w:r w:rsidRPr="00D00D63">
        <w:rPr>
          <w:rFonts w:hint="cs"/>
          <w:rtl/>
        </w:rPr>
        <w:t xml:space="preserve"> </w:t>
      </w:r>
      <w:r w:rsidRPr="00D00D63">
        <w:rPr>
          <w:rFonts w:hint="cs"/>
          <w:sz w:val="18"/>
          <w:szCs w:val="22"/>
          <w:rtl/>
        </w:rPr>
        <w:t xml:space="preserve">ــ </w:t>
      </w:r>
      <w:r w:rsidRPr="00D00D63">
        <w:rPr>
          <w:rtl/>
        </w:rPr>
        <w:t>می</w:t>
      </w:r>
      <w:r w:rsidRPr="00D00D63">
        <w:rPr>
          <w:rFonts w:hint="cs"/>
          <w:rtl/>
        </w:rPr>
        <w:t>‌</w:t>
      </w:r>
      <w:r w:rsidRPr="00D00D63">
        <w:rPr>
          <w:rtl/>
        </w:rPr>
        <w:t>پردازد. با وجود</w:t>
      </w:r>
      <w:r w:rsidRPr="00D00D63">
        <w:rPr>
          <w:rFonts w:hint="cs"/>
          <w:rtl/>
        </w:rPr>
        <w:t xml:space="preserve"> این،</w:t>
      </w:r>
      <w:r w:rsidRPr="00D00D63">
        <w:rPr>
          <w:rtl/>
        </w:rPr>
        <w:t xml:space="preserve"> سفرنامه‌ها با خاطرات دارای برخی تفاوت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 </w:t>
      </w:r>
      <w:r w:rsidRPr="00D00D63">
        <w:rPr>
          <w:rFonts w:hint="cs"/>
          <w:rtl/>
        </w:rPr>
        <w:t>هستند</w:t>
      </w:r>
      <w:r w:rsidRPr="00D00D63">
        <w:rPr>
          <w:rtl/>
        </w:rPr>
        <w:t xml:space="preserve"> که عبارت</w:t>
      </w:r>
      <w:r w:rsidRPr="00D00D63">
        <w:rPr>
          <w:rFonts w:hint="cs"/>
          <w:rtl/>
        </w:rPr>
        <w:t>‌ا</w:t>
      </w:r>
      <w:r w:rsidRPr="00D00D63">
        <w:rPr>
          <w:rtl/>
        </w:rPr>
        <w:t>ند از:</w:t>
      </w:r>
    </w:p>
    <w:p w:rsidR="000E7FEC" w:rsidRPr="00D00D63" w:rsidRDefault="000E7FEC" w:rsidP="000E7FEC">
      <w:pPr>
        <w:spacing w:line="370" w:lineRule="exact"/>
        <w:rPr>
          <w:rtl/>
        </w:rPr>
      </w:pPr>
      <w:r w:rsidRPr="00D00D63">
        <w:rPr>
          <w:rFonts w:hint="cs"/>
          <w:rtl/>
        </w:rPr>
        <w:t xml:space="preserve">ـ </w:t>
      </w:r>
      <w:r w:rsidRPr="00D00D63">
        <w:rPr>
          <w:rtl/>
        </w:rPr>
        <w:t>نویسنده در سفرنامه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برخلاف خاطره‌نویسی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کمتر از خودش سخن می</w:t>
      </w:r>
      <w:r w:rsidRPr="00D00D63">
        <w:rPr>
          <w:rFonts w:hint="cs"/>
          <w:rtl/>
        </w:rPr>
        <w:t>‌</w:t>
      </w:r>
      <w:r w:rsidRPr="00D00D63">
        <w:rPr>
          <w:rtl/>
        </w:rPr>
        <w:t>گوید و بیشتر به دیگران و شرح ماجراها و اماکنی که دیده می</w:t>
      </w:r>
      <w:r w:rsidRPr="00D00D63">
        <w:rPr>
          <w:rFonts w:hint="cs"/>
          <w:rtl/>
        </w:rPr>
        <w:t>‌</w:t>
      </w:r>
      <w:r w:rsidRPr="00D00D63">
        <w:rPr>
          <w:rtl/>
        </w:rPr>
        <w:t>پردازد.</w:t>
      </w:r>
    </w:p>
    <w:p w:rsidR="000E7FEC" w:rsidRPr="00D00D63" w:rsidRDefault="000E7FEC" w:rsidP="000E7FEC">
      <w:pPr>
        <w:spacing w:line="370" w:lineRule="exact"/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در سفرنامه‌ها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هم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مطالب در بستر سفر رخ داده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اما در خاطره‌نویسی لزوما</w:t>
      </w:r>
      <w:r w:rsidRPr="00D00D63">
        <w:rPr>
          <w:rFonts w:hint="cs"/>
          <w:rtl/>
        </w:rPr>
        <w:t>ً</w:t>
      </w:r>
      <w:r w:rsidRPr="00D00D63">
        <w:rPr>
          <w:rtl/>
        </w:rPr>
        <w:t xml:space="preserve"> این</w:t>
      </w:r>
      <w:r w:rsidRPr="00D00D63">
        <w:rPr>
          <w:rFonts w:hint="cs"/>
          <w:rtl/>
        </w:rPr>
        <w:t xml:space="preserve">‌ </w:t>
      </w:r>
      <w:r w:rsidRPr="00D00D63">
        <w:rPr>
          <w:rtl/>
        </w:rPr>
        <w:t>طور نیست.</w:t>
      </w:r>
    </w:p>
    <w:p w:rsidR="000E7FEC" w:rsidRPr="00D00D63" w:rsidRDefault="000E7FEC" w:rsidP="000E7FEC">
      <w:pPr>
        <w:spacing w:line="370" w:lineRule="exact"/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قصد نویسنده در سفرنامه نوشتن خاطرات نیست</w:t>
      </w:r>
      <w:r w:rsidRPr="00D00D63">
        <w:rPr>
          <w:rFonts w:hint="cs"/>
          <w:rtl/>
        </w:rPr>
        <w:t xml:space="preserve">، </w:t>
      </w:r>
      <w:r w:rsidRPr="00D00D63">
        <w:rPr>
          <w:rtl/>
        </w:rPr>
        <w:t>هرچند در ضمن سفرنامه خاطرات فراوانی هم نقل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شود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روان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1386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81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82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سفرنامه با علوم دیگری مانند جغرافیا، تاریخ، جامعه</w:t>
      </w:r>
      <w:r w:rsidRPr="00D00D63">
        <w:rPr>
          <w:rFonts w:hint="cs"/>
          <w:rtl/>
        </w:rPr>
        <w:t>‌</w:t>
      </w:r>
      <w:r w:rsidRPr="00D00D63">
        <w:rPr>
          <w:rtl/>
        </w:rPr>
        <w:t>شناسی و ادبیات در ارتباط است. سفرنامه‌ها به هر شکل و زبان یا توسط هر لای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اجتماعی</w:t>
      </w:r>
      <w:r w:rsidRPr="00D00D63">
        <w:rPr>
          <w:rFonts w:hint="cs"/>
          <w:rtl/>
        </w:rPr>
        <w:t>‌ای</w:t>
      </w:r>
      <w:r w:rsidRPr="00D00D63">
        <w:rPr>
          <w:rtl/>
        </w:rPr>
        <w:t xml:space="preserve"> که شکل گرفته باشند دارای دو کارکرد عمد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زیر </w:t>
      </w:r>
      <w:r w:rsidRPr="00D00D63">
        <w:rPr>
          <w:rFonts w:hint="cs"/>
          <w:rtl/>
        </w:rPr>
        <w:t>هستند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ساختار ذهنی و زبانی سفرنامه</w:t>
      </w:r>
      <w:r w:rsidRPr="00D00D63">
        <w:rPr>
          <w:rFonts w:hint="cs"/>
          <w:rtl/>
        </w:rPr>
        <w:t>‌</w:t>
      </w:r>
      <w:r w:rsidRPr="00D00D63">
        <w:rPr>
          <w:rtl/>
        </w:rPr>
        <w:t>نویس را آشکار می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کنند. </w:t>
      </w:r>
      <w:r w:rsidRPr="00D00D63">
        <w:rPr>
          <w:rFonts w:cs="B Lotus"/>
          <w:rtl/>
        </w:rPr>
        <w:t>2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اسناد تاریخی و اجتماعی ارزشمندی را روایت می</w:t>
      </w:r>
      <w:r w:rsidRPr="00D00D63">
        <w:rPr>
          <w:rFonts w:hint="cs"/>
          <w:rtl/>
        </w:rPr>
        <w:t>‌</w:t>
      </w:r>
      <w:r w:rsidRPr="00D00D63">
        <w:rPr>
          <w:rtl/>
        </w:rPr>
        <w:t>کنند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(کراچ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1381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8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سفرنامه‌ها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از آغاز تاکنون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گونه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مختلفی روایت شده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 مانند نظم، نثر، کوتاه و بلند، واقعی و تخیلی</w:t>
      </w:r>
      <w:r w:rsidRPr="00D00D63">
        <w:rPr>
          <w:rFonts w:hint="cs"/>
          <w:rtl/>
        </w:rPr>
        <w:t>. سفرنامه‌ها</w:t>
      </w:r>
      <w:r w:rsidRPr="00D00D63">
        <w:rPr>
          <w:rtl/>
        </w:rPr>
        <w:t xml:space="preserve"> گاه عنوان صریح سفرنامه را بر خود دارند و گاه در قالب داستان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تخیلی و رمان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 خود را بازتاب می</w:t>
      </w:r>
      <w:r w:rsidRPr="00D00D63">
        <w:rPr>
          <w:rFonts w:hint="cs"/>
          <w:rtl/>
        </w:rPr>
        <w:t>‌</w:t>
      </w:r>
      <w:r w:rsidRPr="00D00D63">
        <w:rPr>
          <w:rtl/>
        </w:rPr>
        <w:t>دهند. کاربست عنصر تخیل در ادبیات سفرنامه‌های شرق و غرب متفاوت است. در غرب، رمان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های تخیلی مانند </w:t>
      </w:r>
      <w:r w:rsidRPr="00D00D63">
        <w:rPr>
          <w:i/>
          <w:iCs/>
          <w:rtl/>
        </w:rPr>
        <w:t>سفر گال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ور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 xml:space="preserve">و </w:t>
      </w:r>
      <w:r w:rsidRPr="00D00D63">
        <w:rPr>
          <w:i/>
          <w:iCs/>
          <w:rtl/>
        </w:rPr>
        <w:t>شازده کوچولو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یا داستان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علمی</w:t>
      </w:r>
      <w:r w:rsidRPr="00D00D63">
        <w:rPr>
          <w:rFonts w:hint="eastAsia"/>
          <w:rtl/>
        </w:rPr>
        <w:t> </w:t>
      </w:r>
      <w:r w:rsidRPr="00D00D63">
        <w:rPr>
          <w:rFonts w:hint="cs"/>
          <w:rtl/>
        </w:rPr>
        <w:t xml:space="preserve">ـ </w:t>
      </w:r>
      <w:r w:rsidRPr="00D00D63">
        <w:rPr>
          <w:rtl/>
        </w:rPr>
        <w:t>تخیلی مانند داستان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ژول ورن را رقم می</w:t>
      </w:r>
      <w:r w:rsidRPr="00D00D63">
        <w:rPr>
          <w:rFonts w:hint="cs"/>
          <w:rtl/>
        </w:rPr>
        <w:t>‌</w:t>
      </w:r>
      <w:r w:rsidRPr="00D00D63">
        <w:rPr>
          <w:rtl/>
        </w:rPr>
        <w:t>زند 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ادبیات شرق، اغلب صبغه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ای عرفانی به خود گرفته و سفرهای روحانی مانند </w:t>
      </w:r>
      <w:r w:rsidRPr="00D00D63">
        <w:rPr>
          <w:rFonts w:hint="cs"/>
          <w:i/>
          <w:iCs/>
          <w:rtl/>
        </w:rPr>
        <w:t>منطق‌الطیر</w:t>
      </w:r>
      <w:r w:rsidRPr="00D00D63">
        <w:rPr>
          <w:rtl/>
        </w:rPr>
        <w:t xml:space="preserve"> و </w:t>
      </w:r>
      <w:r w:rsidRPr="00D00D63">
        <w:rPr>
          <w:i/>
          <w:iCs/>
          <w:rtl/>
        </w:rPr>
        <w:t>ارداو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رافنامه</w:t>
      </w:r>
      <w:r w:rsidRPr="00D00D63">
        <w:rPr>
          <w:rtl/>
        </w:rPr>
        <w:t xml:space="preserve"> را به</w:t>
      </w:r>
      <w:r w:rsidRPr="00D00D63">
        <w:rPr>
          <w:rFonts w:hint="cs"/>
          <w:rtl/>
        </w:rPr>
        <w:t>‌</w:t>
      </w:r>
      <w:r w:rsidRPr="00D00D63">
        <w:rPr>
          <w:rtl/>
        </w:rPr>
        <w:t>تصویر می</w:t>
      </w:r>
      <w:r w:rsidRPr="00D00D63">
        <w:rPr>
          <w:rFonts w:hint="cs"/>
          <w:rtl/>
        </w:rPr>
        <w:t>‌</w:t>
      </w:r>
      <w:r w:rsidRPr="00D00D63">
        <w:rPr>
          <w:rtl/>
        </w:rPr>
        <w:t>کشد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(رضوان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ان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1389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177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«سفرنامه گزارشی خشک و بی</w:t>
      </w:r>
      <w:r w:rsidRPr="00D00D63">
        <w:rPr>
          <w:rFonts w:hint="cs"/>
          <w:rtl/>
        </w:rPr>
        <w:t>‌</w:t>
      </w:r>
      <w:r w:rsidRPr="00D00D63">
        <w:rPr>
          <w:rtl/>
        </w:rPr>
        <w:t>روح نیست که شامل اطلاعاتی گوناگون باشد، بلکه پرده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است پرنقش و متحرک و برجسته که در آن باغ</w:t>
      </w:r>
      <w:r w:rsidRPr="00D00D63">
        <w:rPr>
          <w:rFonts w:hint="cs"/>
          <w:rtl/>
        </w:rPr>
        <w:t>‌</w:t>
      </w:r>
      <w:r w:rsidRPr="00D00D63">
        <w:rPr>
          <w:rtl/>
        </w:rPr>
        <w:t>ها پرطراوت است و درخت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 در رقص و حرکت، </w:t>
      </w:r>
      <w:r w:rsidRPr="00D00D63">
        <w:rPr>
          <w:rtl/>
        </w:rPr>
        <w:lastRenderedPageBreak/>
        <w:t>میوه</w:t>
      </w:r>
      <w:r w:rsidRPr="00D00D63">
        <w:rPr>
          <w:rFonts w:hint="cs"/>
          <w:rtl/>
        </w:rPr>
        <w:t>‌</w:t>
      </w:r>
      <w:r w:rsidRPr="00D00D63">
        <w:rPr>
          <w:rtl/>
        </w:rPr>
        <w:t>ها آبدار، بیابان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 خشک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 سوزان و پرگردوغبار است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 بادها بر صورت</w:t>
      </w:r>
      <w:r w:rsidRPr="00D00D63">
        <w:rPr>
          <w:rFonts w:hint="cs"/>
          <w:rtl/>
        </w:rPr>
        <w:t>‌</w:t>
      </w:r>
      <w:r w:rsidRPr="00D00D63">
        <w:rPr>
          <w:rtl/>
        </w:rPr>
        <w:t>ها سیلی</w:t>
      </w:r>
      <w:r w:rsidRPr="00D00D63">
        <w:rPr>
          <w:rFonts w:hint="cs"/>
          <w:rtl/>
        </w:rPr>
        <w:t>‌</w:t>
      </w:r>
      <w:r w:rsidRPr="00D00D63">
        <w:rPr>
          <w:rtl/>
        </w:rPr>
        <w:t>زنان می</w:t>
      </w:r>
      <w:r w:rsidRPr="00D00D63">
        <w:rPr>
          <w:rFonts w:hint="cs"/>
          <w:rtl/>
        </w:rPr>
        <w:t>‌</w:t>
      </w:r>
      <w:r w:rsidRPr="00D00D63">
        <w:rPr>
          <w:rtl/>
        </w:rPr>
        <w:t>گذرند. مردم در شهرها در تلاش زندگانی دیده می‌شوند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نمونه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هنر معماری اعجاب</w:t>
      </w:r>
      <w:r w:rsidRPr="00D00D63">
        <w:rPr>
          <w:rFonts w:hint="cs"/>
          <w:rtl/>
        </w:rPr>
        <w:t>‌</w:t>
      </w:r>
      <w:r w:rsidRPr="00D00D63">
        <w:rPr>
          <w:rtl/>
        </w:rPr>
        <w:t>انگیز است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کالاهای شهرها خواننده را همراه مسافر به بازارها می</w:t>
      </w:r>
      <w:r w:rsidRPr="00D00D63">
        <w:rPr>
          <w:rFonts w:hint="cs"/>
          <w:rtl/>
        </w:rPr>
        <w:t>‌</w:t>
      </w:r>
      <w:r w:rsidRPr="00D00D63">
        <w:rPr>
          <w:rtl/>
        </w:rPr>
        <w:t>برد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 در هرجا با قیافه</w:t>
      </w:r>
      <w:r w:rsidRPr="00D00D63">
        <w:rPr>
          <w:rFonts w:hint="cs"/>
          <w:rtl/>
        </w:rPr>
        <w:t>‌</w:t>
      </w:r>
      <w:r w:rsidRPr="00D00D63">
        <w:rPr>
          <w:rtl/>
        </w:rPr>
        <w:t>ها و طبقات مختلف و آداب</w:t>
      </w:r>
      <w:r w:rsidRPr="00D00D63">
        <w:rPr>
          <w:rFonts w:hint="cs"/>
          <w:rtl/>
        </w:rPr>
        <w:t>‌</w:t>
      </w:r>
      <w:r w:rsidRPr="00D00D63">
        <w:rPr>
          <w:rtl/>
        </w:rPr>
        <w:t>ورسوم گوناگون روب</w:t>
      </w:r>
      <w:r w:rsidRPr="00D00D63">
        <w:rPr>
          <w:rFonts w:hint="cs"/>
          <w:rtl/>
        </w:rPr>
        <w:t>ه‌</w:t>
      </w:r>
      <w:r w:rsidRPr="00D00D63">
        <w:rPr>
          <w:rtl/>
        </w:rPr>
        <w:t xml:space="preserve">رو </w:t>
      </w:r>
      <w:r w:rsidRPr="00D00D63">
        <w:rPr>
          <w:rFonts w:hint="cs"/>
          <w:rtl/>
        </w:rPr>
        <w:t xml:space="preserve">و </w:t>
      </w:r>
      <w:r w:rsidRPr="00D00D63">
        <w:rPr>
          <w:rtl/>
        </w:rPr>
        <w:t>با آنان آشنا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شود»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(همان: </w:t>
      </w:r>
      <w:r w:rsidRPr="00D00D63">
        <w:rPr>
          <w:rFonts w:cs="B Lotus"/>
          <w:rtl/>
        </w:rPr>
        <w:t>178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ازآنجایی‌که سفرنامه‌ها دربردارند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انبوهی از اطلاعات جغرافیایی، اجتماعی، تاریخی و اقتصادی مربوط به دوره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های مختلف </w:t>
      </w:r>
      <w:r w:rsidRPr="00D00D63">
        <w:rPr>
          <w:rFonts w:hint="cs"/>
          <w:rtl/>
        </w:rPr>
        <w:t>هستند</w:t>
      </w:r>
      <w:r w:rsidRPr="00D00D63">
        <w:rPr>
          <w:rtl/>
        </w:rPr>
        <w:t>، می</w:t>
      </w:r>
      <w:r w:rsidRPr="00D00D63">
        <w:rPr>
          <w:rFonts w:hint="cs"/>
          <w:rtl/>
        </w:rPr>
        <w:t>‌</w:t>
      </w:r>
      <w:r w:rsidRPr="00D00D63">
        <w:rPr>
          <w:rtl/>
        </w:rPr>
        <w:t>توانند دست</w:t>
      </w:r>
      <w:r w:rsidRPr="00D00D63">
        <w:rPr>
          <w:rFonts w:hint="cs"/>
          <w:rtl/>
        </w:rPr>
        <w:t>‌</w:t>
      </w:r>
      <w:r w:rsidRPr="00D00D63">
        <w:rPr>
          <w:rtl/>
        </w:rPr>
        <w:t>مایه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پربار برای دانشمندان علوم گوناگون و حتی پژوهشگران ادبی به‌شمار آیند. افزون بر این، یکی از فواید سفرنامه‌ها جنب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تعل</w:t>
      </w:r>
      <w:r w:rsidRPr="00D00D63">
        <w:rPr>
          <w:rFonts w:hint="cs"/>
          <w:rtl/>
        </w:rPr>
        <w:t>ی</w:t>
      </w:r>
      <w:r w:rsidRPr="00D00D63">
        <w:rPr>
          <w:rtl/>
        </w:rPr>
        <w:t>می آن است. بدین معنا که سفرنامه‌ها می‌توانند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با ارائ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تصاویری از تمدن یک منطقه در دوره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مشخص، شناخت و درک خوانندگان از آن جامعه را افزایش دهند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هرچند امروزه ابزار نوین تحقیق و مطالعه نسبت به سفرنامه‌ها می‌تواند شناخت گسترده و دقیق</w:t>
      </w:r>
      <w:r w:rsidRPr="00D00D63">
        <w:rPr>
          <w:rFonts w:hint="cs"/>
          <w:rtl/>
        </w:rPr>
        <w:t>‌</w:t>
      </w:r>
      <w:r w:rsidRPr="00D00D63">
        <w:rPr>
          <w:rtl/>
        </w:rPr>
        <w:t>تری از یک سرزمین یا یک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معین در اختیار خواننده قرار دهد، این وسایل و ابزار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با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وجود اهمیتی که دارند، برای شناخت آن منطقه یا دوره کافی به</w:t>
      </w:r>
      <w:r w:rsidRPr="00D00D63">
        <w:rPr>
          <w:rFonts w:hint="cs"/>
          <w:rtl/>
        </w:rPr>
        <w:t>‌</w:t>
      </w:r>
      <w:r w:rsidRPr="00D00D63">
        <w:rPr>
          <w:rtl/>
        </w:rPr>
        <w:t>نظر نمی</w:t>
      </w:r>
      <w:r w:rsidRPr="00D00D63">
        <w:rPr>
          <w:rFonts w:hint="cs"/>
          <w:rtl/>
        </w:rPr>
        <w:t>‌</w:t>
      </w:r>
      <w:r w:rsidRPr="00D00D63">
        <w:rPr>
          <w:rtl/>
        </w:rPr>
        <w:t>رسد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چراکه گاهی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علت نبود شواهد انسانی، مطالعه و تحلیل اطلاعات به</w:t>
      </w:r>
      <w:r w:rsidRPr="00D00D63">
        <w:rPr>
          <w:rFonts w:hint="cs"/>
          <w:rtl/>
        </w:rPr>
        <w:t>‌</w:t>
      </w:r>
      <w:r w:rsidRPr="00D00D63">
        <w:rPr>
          <w:rtl/>
        </w:rPr>
        <w:t>دست</w:t>
      </w:r>
      <w:r w:rsidRPr="00D00D63">
        <w:rPr>
          <w:rFonts w:hint="cs"/>
          <w:rtl/>
        </w:rPr>
        <w:t>‌</w:t>
      </w:r>
      <w:r w:rsidRPr="00D00D63">
        <w:rPr>
          <w:rtl/>
        </w:rPr>
        <w:t>آمده با دشواری همراه است. در این شرایط، تنها سفرنامه‌ها هستند که از چنین امتیازی برخوردارند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زیرا توسط کسانی به نگارش درآمده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 که در آن منطقه یا مرحله زیسته و حوادث تلخ و شیرین آن را عینا</w:t>
      </w:r>
      <w:r w:rsidRPr="00D00D63">
        <w:rPr>
          <w:rFonts w:hint="cs"/>
          <w:rtl/>
        </w:rPr>
        <w:t>ً</w:t>
      </w:r>
      <w:r w:rsidRPr="00D00D63">
        <w:rPr>
          <w:rtl/>
        </w:rPr>
        <w:t xml:space="preserve"> تجربه کرده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</w:t>
      </w:r>
      <w:r w:rsidRPr="00D00D63">
        <w:rPr>
          <w:rFonts w:hint="cs"/>
          <w:rtl/>
        </w:rPr>
        <w:t>محمد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ب</w:t>
      </w:r>
      <w:r w:rsidRPr="00D00D63">
        <w:rPr>
          <w:rtl/>
        </w:rPr>
        <w:t xml:space="preserve">ادشاه، </w:t>
      </w:r>
      <w:r w:rsidRPr="00D00D63">
        <w:rPr>
          <w:rFonts w:cs="B Lotus"/>
          <w:rtl/>
        </w:rPr>
        <w:t>2013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35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36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سفرنامه‌ها به هر غرضی که نوشته شده باشند، به‌عنوان متونی مردم</w:t>
      </w:r>
      <w:r w:rsidRPr="00D00D63">
        <w:rPr>
          <w:rFonts w:hint="cs"/>
          <w:rtl/>
        </w:rPr>
        <w:t>‌</w:t>
      </w:r>
      <w:r w:rsidRPr="00D00D63">
        <w:rPr>
          <w:rtl/>
        </w:rPr>
        <w:t>شناسانه، بر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آگاهی و شناخت هر ملت از پیشین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فرهنگی خویش و نیز سایر جوامع می</w:t>
      </w:r>
      <w:r w:rsidRPr="00D00D63">
        <w:rPr>
          <w:rFonts w:hint="cs"/>
          <w:rtl/>
        </w:rPr>
        <w:t>‌</w:t>
      </w:r>
      <w:r w:rsidRPr="00D00D63">
        <w:rPr>
          <w:rtl/>
        </w:rPr>
        <w:t>افزاید. سفرنامه‌ها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هرچند کامل</w:t>
      </w:r>
      <w:r w:rsidRPr="00D00D63">
        <w:rPr>
          <w:rFonts w:hint="cs"/>
          <w:rtl/>
        </w:rPr>
        <w:t>اً</w:t>
      </w:r>
      <w:r w:rsidRPr="00D00D63">
        <w:rPr>
          <w:rtl/>
        </w:rPr>
        <w:t xml:space="preserve"> از اغراض شخصی یا صنفی سفرنامه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نویس یا تعصبات خودی و غیرخودی تهی </w:t>
      </w:r>
      <w:r w:rsidRPr="00D00D63">
        <w:rPr>
          <w:rFonts w:hint="cs"/>
          <w:rtl/>
        </w:rPr>
        <w:t>نیستند،</w:t>
      </w:r>
      <w:r w:rsidRPr="00D00D63">
        <w:rPr>
          <w:rtl/>
        </w:rPr>
        <w:t xml:space="preserve"> حتی در بدترین حالت نیز گاه پرده از حقایقی برمی</w:t>
      </w:r>
      <w:r w:rsidRPr="00D00D63">
        <w:rPr>
          <w:rFonts w:hint="cs"/>
          <w:rtl/>
        </w:rPr>
        <w:t>‌</w:t>
      </w:r>
      <w:r w:rsidRPr="00D00D63">
        <w:rPr>
          <w:rtl/>
        </w:rPr>
        <w:t>دارند که پیشین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رفتارهای فعلی و روند شکل‌گیری وضع کنونی یک ملت را نشان می‌دهد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(عل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صوفی، </w:t>
      </w:r>
      <w:r w:rsidRPr="00D00D63">
        <w:rPr>
          <w:rFonts w:cs="B Lotus"/>
          <w:rtl/>
        </w:rPr>
        <w:t>1391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24</w:t>
      </w:r>
      <w:r w:rsidRPr="00D00D63">
        <w:rPr>
          <w:rtl/>
        </w:rPr>
        <w:t>)</w:t>
      </w:r>
    </w:p>
    <w:p w:rsidR="000E7FEC" w:rsidRPr="00D00D63" w:rsidRDefault="000E7FEC" w:rsidP="000E7FEC">
      <w:pPr>
        <w:pStyle w:val="Heading2"/>
        <w:rPr>
          <w:rFonts w:ascii="IRLotus" w:hAnsi="IRLotus"/>
          <w:rtl/>
        </w:rPr>
      </w:pPr>
      <w:bookmarkStart w:id="16" w:name="_Toc44497158"/>
      <w:bookmarkStart w:id="17" w:name="_Toc58414601"/>
      <w:bookmarkStart w:id="18" w:name="_Toc58543366"/>
      <w:r w:rsidRPr="00D00D63">
        <w:rPr>
          <w:rFonts w:ascii="IRLotus" w:hAnsi="IRLotus"/>
          <w:rtl/>
        </w:rPr>
        <w:t>سفرنامه‌نویسی در ادبیات فارسی</w:t>
      </w:r>
      <w:bookmarkEnd w:id="16"/>
      <w:bookmarkEnd w:id="17"/>
      <w:bookmarkEnd w:id="18"/>
    </w:p>
    <w:p w:rsidR="000E7FEC" w:rsidRPr="00D00D63" w:rsidRDefault="000E7FEC" w:rsidP="000E7FEC">
      <w:pPr>
        <w:ind w:hanging="1"/>
        <w:rPr>
          <w:rtl/>
        </w:rPr>
      </w:pPr>
      <w:r w:rsidRPr="00D00D63">
        <w:rPr>
          <w:rtl/>
        </w:rPr>
        <w:t>سفرنامه‌نویسی در ادبیات فارسی پیشینه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کهن دارد. ایرانیان از دیرباز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با انگیزه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مختلف مادی و معنوی، راهی سفر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شده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 که مهم‌ترین آن عبارت</w:t>
      </w:r>
      <w:r w:rsidRPr="00D00D63">
        <w:rPr>
          <w:rFonts w:hint="cs"/>
          <w:rtl/>
        </w:rPr>
        <w:t>‌ا</w:t>
      </w:r>
      <w:r w:rsidRPr="00D00D63">
        <w:rPr>
          <w:rtl/>
        </w:rPr>
        <w:t>ند از: طلب علم، خودشناسی، شناخت جهان، انجام اعمال عبادی مانند جهاد و حج، ترک دنیا و متعلقات آن، تجارت و تفرج و سرگرمی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(شهر</w:t>
      </w:r>
      <w:r w:rsidRPr="00D00D63">
        <w:rPr>
          <w:rFonts w:hint="cs"/>
          <w:rtl/>
        </w:rPr>
        <w:t>ی</w:t>
      </w:r>
      <w:r w:rsidRPr="00D00D63">
        <w:rPr>
          <w:rtl/>
        </w:rPr>
        <w:t>،</w:t>
      </w:r>
      <w:r w:rsidRPr="00D00D63">
        <w:rPr>
          <w:rFonts w:hint="cs"/>
          <w:rtl/>
        </w:rPr>
        <w:t xml:space="preserve"> </w:t>
      </w:r>
      <w:r w:rsidRPr="00D00D63">
        <w:rPr>
          <w:rFonts w:cs="B Lotus" w:hint="cs"/>
          <w:rtl/>
        </w:rPr>
        <w:t>1394</w:t>
      </w:r>
      <w:r w:rsidRPr="00D00D63">
        <w:rPr>
          <w:rFonts w:hint="cs"/>
          <w:rtl/>
        </w:rPr>
        <w:t xml:space="preserve">: </w:t>
      </w:r>
      <w:r w:rsidRPr="00D00D63">
        <w:rPr>
          <w:rFonts w:cs="B Lotus" w:hint="cs"/>
          <w:rtl/>
        </w:rPr>
        <w:t>7</w:t>
      </w:r>
      <w:r w:rsidRPr="00D00D63">
        <w:rPr>
          <w:rFonts w:hint="cs"/>
          <w:rtl/>
        </w:rPr>
        <w:t>ـ</w:t>
      </w:r>
      <w:r w:rsidRPr="00D00D63">
        <w:rPr>
          <w:rFonts w:cs="B Lotus" w:hint="cs"/>
          <w:rtl/>
        </w:rPr>
        <w:t>9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pPr>
        <w:spacing w:line="386" w:lineRule="exact"/>
        <w:rPr>
          <w:rtl/>
        </w:rPr>
      </w:pPr>
      <w:r w:rsidRPr="00D00D63">
        <w:rPr>
          <w:rtl/>
        </w:rPr>
        <w:t>براساس آنچه در اسناد کهن دربار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وجود راه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سیاسی</w:t>
      </w:r>
      <w:r w:rsidRPr="00D00D63">
        <w:rPr>
          <w:rFonts w:ascii="Cambria" w:hAnsi="Cambria" w:cs="Cambria" w:hint="cs"/>
          <w:rtl/>
        </w:rPr>
        <w:t xml:space="preserve"> </w:t>
      </w:r>
      <w:r w:rsidRPr="00D00D63">
        <w:rPr>
          <w:rFonts w:cs="B Zar" w:hint="cs"/>
          <w:sz w:val="18"/>
          <w:szCs w:val="22"/>
          <w:rtl/>
        </w:rPr>
        <w:t>ـ</w:t>
      </w:r>
      <w:r w:rsidRPr="00D00D63">
        <w:rPr>
          <w:rFonts w:ascii="Cambria" w:hAnsi="Cambria" w:cs="Cambria" w:hint="cs"/>
          <w:sz w:val="18"/>
          <w:szCs w:val="22"/>
          <w:rtl/>
        </w:rPr>
        <w:t xml:space="preserve"> </w:t>
      </w:r>
      <w:r w:rsidRPr="00D00D63">
        <w:rPr>
          <w:rtl/>
        </w:rPr>
        <w:t>بازرگانی، کاروانسراها، میل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راهنمایی، جاد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ابریشم ذکر شده</w:t>
      </w:r>
      <w:r w:rsidRPr="00D00D63">
        <w:rPr>
          <w:rFonts w:hint="cs"/>
          <w:rtl/>
        </w:rPr>
        <w:t xml:space="preserve"> است</w:t>
      </w:r>
      <w:r w:rsidRPr="00D00D63">
        <w:rPr>
          <w:rtl/>
        </w:rPr>
        <w:t>، می</w:t>
      </w:r>
      <w:r w:rsidRPr="00D00D63">
        <w:rPr>
          <w:rFonts w:hint="cs"/>
          <w:rtl/>
        </w:rPr>
        <w:t>‌</w:t>
      </w:r>
      <w:r w:rsidRPr="00D00D63">
        <w:rPr>
          <w:rtl/>
        </w:rPr>
        <w:t>توان دریافت که میان تمدن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کهن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ارتباطات بازرگانی</w:t>
      </w:r>
      <w:r w:rsidRPr="00D00D63">
        <w:rPr>
          <w:rFonts w:ascii="Cambria" w:hAnsi="Cambria" w:cs="Cambria" w:hint="cs"/>
          <w:rtl/>
        </w:rPr>
        <w:t xml:space="preserve"> </w:t>
      </w:r>
      <w:r w:rsidRPr="00D00D63">
        <w:rPr>
          <w:rFonts w:hint="cs"/>
          <w:rtl/>
        </w:rPr>
        <w:t>ـ</w:t>
      </w:r>
      <w:r w:rsidRPr="00D00D63">
        <w:rPr>
          <w:rFonts w:ascii="Cambria" w:hAnsi="Cambria" w:cs="Cambria" w:hint="cs"/>
          <w:rtl/>
        </w:rPr>
        <w:t xml:space="preserve"> </w:t>
      </w:r>
      <w:r w:rsidRPr="00D00D63">
        <w:rPr>
          <w:rtl/>
        </w:rPr>
        <w:t>سیاسی وجود داشته است. با وجود</w:t>
      </w:r>
      <w:r w:rsidRPr="00D00D63">
        <w:rPr>
          <w:rFonts w:hint="cs"/>
          <w:rtl/>
        </w:rPr>
        <w:t xml:space="preserve"> این،</w:t>
      </w:r>
      <w:r w:rsidRPr="00D00D63">
        <w:rPr>
          <w:rtl/>
        </w:rPr>
        <w:t xml:space="preserve"> غیر از شرح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مختصری از سفرها که در متون سغدی و میان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مانوی و پهلوی برجامانده، سفرنامه‌های مشخص و مستقلی از دوران پیش از </w:t>
      </w:r>
      <w:r w:rsidRPr="00D00D63">
        <w:rPr>
          <w:spacing w:val="-2"/>
          <w:rtl/>
        </w:rPr>
        <w:t>اسلام در ایران وجود ندارد. درواقع</w:t>
      </w:r>
      <w:r w:rsidRPr="00D00D63">
        <w:rPr>
          <w:rFonts w:hint="cs"/>
          <w:spacing w:val="-2"/>
          <w:rtl/>
        </w:rPr>
        <w:t>،</w:t>
      </w:r>
      <w:r w:rsidRPr="00D00D63">
        <w:rPr>
          <w:spacing w:val="-2"/>
          <w:rtl/>
        </w:rPr>
        <w:t xml:space="preserve"> مسافرت هیئت</w:t>
      </w:r>
      <w:r w:rsidRPr="00D00D63">
        <w:rPr>
          <w:rFonts w:hint="cs"/>
          <w:spacing w:val="-2"/>
          <w:rtl/>
        </w:rPr>
        <w:t>‌</w:t>
      </w:r>
      <w:r w:rsidRPr="00D00D63">
        <w:rPr>
          <w:spacing w:val="-2"/>
          <w:rtl/>
        </w:rPr>
        <w:t>های مبلغان مذهب مانوی به</w:t>
      </w:r>
      <w:r w:rsidRPr="00D00D63">
        <w:rPr>
          <w:rtl/>
        </w:rPr>
        <w:t xml:space="preserve"> </w:t>
      </w:r>
      <w:r w:rsidRPr="00D00D63">
        <w:rPr>
          <w:spacing w:val="-2"/>
          <w:rtl/>
        </w:rPr>
        <w:t>خراسان، روم، مصر</w:t>
      </w:r>
      <w:r w:rsidRPr="00D00D63">
        <w:rPr>
          <w:rFonts w:hint="cs"/>
          <w:spacing w:val="-2"/>
          <w:rtl/>
        </w:rPr>
        <w:t xml:space="preserve"> </w:t>
      </w:r>
      <w:r w:rsidRPr="00D00D63">
        <w:rPr>
          <w:spacing w:val="-2"/>
          <w:rtl/>
        </w:rPr>
        <w:t>و چین یا سفر برزوی</w:t>
      </w:r>
      <w:r w:rsidRPr="00D00D63">
        <w:rPr>
          <w:rFonts w:hint="cs"/>
          <w:spacing w:val="-2"/>
          <w:rtl/>
        </w:rPr>
        <w:t>ۀ</w:t>
      </w:r>
      <w:r w:rsidRPr="00D00D63">
        <w:rPr>
          <w:spacing w:val="-2"/>
          <w:rtl/>
        </w:rPr>
        <w:t xml:space="preserve"> طبیب به هندوستان در زمان انوشیروان</w:t>
      </w:r>
      <w:r w:rsidRPr="00D00D63">
        <w:rPr>
          <w:rtl/>
        </w:rPr>
        <w:t xml:space="preserve"> در متون پهلوی را می‌توان گونه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از سفرنامه به‌شمار آورد.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در دوران بعد از اسلام نیز مسافرت</w:t>
      </w:r>
      <w:r w:rsidRPr="00D00D63">
        <w:rPr>
          <w:rFonts w:hint="cs"/>
          <w:rtl/>
        </w:rPr>
        <w:t>‌</w:t>
      </w:r>
      <w:r w:rsidRPr="00D00D63">
        <w:rPr>
          <w:rtl/>
        </w:rPr>
        <w:t>ها عموما</w:t>
      </w:r>
      <w:r w:rsidRPr="00D00D63">
        <w:rPr>
          <w:rFonts w:hint="cs"/>
          <w:rtl/>
        </w:rPr>
        <w:t>ً</w:t>
      </w:r>
      <w:r w:rsidRPr="00D00D63">
        <w:rPr>
          <w:rtl/>
        </w:rPr>
        <w:t xml:space="preserve"> به قصد زیارت اماکن مذهبی، تحصیل علوم دینی یا به انگیز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تجارت رخ می</w:t>
      </w:r>
      <w:r w:rsidRPr="00D00D63">
        <w:rPr>
          <w:rFonts w:hint="cs"/>
          <w:rtl/>
        </w:rPr>
        <w:t>‌</w:t>
      </w:r>
      <w:r w:rsidRPr="00D00D63">
        <w:rPr>
          <w:rtl/>
        </w:rPr>
        <w:t>داد که به صورت مجموعه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از اطلاعات جغرافیایی و گزارشی مفصل از جزئیات سفر تدوین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(کراچ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1381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16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86" w:lineRule="exact"/>
        <w:rPr>
          <w:rtl/>
        </w:rPr>
      </w:pPr>
      <w:r w:rsidRPr="00D00D63">
        <w:rPr>
          <w:rtl/>
        </w:rPr>
        <w:lastRenderedPageBreak/>
        <w:t xml:space="preserve">کتاب </w:t>
      </w:r>
      <w:r w:rsidRPr="00D00D63">
        <w:rPr>
          <w:i/>
          <w:iCs/>
          <w:rtl/>
        </w:rPr>
        <w:t>المسالک و الممالک</w:t>
      </w:r>
      <w:r w:rsidRPr="00D00D63">
        <w:rPr>
          <w:rFonts w:hint="cs"/>
          <w:i/>
          <w:iCs/>
          <w:rtl/>
        </w:rPr>
        <w:t>،</w:t>
      </w:r>
      <w:r w:rsidRPr="00D00D63">
        <w:rPr>
          <w:rtl/>
        </w:rPr>
        <w:t xml:space="preserve"> که گزارش چهار سال سفر ابواسحاق ابراهیم اصطخری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(نیم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دوم قرن </w:t>
      </w:r>
      <w:r w:rsidRPr="00D00D63">
        <w:rPr>
          <w:rFonts w:cs="B Lotus" w:hint="cs"/>
          <w:rtl/>
        </w:rPr>
        <w:t>3</w:t>
      </w:r>
      <w:r w:rsidRPr="00D00D63">
        <w:rPr>
          <w:rtl/>
        </w:rPr>
        <w:t>ق)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به سراسر ایران و به</w:t>
      </w:r>
      <w:r w:rsidRPr="00D00D63">
        <w:rPr>
          <w:rFonts w:hint="cs"/>
          <w:rtl/>
        </w:rPr>
        <w:t>‌</w:t>
      </w:r>
      <w:r w:rsidRPr="00D00D63">
        <w:rPr>
          <w:rtl/>
        </w:rPr>
        <w:t>خصوص منطق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فارس است، یکی از اولین نمونه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این</w:t>
      </w:r>
      <w:r w:rsidRPr="00D00D63">
        <w:rPr>
          <w:rFonts w:hint="cs"/>
          <w:rtl/>
        </w:rPr>
        <w:t>‌</w:t>
      </w:r>
      <w:r w:rsidRPr="00D00D63">
        <w:rPr>
          <w:rtl/>
        </w:rPr>
        <w:t>گونه از سفرنامه‌ها به‌شمار می</w:t>
      </w:r>
      <w:r w:rsidRPr="00D00D63">
        <w:rPr>
          <w:rFonts w:hint="cs"/>
          <w:rtl/>
        </w:rPr>
        <w:t>‌</w:t>
      </w:r>
      <w:r w:rsidRPr="00D00D63">
        <w:rPr>
          <w:rtl/>
        </w:rPr>
        <w:t>رود. با وجود</w:t>
      </w:r>
      <w:r w:rsidRPr="00D00D63">
        <w:rPr>
          <w:rFonts w:hint="cs"/>
          <w:rtl/>
        </w:rPr>
        <w:t xml:space="preserve"> این،</w:t>
      </w:r>
      <w:r w:rsidRPr="00D00D63">
        <w:rPr>
          <w:rtl/>
        </w:rPr>
        <w:t xml:space="preserve"> به</w:t>
      </w:r>
      <w:r w:rsidRPr="00D00D63">
        <w:rPr>
          <w:rFonts w:hint="cs"/>
          <w:rtl/>
        </w:rPr>
        <w:t>‌</w:t>
      </w:r>
      <w:r w:rsidRPr="00D00D63">
        <w:rPr>
          <w:rtl/>
        </w:rPr>
        <w:t>طور کلی اولین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مشهور در ادبیات فارسی متعلق به ناصرخسروست که در قرن پنجم </w:t>
      </w:r>
      <w:r w:rsidRPr="00D00D63">
        <w:rPr>
          <w:rFonts w:hint="cs"/>
          <w:rtl/>
        </w:rPr>
        <w:t xml:space="preserve">قمری </w:t>
      </w:r>
      <w:r w:rsidRPr="00D00D63">
        <w:rPr>
          <w:rtl/>
        </w:rPr>
        <w:t>نگاشته شده است.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این سفر گزارش سفر هفت</w:t>
      </w:r>
      <w:r w:rsidRPr="00D00D63">
        <w:rPr>
          <w:rFonts w:hint="cs"/>
          <w:rtl/>
        </w:rPr>
        <w:t>‌</w:t>
      </w:r>
      <w:r w:rsidRPr="00D00D63">
        <w:rPr>
          <w:rtl/>
        </w:rPr>
        <w:t>سال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نویسنده از زادگاهش خراسان به مصر و بازگشت به وطن است که اطلاعاتی دقیق و گران‌بها از جغرافیا، تاریخ و فرهنگ سرزمین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گوناگون ارائه می‌دهد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(رضوان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ان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1389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178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86" w:lineRule="exact"/>
        <w:rPr>
          <w:rtl/>
        </w:rPr>
      </w:pPr>
      <w:r w:rsidRPr="00D00D63">
        <w:rPr>
          <w:rtl/>
        </w:rPr>
        <w:t>از قرن سوم تا هفتم</w:t>
      </w:r>
      <w:r w:rsidRPr="00D00D63">
        <w:rPr>
          <w:rFonts w:hint="cs"/>
          <w:rtl/>
        </w:rPr>
        <w:t xml:space="preserve"> قمری،</w:t>
      </w:r>
      <w:r w:rsidRPr="00D00D63">
        <w:rPr>
          <w:rtl/>
        </w:rPr>
        <w:t xml:space="preserve"> هرچند به سبب رشد اقتصادی و فرهنگی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جوامع شرقی، سیر و سفر رواج داشته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اما نوشتن سفرنامه مرسوم نبوده 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</w:t>
      </w:r>
      <w:r w:rsidRPr="00D00D63">
        <w:rPr>
          <w:spacing w:val="-4"/>
          <w:rtl/>
        </w:rPr>
        <w:t>همین علت</w:t>
      </w:r>
      <w:r w:rsidRPr="00D00D63">
        <w:rPr>
          <w:rFonts w:hint="cs"/>
          <w:spacing w:val="-4"/>
          <w:rtl/>
        </w:rPr>
        <w:t>،</w:t>
      </w:r>
      <w:r w:rsidRPr="00D00D63">
        <w:rPr>
          <w:spacing w:val="-4"/>
          <w:rtl/>
        </w:rPr>
        <w:t xml:space="preserve"> تنها چهار سفرنام</w:t>
      </w:r>
      <w:r w:rsidRPr="00D00D63">
        <w:rPr>
          <w:rFonts w:hint="cs"/>
          <w:spacing w:val="-4"/>
          <w:rtl/>
        </w:rPr>
        <w:t>ۀ</w:t>
      </w:r>
      <w:r w:rsidRPr="00D00D63">
        <w:rPr>
          <w:spacing w:val="-4"/>
          <w:rtl/>
        </w:rPr>
        <w:t xml:space="preserve"> فارسی از این پنج قرن برجا مانده که عبارت</w:t>
      </w:r>
      <w:r w:rsidRPr="00D00D63">
        <w:rPr>
          <w:rFonts w:hint="cs"/>
          <w:spacing w:val="-4"/>
          <w:rtl/>
        </w:rPr>
        <w:t>‌ا</w:t>
      </w:r>
      <w:r w:rsidRPr="00D00D63">
        <w:rPr>
          <w:spacing w:val="-4"/>
          <w:rtl/>
        </w:rPr>
        <w:t>ند از:</w:t>
      </w:r>
    </w:p>
    <w:p w:rsidR="000E7FEC" w:rsidRPr="00D00D63" w:rsidRDefault="000E7FEC" w:rsidP="000E7FEC">
      <w:pPr>
        <w:spacing w:line="386" w:lineRule="exact"/>
      </w:pPr>
      <w:r w:rsidRPr="00D00D63">
        <w:rPr>
          <w:rFonts w:hint="cs"/>
          <w:rtl/>
        </w:rPr>
        <w:t xml:space="preserve">ـ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</w:t>
      </w:r>
      <w:r w:rsidRPr="00D00D63">
        <w:rPr>
          <w:i/>
          <w:iCs/>
          <w:sz w:val="27"/>
          <w:rtl/>
        </w:rPr>
        <w:t>أخبار الص</w:t>
      </w:r>
      <w:r w:rsidRPr="00D00D63">
        <w:rPr>
          <w:rFonts w:hint="cs"/>
          <w:i/>
          <w:iCs/>
          <w:sz w:val="27"/>
          <w:rtl/>
        </w:rPr>
        <w:t>ی</w:t>
      </w:r>
      <w:r w:rsidRPr="00D00D63">
        <w:rPr>
          <w:rFonts w:hint="eastAsia"/>
          <w:i/>
          <w:iCs/>
          <w:sz w:val="27"/>
          <w:rtl/>
        </w:rPr>
        <w:t>ن</w:t>
      </w:r>
      <w:r w:rsidRPr="00D00D63">
        <w:rPr>
          <w:i/>
          <w:iCs/>
          <w:sz w:val="27"/>
          <w:rtl/>
        </w:rPr>
        <w:t xml:space="preserve"> </w:t>
      </w:r>
      <w:r w:rsidRPr="00D00D63">
        <w:rPr>
          <w:rFonts w:hint="eastAsia"/>
          <w:i/>
          <w:iCs/>
          <w:sz w:val="27"/>
          <w:rtl/>
        </w:rPr>
        <w:t>و</w:t>
      </w:r>
      <w:r w:rsidRPr="00D00D63">
        <w:rPr>
          <w:i/>
          <w:iCs/>
          <w:sz w:val="27"/>
          <w:rtl/>
        </w:rPr>
        <w:t xml:space="preserve"> الهند</w:t>
      </w:r>
      <w:r w:rsidRPr="00D00D63">
        <w:rPr>
          <w:rtl/>
        </w:rPr>
        <w:t xml:space="preserve"> نوشت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سلیمان تاجر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235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86" w:lineRule="exact"/>
      </w:pPr>
      <w:r w:rsidRPr="00D00D63">
        <w:rPr>
          <w:rFonts w:hint="cs"/>
          <w:rtl/>
        </w:rPr>
        <w:t xml:space="preserve">ـ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ناصرخسرو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437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4</w:t>
      </w:r>
      <w:r w:rsidRPr="00D00D63">
        <w:rPr>
          <w:rFonts w:cs="B Lotus" w:hint="cs"/>
          <w:rtl/>
        </w:rPr>
        <w:t>4</w:t>
      </w:r>
      <w:r w:rsidRPr="00D00D63">
        <w:rPr>
          <w:rFonts w:cs="B Lotus"/>
          <w:rtl/>
        </w:rPr>
        <w:t>4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86" w:lineRule="exact"/>
      </w:pPr>
      <w:r w:rsidRPr="00D00D63">
        <w:rPr>
          <w:rFonts w:hint="cs"/>
          <w:rtl/>
        </w:rPr>
        <w:t xml:space="preserve">ـ </w:t>
      </w:r>
      <w:r w:rsidRPr="00D00D63">
        <w:rPr>
          <w:rtl/>
        </w:rPr>
        <w:t>مثنو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i/>
          <w:iCs/>
          <w:sz w:val="27"/>
          <w:rtl/>
        </w:rPr>
        <w:t>تحفة</w:t>
      </w:r>
      <w:r w:rsidRPr="00D00D63">
        <w:rPr>
          <w:i/>
          <w:iCs/>
          <w:sz w:val="27"/>
        </w:rPr>
        <w:t xml:space="preserve"> </w:t>
      </w:r>
      <w:r w:rsidRPr="00D00D63">
        <w:rPr>
          <w:i/>
          <w:iCs/>
          <w:sz w:val="27"/>
          <w:rtl/>
        </w:rPr>
        <w:t>العراق</w:t>
      </w:r>
      <w:r w:rsidRPr="00D00D63">
        <w:rPr>
          <w:rFonts w:hint="cs"/>
          <w:i/>
          <w:iCs/>
          <w:sz w:val="27"/>
          <w:rtl/>
        </w:rPr>
        <w:t>ی</w:t>
      </w:r>
      <w:r w:rsidRPr="00D00D63">
        <w:rPr>
          <w:rFonts w:hint="eastAsia"/>
          <w:i/>
          <w:iCs/>
          <w:sz w:val="27"/>
          <w:rtl/>
        </w:rPr>
        <w:t>ن</w:t>
      </w:r>
      <w:r w:rsidRPr="00D00D63">
        <w:rPr>
          <w:sz w:val="27"/>
          <w:rtl/>
        </w:rPr>
        <w:t xml:space="preserve"> </w:t>
      </w:r>
      <w:r w:rsidRPr="00D00D63">
        <w:rPr>
          <w:rtl/>
        </w:rPr>
        <w:t>اثر خاقانی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554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86" w:lineRule="exact"/>
      </w:pPr>
      <w:r w:rsidRPr="00D00D63">
        <w:rPr>
          <w:rFonts w:hint="cs"/>
          <w:i/>
          <w:iCs/>
          <w:sz w:val="27"/>
          <w:rtl/>
        </w:rPr>
        <w:t xml:space="preserve">ـ </w:t>
      </w:r>
      <w:r w:rsidRPr="00D00D63">
        <w:rPr>
          <w:i/>
          <w:iCs/>
          <w:sz w:val="27"/>
          <w:rtl/>
        </w:rPr>
        <w:t>حجاز</w:t>
      </w:r>
      <w:r w:rsidRPr="00D00D63">
        <w:rPr>
          <w:rFonts w:hint="cs"/>
          <w:i/>
          <w:iCs/>
          <w:sz w:val="27"/>
          <w:rtl/>
        </w:rPr>
        <w:t>ی</w:t>
      </w:r>
      <w:r w:rsidRPr="00D00D63">
        <w:rPr>
          <w:rFonts w:hint="cs"/>
          <w:i/>
          <w:iCs/>
          <w:sz w:val="27"/>
          <w:rtl/>
          <w:lang w:bidi="fa-IR"/>
        </w:rPr>
        <w:t>ة</w:t>
      </w:r>
      <w:r w:rsidRPr="00D00D63">
        <w:rPr>
          <w:rtl/>
        </w:rPr>
        <w:t xml:space="preserve"> اثر ابوالأشرف حسینی یزدی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</w:t>
      </w:r>
      <w:r w:rsidRPr="00D00D63">
        <w:rPr>
          <w:rFonts w:cs="B Lotus"/>
          <w:rtl/>
        </w:rPr>
        <w:t>757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در دوره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مغول، تیموری، صفویه، افشاریه و زندیه هم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دلیل شرایط خاص سیاسی، سفرنامه‌های قابل</w:t>
      </w:r>
      <w:r w:rsidRPr="00D00D63">
        <w:rPr>
          <w:rFonts w:hint="cs"/>
          <w:rtl/>
        </w:rPr>
        <w:t>‌</w:t>
      </w:r>
      <w:r w:rsidRPr="00D00D63">
        <w:rPr>
          <w:rtl/>
        </w:rPr>
        <w:t>ذکری نوشته نشد؛ بدین معنا که در مدت پنج قرن تنها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سیزده سفرنامه نوشته شده است!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(کراچ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1381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17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در دوران صفویه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سبب بی</w:t>
      </w:r>
      <w:r w:rsidRPr="00D00D63">
        <w:rPr>
          <w:rFonts w:hint="cs"/>
          <w:rtl/>
        </w:rPr>
        <w:t>‌</w:t>
      </w:r>
      <w:r w:rsidRPr="00D00D63">
        <w:rPr>
          <w:rtl/>
        </w:rPr>
        <w:t>علاقگی شاهان به شعر فارس</w:t>
      </w:r>
      <w:r w:rsidRPr="00D00D63">
        <w:rPr>
          <w:rtl/>
          <w:lang w:bidi="fa-IR"/>
        </w:rPr>
        <w:t>ی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</w:rPr>
        <w:t>و برخی دیگر از عوامل، تعداد زیادی از شاعران ایرانی به هند مهاجرت کردند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اما کمتر کسی به نوشتن سفرنامه رغبت نشان داد و تنها به</w:t>
      </w:r>
      <w:r w:rsidRPr="00D00D63">
        <w:rPr>
          <w:rFonts w:hint="cs"/>
          <w:rtl/>
        </w:rPr>
        <w:t>‌</w:t>
      </w:r>
      <w:r w:rsidRPr="00D00D63">
        <w:rPr>
          <w:rtl/>
        </w:rPr>
        <w:t>تصویرکردن تجربه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خود در اشعارشان پرداختند. در هند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که تفرجگاه اهل ذوق و ادب ایران آن زمان بود، ذوق شعرگویی بیش از سفرنامه‌نویسی بود و علت تعداد اندک سفرنامه‌ها</w:t>
      </w:r>
      <w:r w:rsidRPr="00D00D63">
        <w:rPr>
          <w:rtl/>
          <w:lang w:bidi="fa-IR"/>
        </w:rPr>
        <w:t xml:space="preserve"> </w:t>
      </w:r>
      <w:r w:rsidRPr="00D00D63">
        <w:rPr>
          <w:rtl/>
        </w:rPr>
        <w:t>در این دوره نیز همین است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(صفا، </w:t>
      </w:r>
      <w:r w:rsidRPr="00D00D63">
        <w:rPr>
          <w:rFonts w:cs="B Lotus"/>
          <w:rtl/>
        </w:rPr>
        <w:t>1363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491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497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  <w:lang w:bidi="fa-IR"/>
        </w:rPr>
      </w:pPr>
      <w:r w:rsidRPr="00D00D63">
        <w:rPr>
          <w:rtl/>
          <w:lang w:bidi="fa-IR"/>
        </w:rPr>
        <w:t>برخلاف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قبل، به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طور کلی ادبیات در عصر قاجار از جایگاه خوبی برخوردار بوده است. غیر از آقا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محمدخان قاجار، بقی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شاهان همگی دوستار شعر و ادب بوده و حتی برخی از آنان مانند ناصرالدین شاه یا فتحعلی</w:t>
      </w:r>
      <w:r w:rsidRPr="00D00D63">
        <w:rPr>
          <w:rFonts w:hint="cs"/>
          <w:rtl/>
          <w:lang w:bidi="fa-IR"/>
        </w:rPr>
        <w:t xml:space="preserve"> ‌</w:t>
      </w:r>
      <w:r w:rsidRPr="00D00D63">
        <w:rPr>
          <w:rtl/>
          <w:lang w:bidi="fa-IR"/>
        </w:rPr>
        <w:t>شاه خودشان هم شاعر بوده‌اند. شعرا و</w:t>
      </w:r>
      <w:r w:rsidRPr="00D00D63">
        <w:rPr>
          <w:rFonts w:hint="cs"/>
          <w:rtl/>
          <w:lang w:bidi="fa-IR"/>
        </w:rPr>
        <w:t xml:space="preserve"> </w:t>
      </w:r>
      <w:r w:rsidRPr="00D00D63">
        <w:rPr>
          <w:rtl/>
          <w:lang w:bidi="fa-IR"/>
        </w:rPr>
        <w:t>نویسندگان در عصر قاجار جزء طبق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روشنفکر جامعه به‌شمار </w:t>
      </w:r>
      <w:r w:rsidRPr="00D00D63">
        <w:rPr>
          <w:rFonts w:hint="cs"/>
          <w:rtl/>
          <w:lang w:bidi="fa-IR"/>
        </w:rPr>
        <w:t>می‌رفتند</w:t>
      </w:r>
      <w:r w:rsidRPr="00D00D63">
        <w:rPr>
          <w:rtl/>
          <w:lang w:bidi="fa-IR"/>
        </w:rPr>
        <w:t xml:space="preserve"> و با اعیان و اشراف در تماس بودند. بیشتر شاعران هرساله از دربار حقوق و مستمری دریافت می‌کردند. با وجود</w:t>
      </w:r>
      <w:r w:rsidRPr="00D00D63">
        <w:rPr>
          <w:rFonts w:hint="cs"/>
          <w:rtl/>
          <w:lang w:bidi="fa-IR"/>
        </w:rPr>
        <w:t xml:space="preserve"> این،</w:t>
      </w:r>
      <w:r w:rsidRPr="00D00D63">
        <w:rPr>
          <w:rtl/>
          <w:lang w:bidi="fa-IR"/>
        </w:rPr>
        <w:t xml:space="preserve"> ادبیات ایران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تا </w:t>
      </w:r>
      <w:r w:rsidRPr="00D00D63">
        <w:rPr>
          <w:rFonts w:hint="cs"/>
          <w:rtl/>
          <w:lang w:bidi="fa-IR"/>
        </w:rPr>
        <w:t>پ</w:t>
      </w:r>
      <w:r w:rsidRPr="00D00D63">
        <w:rPr>
          <w:rtl/>
          <w:lang w:bidi="fa-IR"/>
        </w:rPr>
        <w:t>یش از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فتحعلی</w:t>
      </w:r>
      <w:r w:rsidRPr="00D00D63">
        <w:rPr>
          <w:rFonts w:hint="cs"/>
          <w:rtl/>
          <w:lang w:bidi="fa-IR"/>
        </w:rPr>
        <w:t xml:space="preserve"> ‌</w:t>
      </w:r>
      <w:r w:rsidRPr="00D00D63">
        <w:rPr>
          <w:rtl/>
          <w:lang w:bidi="fa-IR"/>
        </w:rPr>
        <w:t>شاه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تقریباً در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رکود قرار داشت</w:t>
      </w:r>
      <w:r w:rsidRPr="00D00D63">
        <w:rPr>
          <w:rFonts w:hint="cs"/>
          <w:rtl/>
          <w:lang w:bidi="fa-IR"/>
        </w:rPr>
        <w:t>.</w:t>
      </w:r>
      <w:r w:rsidRPr="00D00D63">
        <w:rPr>
          <w:rtl/>
          <w:lang w:bidi="fa-IR"/>
        </w:rPr>
        <w:t xml:space="preserve"> اما از این دوره به بعد رونقی تازه یافت و کم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 xml:space="preserve">کم به </w:t>
      </w:r>
      <w:r w:rsidRPr="00D00D63">
        <w:rPr>
          <w:rFonts w:hint="cs"/>
          <w:rtl/>
          <w:lang w:bidi="fa-IR"/>
        </w:rPr>
        <w:t>«</w:t>
      </w:r>
      <w:r w:rsidRPr="00D00D63">
        <w:rPr>
          <w:rtl/>
          <w:lang w:bidi="fa-IR"/>
        </w:rPr>
        <w:t>عصر نهضت</w:t>
      </w:r>
      <w:r w:rsidRPr="00D00D63">
        <w:rPr>
          <w:rFonts w:hint="cs"/>
          <w:rtl/>
          <w:lang w:bidi="fa-IR"/>
        </w:rPr>
        <w:t>»</w:t>
      </w:r>
      <w:r w:rsidRPr="00D00D63">
        <w:rPr>
          <w:rtl/>
          <w:lang w:bidi="fa-IR"/>
        </w:rPr>
        <w:t xml:space="preserve"> وارد شد. این دوره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که به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</w:t>
      </w:r>
      <w:r w:rsidRPr="00D00D63">
        <w:rPr>
          <w:rFonts w:hint="cs"/>
          <w:rtl/>
          <w:lang w:bidi="fa-IR"/>
        </w:rPr>
        <w:t>«</w:t>
      </w:r>
      <w:r w:rsidRPr="00D00D63">
        <w:rPr>
          <w:rtl/>
          <w:lang w:bidi="fa-IR"/>
        </w:rPr>
        <w:t>بازگشت ادبی</w:t>
      </w:r>
      <w:r w:rsidRPr="00D00D63">
        <w:rPr>
          <w:rFonts w:hint="cs"/>
          <w:rtl/>
          <w:lang w:bidi="fa-IR"/>
        </w:rPr>
        <w:t>»</w:t>
      </w:r>
      <w:r w:rsidRPr="00D00D63">
        <w:rPr>
          <w:rtl/>
          <w:lang w:bidi="fa-IR"/>
        </w:rPr>
        <w:t xml:space="preserve"> هم موسوم است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سرآغاز بازگشت ادبیات به شیوه‌های پیشین یعنی شاعرانی چون سعدی، نظامی، حافظ</w:t>
      </w:r>
      <w:r w:rsidRPr="00D00D63">
        <w:rPr>
          <w:rFonts w:hint="cs"/>
          <w:rtl/>
          <w:lang w:bidi="fa-IR"/>
        </w:rPr>
        <w:t xml:space="preserve"> و</w:t>
      </w:r>
      <w:r w:rsidRPr="00D00D63">
        <w:rPr>
          <w:rtl/>
          <w:lang w:bidi="fa-IR"/>
        </w:rPr>
        <w:t xml:space="preserve"> خاقانی است</w:t>
      </w:r>
      <w:r w:rsidRPr="00D00D63">
        <w:rPr>
          <w:rFonts w:hint="cs"/>
          <w:rtl/>
          <w:lang w:bidi="fa-IR"/>
        </w:rPr>
        <w:t>.</w:t>
      </w:r>
      <w:r w:rsidRPr="00D00D63">
        <w:rPr>
          <w:rtl/>
          <w:lang w:bidi="fa-IR"/>
        </w:rPr>
        <w:t xml:space="preserve"> (تاجبخش، </w:t>
      </w:r>
      <w:r w:rsidRPr="00D00D63">
        <w:rPr>
          <w:rFonts w:cs="B Lotus"/>
          <w:rtl/>
          <w:lang w:bidi="fa-IR"/>
        </w:rPr>
        <w:t>1382</w:t>
      </w:r>
      <w:r w:rsidRPr="00D00D63">
        <w:rPr>
          <w:rtl/>
          <w:lang w:bidi="fa-IR"/>
        </w:rPr>
        <w:t xml:space="preserve">: </w:t>
      </w:r>
      <w:r w:rsidRPr="00D00D63">
        <w:rPr>
          <w:rFonts w:cs="B Lotus"/>
          <w:rtl/>
          <w:lang w:bidi="fa-IR"/>
        </w:rPr>
        <w:t>258</w:t>
      </w:r>
      <w:r w:rsidRPr="00D00D63">
        <w:rPr>
          <w:rtl/>
          <w:lang w:bidi="fa-IR"/>
        </w:rPr>
        <w:t>)</w:t>
      </w:r>
    </w:p>
    <w:p w:rsidR="000E7FEC" w:rsidRPr="00D00D63" w:rsidRDefault="000E7FEC" w:rsidP="000E7FEC">
      <w:pPr>
        <w:rPr>
          <w:rtl/>
          <w:lang w:bidi="fa-IR"/>
        </w:rPr>
      </w:pPr>
      <w:r w:rsidRPr="00D00D63">
        <w:rPr>
          <w:rtl/>
          <w:lang w:bidi="fa-IR"/>
        </w:rPr>
        <w:t>تاریخ‌نگاری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که سفرنامه‌ها جزئی از آن محسوب می</w:t>
      </w:r>
      <w:r w:rsidRPr="00D00D63">
        <w:rPr>
          <w:rFonts w:hint="cs"/>
          <w:rtl/>
          <w:lang w:bidi="fa-IR"/>
        </w:rPr>
        <w:t>‌</w:t>
      </w:r>
      <w:r w:rsidRPr="00D00D63">
        <w:rPr>
          <w:rtl/>
          <w:lang w:bidi="fa-IR"/>
        </w:rPr>
        <w:t>شد، در این دوره رونق فراوانی یافت. به دلیل علاقه‌مندی شاهان قاجار به تاریخ‌نگاری، این علم هم از</w:t>
      </w:r>
      <w:r w:rsidRPr="00D00D63">
        <w:rPr>
          <w:rFonts w:hint="cs"/>
          <w:rtl/>
          <w:lang w:bidi="fa-IR"/>
        </w:rPr>
        <w:t xml:space="preserve">نظر </w:t>
      </w:r>
      <w:r w:rsidRPr="00D00D63">
        <w:rPr>
          <w:rtl/>
          <w:lang w:bidi="fa-IR"/>
        </w:rPr>
        <w:t>کم</w:t>
      </w:r>
      <w:r w:rsidRPr="00D00D63">
        <w:rPr>
          <w:rFonts w:hint="cs"/>
          <w:rtl/>
          <w:lang w:bidi="fa-IR"/>
        </w:rPr>
        <w:t>ّ</w:t>
      </w:r>
      <w:r w:rsidRPr="00D00D63">
        <w:rPr>
          <w:rtl/>
          <w:lang w:bidi="fa-IR"/>
        </w:rPr>
        <w:t>ی و هم ازجهت کیفی متحول شد</w:t>
      </w:r>
      <w:r w:rsidRPr="00D00D63">
        <w:rPr>
          <w:rFonts w:hint="cs"/>
          <w:rtl/>
          <w:lang w:bidi="fa-IR"/>
        </w:rPr>
        <w:t xml:space="preserve">. </w:t>
      </w:r>
      <w:r w:rsidRPr="00D00D63">
        <w:rPr>
          <w:rtl/>
          <w:lang w:bidi="fa-IR"/>
        </w:rPr>
        <w:t>(</w:t>
      </w:r>
      <w:r w:rsidRPr="00D00D63">
        <w:rPr>
          <w:rFonts w:hint="cs"/>
          <w:rtl/>
          <w:lang w:bidi="fa-IR"/>
        </w:rPr>
        <w:t xml:space="preserve">قدیمی </w:t>
      </w:r>
      <w:r w:rsidRPr="00D00D63">
        <w:rPr>
          <w:rtl/>
          <w:lang w:bidi="fa-IR"/>
        </w:rPr>
        <w:t>ق</w:t>
      </w:r>
      <w:r w:rsidRPr="00D00D63">
        <w:rPr>
          <w:rFonts w:hint="cs"/>
          <w:rtl/>
          <w:lang w:bidi="fa-IR"/>
        </w:rPr>
        <w:t>ی</w:t>
      </w:r>
      <w:r w:rsidRPr="00D00D63">
        <w:rPr>
          <w:rFonts w:hint="eastAsia"/>
          <w:rtl/>
          <w:lang w:bidi="fa-IR"/>
        </w:rPr>
        <w:t>دار</w:t>
      </w:r>
      <w:r w:rsidRPr="00D00D63">
        <w:rPr>
          <w:rFonts w:hint="cs"/>
          <w:rtl/>
          <w:lang w:bidi="fa-IR"/>
        </w:rPr>
        <w:t>ی،</w:t>
      </w:r>
      <w:r w:rsidRPr="00D00D63">
        <w:rPr>
          <w:rtl/>
          <w:lang w:bidi="fa-IR"/>
        </w:rPr>
        <w:t xml:space="preserve"> </w:t>
      </w:r>
      <w:r w:rsidRPr="00D00D63">
        <w:rPr>
          <w:rFonts w:cs="B Lotus"/>
          <w:rtl/>
          <w:lang w:bidi="fa-IR"/>
        </w:rPr>
        <w:t>1393</w:t>
      </w:r>
      <w:r w:rsidRPr="00D00D63">
        <w:rPr>
          <w:rtl/>
          <w:lang w:bidi="fa-IR"/>
        </w:rPr>
        <w:t xml:space="preserve">: </w:t>
      </w:r>
      <w:r w:rsidRPr="00D00D63">
        <w:rPr>
          <w:rFonts w:cs="B Lotus"/>
          <w:rtl/>
          <w:lang w:bidi="fa-IR"/>
        </w:rPr>
        <w:t>13</w:t>
      </w:r>
      <w:r w:rsidRPr="00D00D63">
        <w:rPr>
          <w:rtl/>
          <w:lang w:bidi="fa-IR"/>
        </w:rPr>
        <w:t>)</w:t>
      </w:r>
    </w:p>
    <w:p w:rsidR="000E7FEC" w:rsidRPr="00D00D63" w:rsidRDefault="000E7FEC" w:rsidP="000E7FEC">
      <w:pPr>
        <w:spacing w:line="378" w:lineRule="exact"/>
        <w:rPr>
          <w:rtl/>
          <w:lang w:bidi="fa-IR"/>
        </w:rPr>
      </w:pPr>
      <w:r w:rsidRPr="00D00D63">
        <w:rPr>
          <w:rtl/>
          <w:lang w:bidi="fa-IR"/>
        </w:rPr>
        <w:t>در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قاجار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به‌ویژه در دور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سلطنت ناصرالدین شاه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سفرنامه‌نویسی رونق فراوانی یافت. ازآنجایی‌که این سفرنامه‌ها حاوی اطلاعاتی از تاریخ و احوال ملل</w:t>
      </w:r>
      <w:r w:rsidRPr="00D00D63">
        <w:rPr>
          <w:rFonts w:hint="cs"/>
          <w:rtl/>
          <w:lang w:bidi="fa-IR"/>
        </w:rPr>
        <w:t xml:space="preserve"> دیگر</w:t>
      </w:r>
      <w:r w:rsidRPr="00D00D63">
        <w:rPr>
          <w:rtl/>
          <w:lang w:bidi="fa-IR"/>
        </w:rPr>
        <w:t xml:space="preserve"> بوده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  <w:lang w:bidi="fa-IR"/>
        </w:rPr>
        <w:t xml:space="preserve"> به نوب</w:t>
      </w:r>
      <w:r w:rsidRPr="00D00D63">
        <w:rPr>
          <w:rFonts w:hint="cs"/>
          <w:rtl/>
          <w:lang w:bidi="fa-IR"/>
        </w:rPr>
        <w:t>ۀ</w:t>
      </w:r>
      <w:r w:rsidRPr="00D00D63">
        <w:rPr>
          <w:rtl/>
          <w:lang w:bidi="fa-IR"/>
        </w:rPr>
        <w:t xml:space="preserve"> خود به تحول تاریخ نویسی در ایران کمک کرد. علل گرایش سیاحان به نگارش سفرنامه در این دوره عبارت</w:t>
      </w:r>
      <w:r w:rsidRPr="00D00D63">
        <w:rPr>
          <w:rFonts w:hint="cs"/>
          <w:rtl/>
          <w:lang w:bidi="fa-IR"/>
        </w:rPr>
        <w:t>‌ا</w:t>
      </w:r>
      <w:r w:rsidRPr="00D00D63">
        <w:rPr>
          <w:rtl/>
          <w:lang w:bidi="fa-IR"/>
        </w:rPr>
        <w:t xml:space="preserve">ند </w:t>
      </w:r>
      <w:r w:rsidRPr="00D00D63">
        <w:rPr>
          <w:rtl/>
          <w:lang w:bidi="fa-IR"/>
        </w:rPr>
        <w:lastRenderedPageBreak/>
        <w:t xml:space="preserve">از: </w:t>
      </w:r>
      <w:r w:rsidRPr="00D00D63">
        <w:rPr>
          <w:rFonts w:cs="B Lotus"/>
          <w:rtl/>
          <w:lang w:bidi="fa-IR"/>
        </w:rPr>
        <w:t>1</w:t>
      </w:r>
      <w:r w:rsidRPr="00D00D63">
        <w:rPr>
          <w:rFonts w:hint="cs"/>
          <w:rtl/>
          <w:lang w:bidi="fa-IR"/>
        </w:rPr>
        <w:t xml:space="preserve">. </w:t>
      </w:r>
      <w:r w:rsidRPr="00D00D63">
        <w:rPr>
          <w:rtl/>
          <w:lang w:bidi="fa-IR"/>
        </w:rPr>
        <w:t>درک اهمیت و ضرورت شناخت تاریخ و احوال مردم دنیا</w:t>
      </w:r>
      <w:r w:rsidRPr="00D00D63">
        <w:rPr>
          <w:rFonts w:hint="cs"/>
          <w:rtl/>
          <w:lang w:bidi="fa-IR"/>
        </w:rPr>
        <w:t>؛</w:t>
      </w:r>
      <w:r w:rsidRPr="00D00D63">
        <w:rPr>
          <w:rtl/>
          <w:lang w:bidi="fa-IR"/>
        </w:rPr>
        <w:t xml:space="preserve"> </w:t>
      </w:r>
      <w:r w:rsidRPr="00D00D63">
        <w:rPr>
          <w:rFonts w:cs="B Lotus"/>
          <w:rtl/>
          <w:lang w:bidi="fa-IR"/>
        </w:rPr>
        <w:t>2</w:t>
      </w:r>
      <w:r w:rsidRPr="00D00D63">
        <w:rPr>
          <w:rFonts w:hint="cs"/>
          <w:rtl/>
          <w:lang w:bidi="fa-IR"/>
        </w:rPr>
        <w:t xml:space="preserve">. </w:t>
      </w:r>
      <w:r w:rsidRPr="00D00D63">
        <w:rPr>
          <w:rtl/>
          <w:lang w:bidi="fa-IR"/>
        </w:rPr>
        <w:t>تقلید از سفرنامه‌نویسان غربی</w:t>
      </w:r>
      <w:r w:rsidRPr="00D00D63">
        <w:rPr>
          <w:rFonts w:hint="cs"/>
          <w:rtl/>
          <w:lang w:bidi="fa-IR"/>
        </w:rPr>
        <w:t>؛</w:t>
      </w:r>
      <w:r w:rsidRPr="00D00D63">
        <w:rPr>
          <w:rtl/>
          <w:lang w:bidi="fa-IR"/>
        </w:rPr>
        <w:t xml:space="preserve"> </w:t>
      </w:r>
      <w:r w:rsidRPr="00D00D63">
        <w:rPr>
          <w:rFonts w:cs="B Lotus"/>
          <w:rtl/>
          <w:lang w:bidi="fa-IR"/>
        </w:rPr>
        <w:t>3</w:t>
      </w:r>
      <w:r w:rsidRPr="00D00D63">
        <w:rPr>
          <w:rFonts w:hint="cs"/>
          <w:rtl/>
          <w:lang w:bidi="fa-IR"/>
        </w:rPr>
        <w:t xml:space="preserve">. </w:t>
      </w:r>
      <w:r w:rsidRPr="00D00D63">
        <w:rPr>
          <w:rtl/>
          <w:lang w:bidi="fa-IR"/>
        </w:rPr>
        <w:t>تفنن و سرگرمی</w:t>
      </w:r>
      <w:r w:rsidRPr="00D00D63">
        <w:rPr>
          <w:rFonts w:hint="cs"/>
          <w:rtl/>
          <w:lang w:bidi="fa-IR"/>
        </w:rPr>
        <w:t>.</w:t>
      </w:r>
      <w:r w:rsidRPr="00D00D63">
        <w:rPr>
          <w:rtl/>
          <w:lang w:bidi="fa-IR"/>
        </w:rPr>
        <w:t xml:space="preserve"> (پرتو</w:t>
      </w:r>
      <w:r w:rsidRPr="00D00D63">
        <w:rPr>
          <w:rFonts w:hint="cs"/>
          <w:rtl/>
          <w:lang w:bidi="fa-IR"/>
        </w:rPr>
        <w:t>ی</w:t>
      </w:r>
      <w:r w:rsidRPr="00D00D63">
        <w:rPr>
          <w:rtl/>
          <w:lang w:bidi="fa-IR"/>
        </w:rPr>
        <w:t xml:space="preserve"> مقدم، </w:t>
      </w:r>
      <w:r w:rsidRPr="00D00D63">
        <w:rPr>
          <w:rFonts w:cs="B Lotus"/>
          <w:rtl/>
          <w:lang w:bidi="fa-IR"/>
        </w:rPr>
        <w:t>1386</w:t>
      </w:r>
      <w:r w:rsidRPr="00D00D63">
        <w:rPr>
          <w:rtl/>
          <w:lang w:bidi="fa-IR"/>
        </w:rPr>
        <w:t xml:space="preserve">: </w:t>
      </w:r>
      <w:r w:rsidRPr="00D00D63">
        <w:rPr>
          <w:rFonts w:cs="B Lotus"/>
          <w:rtl/>
          <w:lang w:bidi="fa-IR"/>
        </w:rPr>
        <w:t>11</w:t>
      </w:r>
      <w:r w:rsidRPr="00D00D63">
        <w:rPr>
          <w:rtl/>
          <w:lang w:bidi="fa-IR"/>
        </w:rPr>
        <w:t>)</w:t>
      </w:r>
    </w:p>
    <w:p w:rsidR="000E7FEC" w:rsidRPr="00D00D63" w:rsidRDefault="000E7FEC" w:rsidP="000E7FEC">
      <w:pPr>
        <w:spacing w:line="378" w:lineRule="exact"/>
        <w:rPr>
          <w:rtl/>
        </w:rPr>
      </w:pPr>
      <w:r w:rsidRPr="00D00D63">
        <w:rPr>
          <w:rtl/>
        </w:rPr>
        <w:t>در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قاجار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علاوه</w:t>
      </w:r>
      <w:r w:rsidRPr="00D00D63">
        <w:rPr>
          <w:rFonts w:hint="cs"/>
          <w:rtl/>
        </w:rPr>
        <w:t>‌</w:t>
      </w:r>
      <w:r w:rsidRPr="00D00D63">
        <w:rPr>
          <w:rtl/>
        </w:rPr>
        <w:t>بر سفرنامه‌های فراوانی که نویسندگان غیرایرانی دربار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ایران زمان قاجار نوشته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اند، خود ایرانیان هم سفرنامه‌ها و خاطرات فراوانی از خود برجا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گذاشته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 که برخی از آن</w:t>
      </w:r>
      <w:r w:rsidRPr="00D00D63">
        <w:rPr>
          <w:rFonts w:hint="cs"/>
          <w:rtl/>
        </w:rPr>
        <w:t>‌</w:t>
      </w:r>
      <w:r w:rsidRPr="00D00D63">
        <w:rPr>
          <w:rtl/>
        </w:rPr>
        <w:t>ها به اوضاع داخلی ایران و بعضی به خارج از ایران اختصاص دارد. درواقع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این حرکت به پیروی از آثار مشابهی بود که برخی از غربیان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از قرن چهاردهم میلادی به این سو، تحت عنوان سفرنامه نوشته و به</w:t>
      </w:r>
      <w:r w:rsidRPr="00D00D63">
        <w:rPr>
          <w:rFonts w:hint="cs"/>
          <w:rtl/>
        </w:rPr>
        <w:t>‌</w:t>
      </w:r>
      <w:r w:rsidRPr="00D00D63">
        <w:rPr>
          <w:rtl/>
        </w:rPr>
        <w:t>مرور در هند و ایران در دسترس ایرانیان قرار گرفته بود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(عل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صوفی، </w:t>
      </w:r>
      <w:r w:rsidRPr="00D00D63">
        <w:rPr>
          <w:rFonts w:cs="B Lotus"/>
          <w:rtl/>
        </w:rPr>
        <w:t>1391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22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line="378" w:lineRule="exact"/>
        <w:rPr>
          <w:rtl/>
        </w:rPr>
      </w:pPr>
      <w:r w:rsidRPr="00D00D63">
        <w:rPr>
          <w:rtl/>
        </w:rPr>
        <w:t>از دوران قاجار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علت لزوم آشنایی بیشتر با تمدن غرب، سفر و سفرنامه‌نویسی رونق فراوانی یافت. غرب مهم‌ترین مقصد سفرهای این دوره بود که با هدف آشنایی با دنیای غرب صورت می</w:t>
      </w:r>
      <w:r w:rsidRPr="00D00D63">
        <w:rPr>
          <w:rFonts w:hint="cs"/>
          <w:rtl/>
        </w:rPr>
        <w:t>‌</w:t>
      </w:r>
      <w:r w:rsidRPr="00D00D63">
        <w:rPr>
          <w:rtl/>
        </w:rPr>
        <w:t>گرفت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هرچند در کنار سفرهای آن، سفرهای سیاسی، مذهبی، تجاری و گردشگری نیز به</w:t>
      </w:r>
      <w:r w:rsidRPr="00D00D63">
        <w:rPr>
          <w:rFonts w:hint="cs"/>
          <w:rtl/>
        </w:rPr>
        <w:t>‌</w:t>
      </w:r>
      <w:r w:rsidRPr="00D00D63">
        <w:rPr>
          <w:rtl/>
        </w:rPr>
        <w:t>طور گسترده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انجام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شد. نخستین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اروپا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 xml:space="preserve">و </w:t>
      </w:r>
      <w:r w:rsidRPr="00D00D63">
        <w:rPr>
          <w:rFonts w:hint="cs"/>
          <w:rtl/>
        </w:rPr>
        <w:t>ا</w:t>
      </w:r>
      <w:r w:rsidRPr="00D00D63">
        <w:rPr>
          <w:rtl/>
        </w:rPr>
        <w:t>مریکا در همین دوره نوشته شد. درهرحال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انگیز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سفر در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قاجار هرچه بود سبب شد که بیشترین تعداد سفرنامه‌های فارسی در این دوره نوشته شود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یعنی از مجموع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هفتصد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فارسی حدود دویست سفرنامه مربوط به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قاجار است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(کراچ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1381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19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20</w:t>
      </w:r>
      <w:r w:rsidRPr="00D00D63">
        <w:rPr>
          <w:rtl/>
        </w:rPr>
        <w:t>)</w:t>
      </w:r>
    </w:p>
    <w:p w:rsidR="000E7FEC" w:rsidRPr="00D00D63" w:rsidRDefault="000E7FEC" w:rsidP="000E7FEC">
      <w:pPr>
        <w:pStyle w:val="Heading3"/>
        <w:rPr>
          <w:rFonts w:ascii="IRLotus" w:hAnsi="IRLotus"/>
          <w:rtl/>
        </w:rPr>
      </w:pPr>
      <w:bookmarkStart w:id="19" w:name="_Toc44497159"/>
      <w:bookmarkStart w:id="20" w:name="_Toc58414602"/>
      <w:bookmarkStart w:id="21" w:name="_Toc58543367"/>
      <w:r w:rsidRPr="00D00D63">
        <w:rPr>
          <w:rFonts w:ascii="IRLotus" w:hAnsi="IRLotus"/>
          <w:rtl/>
        </w:rPr>
        <w:t>سفرنامه‌های حج فارسی</w:t>
      </w:r>
      <w:bookmarkEnd w:id="19"/>
      <w:bookmarkEnd w:id="20"/>
      <w:bookmarkEnd w:id="21"/>
    </w:p>
    <w:p w:rsidR="000E7FEC" w:rsidRPr="00D00D63" w:rsidRDefault="000E7FEC" w:rsidP="000E7FEC">
      <w:pPr>
        <w:ind w:hanging="1"/>
        <w:rPr>
          <w:rtl/>
        </w:rPr>
      </w:pPr>
      <w:r w:rsidRPr="00D00D63">
        <w:rPr>
          <w:rtl/>
        </w:rPr>
        <w:t>یکی از مهم‌ترین سوژه</w:t>
      </w:r>
      <w:r w:rsidRPr="00D00D63">
        <w:rPr>
          <w:rFonts w:hint="cs"/>
          <w:rtl/>
        </w:rPr>
        <w:t>‌</w:t>
      </w:r>
      <w:r w:rsidRPr="00D00D63">
        <w:rPr>
          <w:rtl/>
        </w:rPr>
        <w:t>ها برای نگارش سفرنامه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گستر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ادبیات جهانی، سفر به خان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خدا بوده است. سفرنامه‌های حج گنجینه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پایان</w:t>
      </w:r>
      <w:r w:rsidRPr="00D00D63">
        <w:rPr>
          <w:rFonts w:hint="cs"/>
          <w:rtl/>
        </w:rPr>
        <w:t>‌</w:t>
      </w:r>
      <w:r w:rsidRPr="00D00D63">
        <w:rPr>
          <w:rtl/>
        </w:rPr>
        <w:t>ناپذیری برای شناخت بسیاری از مسائل دینی، فرهنگی، اجتماعی، اقتصادی و تمدنی است که می‌تواند منبعی مورد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توجه و قابل</w:t>
      </w:r>
      <w:r w:rsidRPr="00D00D63">
        <w:rPr>
          <w:rFonts w:hint="cs"/>
          <w:rtl/>
        </w:rPr>
        <w:t>‌</w:t>
      </w:r>
      <w:r w:rsidRPr="00D00D63">
        <w:rPr>
          <w:rtl/>
        </w:rPr>
        <w:t>اعتماد باشد.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به</w:t>
      </w:r>
      <w:r w:rsidRPr="00D00D63">
        <w:rPr>
          <w:rFonts w:hint="cs"/>
          <w:rtl/>
        </w:rPr>
        <w:t>‌</w:t>
      </w:r>
      <w:r w:rsidRPr="00D00D63">
        <w:rPr>
          <w:rtl/>
        </w:rPr>
        <w:t>طور کلی ادبیات حج در زبان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مختلف در دنیای اسلام جایگاه ویژه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دارد. این متون در زبان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عربی، فارسی، ترکی و اردو فراوان یافت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شود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 دربردارند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نکات ارزشمندی در ارتباط با جغرافیای مکه و مدینه، شرح مسیر کاروان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حج و اطلاعات دیگری در این زمینه است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(نصر اصفهانی، </w:t>
      </w:r>
      <w:r w:rsidRPr="00D00D63">
        <w:rPr>
          <w:rFonts w:cs="B Lotus"/>
          <w:rtl/>
        </w:rPr>
        <w:t>1393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79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«سفرحج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برای مسافر آن، سفری شیرین و پرجاذبه بوده است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بااین</w:t>
      </w:r>
      <w:r w:rsidRPr="00D00D63">
        <w:rPr>
          <w:rFonts w:hint="cs"/>
          <w:rtl/>
        </w:rPr>
        <w:t>‌</w:t>
      </w:r>
      <w:r w:rsidRPr="00D00D63">
        <w:rPr>
          <w:rtl/>
        </w:rPr>
        <w:t>حال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دلیل دشواری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فراوانش همواره پرماجرا و پرخاطره بوده و خاطرات تلخ و شیرین آن برای هم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نسل</w:t>
      </w:r>
      <w:r w:rsidRPr="00D00D63">
        <w:rPr>
          <w:rFonts w:hint="cs"/>
          <w:rtl/>
        </w:rPr>
        <w:t>‌</w:t>
      </w:r>
      <w:r w:rsidRPr="00D00D63">
        <w:rPr>
          <w:rtl/>
        </w:rPr>
        <w:t>ها جالب</w:t>
      </w:r>
      <w:r w:rsidRPr="00D00D63">
        <w:rPr>
          <w:rFonts w:hint="cs"/>
          <w:rtl/>
        </w:rPr>
        <w:t>‌</w:t>
      </w:r>
      <w:r w:rsidRPr="00D00D63">
        <w:rPr>
          <w:rtl/>
        </w:rPr>
        <w:t>توجه و قابل</w:t>
      </w:r>
      <w:r w:rsidRPr="00D00D63">
        <w:rPr>
          <w:rFonts w:hint="cs"/>
          <w:rtl/>
        </w:rPr>
        <w:t>‌</w:t>
      </w:r>
      <w:r w:rsidRPr="00D00D63">
        <w:rPr>
          <w:rtl/>
        </w:rPr>
        <w:t>مطالعه بوده است.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در هر زمان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نسل جدیدی که اراد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سفر حج می</w:t>
      </w:r>
      <w:r w:rsidRPr="00D00D63">
        <w:rPr>
          <w:rFonts w:hint="cs"/>
          <w:rtl/>
        </w:rPr>
        <w:t>‌</w:t>
      </w:r>
      <w:r w:rsidRPr="00D00D63">
        <w:rPr>
          <w:rtl/>
        </w:rPr>
        <w:t>داشت نیازمند تجربه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پیشینیان و پیرمردان بود 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از این جهت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نوعی حافظ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تاریخی مداوم از این سفر در ذهنیت جامع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اسلامی پایدار مانده است»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(جعفر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ان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1389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10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کهن</w:t>
      </w:r>
      <w:r w:rsidRPr="00D00D63">
        <w:rPr>
          <w:rFonts w:hint="cs"/>
          <w:rtl/>
        </w:rPr>
        <w:t>‌</w:t>
      </w:r>
      <w:r w:rsidRPr="00D00D63">
        <w:rPr>
          <w:rtl/>
        </w:rPr>
        <w:t>ترین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حج فارسی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ناصرخسرو قباد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است که سرشار از اطلاعات ارزشمندی از درخشان</w:t>
      </w:r>
      <w:r w:rsidRPr="00D00D63">
        <w:rPr>
          <w:rFonts w:hint="cs"/>
          <w:rtl/>
        </w:rPr>
        <w:t>‌</w:t>
      </w:r>
      <w:r w:rsidRPr="00D00D63">
        <w:rPr>
          <w:rtl/>
        </w:rPr>
        <w:t>ترین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تمدن اسلامی است. ناصرخسرو در سفر هفت</w:t>
      </w:r>
      <w:r w:rsidRPr="00D00D63">
        <w:rPr>
          <w:rFonts w:hint="cs"/>
          <w:rtl/>
        </w:rPr>
        <w:t>‌</w:t>
      </w:r>
      <w:r w:rsidRPr="00D00D63">
        <w:rPr>
          <w:rtl/>
        </w:rPr>
        <w:t>سال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خود چهار بار به سفر حج مشرف شد.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ناصرخسرو در سفرنامه</w:t>
      </w:r>
      <w:r w:rsidRPr="00D00D63">
        <w:rPr>
          <w:rFonts w:hint="cs"/>
          <w:rtl/>
        </w:rPr>
        <w:t>‌</w:t>
      </w:r>
      <w:r w:rsidRPr="00D00D63">
        <w:rPr>
          <w:rtl/>
        </w:rPr>
        <w:t>اش تنها به</w:t>
      </w:r>
      <w:r w:rsidRPr="00D00D63">
        <w:rPr>
          <w:rFonts w:hint="cs"/>
          <w:rtl/>
        </w:rPr>
        <w:t xml:space="preserve">‌ </w:t>
      </w:r>
      <w:r w:rsidRPr="00D00D63">
        <w:rPr>
          <w:rtl/>
        </w:rPr>
        <w:t>ظاهر اعمال و شرح و معرفی دقیق اماکن توجه داشته و از فلسف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حج سخنی نگفته است. ازاین‌رو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این سفرنامه تنها ارزش معرفی دقیق از اماکن زمان م</w:t>
      </w:r>
      <w:r w:rsidRPr="00D00D63">
        <w:rPr>
          <w:rFonts w:hint="cs"/>
          <w:rtl/>
        </w:rPr>
        <w:t>ؤ</w:t>
      </w:r>
      <w:r w:rsidRPr="00D00D63">
        <w:rPr>
          <w:rtl/>
        </w:rPr>
        <w:t>لف را دارد و نظر نویسنده دربار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فلسف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اعمال و مناسک حج را باید ازخلال اشعار او دریافت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(همان: </w:t>
      </w:r>
      <w:r w:rsidRPr="00D00D63">
        <w:rPr>
          <w:rFonts w:cs="B Lotus"/>
          <w:rtl/>
        </w:rPr>
        <w:t>80</w:t>
      </w:r>
      <w:r w:rsidRPr="00D00D63">
        <w:rPr>
          <w:rtl/>
        </w:rPr>
        <w:t>)</w:t>
      </w:r>
    </w:p>
    <w:p w:rsidR="000E7FEC" w:rsidRPr="00D00D63" w:rsidRDefault="000E7FEC" w:rsidP="000E7FEC">
      <w:r w:rsidRPr="00D00D63">
        <w:rPr>
          <w:rtl/>
        </w:rPr>
        <w:lastRenderedPageBreak/>
        <w:t>اباذر نصر اصفهان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در مقاله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به جمع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آوری و معرفی مختصر سفرنامه‌های حج فارسی پرداخته و تعداد آن را حدود </w:t>
      </w:r>
      <w:r w:rsidRPr="00D00D63">
        <w:rPr>
          <w:rFonts w:cs="B Lotus"/>
          <w:rtl/>
        </w:rPr>
        <w:t>350</w:t>
      </w:r>
      <w:r w:rsidRPr="00D00D63">
        <w:rPr>
          <w:rtl/>
        </w:rPr>
        <w:t xml:space="preserve"> مورد بیان کرده است.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رسول جعفریان نیز در یک مجموعه کتاب هشت</w:t>
      </w:r>
      <w:r w:rsidRPr="00D00D63">
        <w:rPr>
          <w:rFonts w:hint="cs"/>
          <w:rtl/>
        </w:rPr>
        <w:t>‌</w:t>
      </w:r>
      <w:r w:rsidRPr="00D00D63">
        <w:rPr>
          <w:rtl/>
        </w:rPr>
        <w:t>جلدی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با عنوان </w:t>
      </w:r>
      <w:r w:rsidRPr="00D00D63">
        <w:rPr>
          <w:i/>
          <w:iCs/>
          <w:rtl/>
        </w:rPr>
        <w:t>سفرنامه‌ها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حج قاجار</w:t>
      </w:r>
      <w:r w:rsidRPr="00D00D63">
        <w:rPr>
          <w:rFonts w:hint="cs"/>
          <w:i/>
          <w:iCs/>
          <w:rtl/>
        </w:rPr>
        <w:t>ی</w:t>
      </w:r>
      <w:r w:rsidRPr="00D00D63">
        <w:rPr>
          <w:rtl/>
        </w:rPr>
        <w:t>، پنجاه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حج قاجاری را معرفی کرده است. </w:t>
      </w:r>
    </w:p>
    <w:p w:rsidR="000E7FEC" w:rsidRPr="00D00D63" w:rsidRDefault="000E7FEC" w:rsidP="000E7FEC">
      <w:r w:rsidRPr="00D00D63">
        <w:rPr>
          <w:rtl/>
        </w:rPr>
        <w:t>بیشترین تعداد سفرنامه‌های حج فارسی مربوط به دوران قاجار است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که به عقید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رسول جعفریان از چنان حجم گسترده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برخوردار است که می‌توان عنوان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 xml:space="preserve">«ادبیات حج» را بر آن اطلاق کرد. این انبوه سفرنامه‌های حج درواقع </w:t>
      </w:r>
      <w:r w:rsidRPr="00D00D63">
        <w:rPr>
          <w:spacing w:val="-4"/>
          <w:rtl/>
        </w:rPr>
        <w:t>محصول نهضت سفرنامه‌نویسی است که در دوران قاجار به</w:t>
      </w:r>
      <w:r w:rsidRPr="00D00D63">
        <w:rPr>
          <w:rFonts w:hint="cs"/>
          <w:spacing w:val="-4"/>
          <w:rtl/>
        </w:rPr>
        <w:t>‌</w:t>
      </w:r>
      <w:r w:rsidRPr="00D00D63">
        <w:rPr>
          <w:spacing w:val="-4"/>
          <w:rtl/>
        </w:rPr>
        <w:t>وجود آمد</w:t>
      </w:r>
      <w:r w:rsidRPr="00D00D63">
        <w:rPr>
          <w:rFonts w:hint="cs"/>
          <w:spacing w:val="-4"/>
          <w:rtl/>
        </w:rPr>
        <w:t xml:space="preserve">. </w:t>
      </w:r>
      <w:r w:rsidRPr="00D00D63">
        <w:rPr>
          <w:spacing w:val="-4"/>
          <w:rtl/>
        </w:rPr>
        <w:t>(</w:t>
      </w:r>
      <w:r w:rsidRPr="00D00D63">
        <w:rPr>
          <w:rFonts w:hint="cs"/>
          <w:spacing w:val="-4"/>
          <w:rtl/>
        </w:rPr>
        <w:t>همان</w:t>
      </w:r>
      <w:r w:rsidRPr="00D00D63">
        <w:rPr>
          <w:spacing w:val="-4"/>
          <w:rtl/>
        </w:rPr>
        <w:t xml:space="preserve">: </w:t>
      </w:r>
      <w:r w:rsidRPr="00D00D63">
        <w:rPr>
          <w:rFonts w:cs="B Lotus"/>
          <w:spacing w:val="-4"/>
          <w:rtl/>
        </w:rPr>
        <w:t>7</w:t>
      </w:r>
      <w:r w:rsidRPr="00D00D63">
        <w:rPr>
          <w:spacing w:val="-4"/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از میان سفرنامه‌های حج این دوره می‌توان به موارد زیر اشاره کرد:</w:t>
      </w:r>
    </w:p>
    <w:p w:rsidR="000E7FEC" w:rsidRPr="00D00D63" w:rsidRDefault="000E7FEC" w:rsidP="000E7FEC">
      <w:r w:rsidRPr="00D00D63">
        <w:rPr>
          <w:rFonts w:ascii="IRLotus" w:hAnsi="IRLotus" w:hint="cs"/>
          <w:i/>
          <w:iCs/>
          <w:sz w:val="27"/>
          <w:rtl/>
        </w:rPr>
        <w:t xml:space="preserve">ـ </w:t>
      </w:r>
      <w:r w:rsidRPr="00D00D63">
        <w:rPr>
          <w:rFonts w:ascii="IRLotus" w:hAnsi="IRLotus"/>
          <w:i/>
          <w:iCs/>
          <w:sz w:val="27"/>
          <w:rtl/>
        </w:rPr>
        <w:t>بیان واقع</w:t>
      </w:r>
      <w:r w:rsidRPr="00D00D63">
        <w:rPr>
          <w:rtl/>
        </w:rPr>
        <w:t>؛ خواجه عبدالکر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کشم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1154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sz w:val="27"/>
          <w:rtl/>
        </w:rPr>
        <w:t xml:space="preserve">ـ </w:t>
      </w:r>
      <w:r w:rsidRPr="00D00D63">
        <w:rPr>
          <w:i/>
          <w:iCs/>
          <w:sz w:val="27"/>
          <w:rtl/>
        </w:rPr>
        <w:t>تحفة الحرم</w:t>
      </w:r>
      <w:r w:rsidRPr="00D00D63">
        <w:rPr>
          <w:rFonts w:hint="cs"/>
          <w:i/>
          <w:iCs/>
          <w:sz w:val="27"/>
          <w:rtl/>
        </w:rPr>
        <w:t>ی</w:t>
      </w:r>
      <w:r w:rsidRPr="00D00D63">
        <w:rPr>
          <w:rFonts w:hint="eastAsia"/>
          <w:i/>
          <w:iCs/>
          <w:sz w:val="27"/>
          <w:rtl/>
        </w:rPr>
        <w:t>ن</w:t>
      </w:r>
      <w:r w:rsidRPr="00D00D63">
        <w:rPr>
          <w:rtl/>
        </w:rPr>
        <w:t>؛ محمد رح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Fonts w:hint="cs"/>
          <w:rtl/>
        </w:rPr>
        <w:t>‌</w:t>
      </w:r>
      <w:r w:rsidRPr="00D00D63">
        <w:rPr>
          <w:rtl/>
        </w:rPr>
        <w:t>الد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قادر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1203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تذکرة الطر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ق</w:t>
      </w:r>
      <w:r w:rsidRPr="00D00D63">
        <w:rPr>
          <w:rtl/>
        </w:rPr>
        <w:t>؛ حافظ محمد عبدالحس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کرناتک</w:t>
      </w:r>
      <w:r w:rsidRPr="00D00D63">
        <w:rPr>
          <w:rFonts w:hint="cs"/>
          <w:rtl/>
        </w:rPr>
        <w:t>ی (</w:t>
      </w:r>
      <w:r w:rsidRPr="00D00D63">
        <w:rPr>
          <w:rFonts w:cs="B Lotus"/>
          <w:rtl/>
        </w:rPr>
        <w:t>1230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محمدول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eastAsia"/>
        </w:rPr>
        <w:t>‌</w:t>
      </w:r>
      <w:r w:rsidRPr="00D00D63">
        <w:rPr>
          <w:rtl/>
        </w:rPr>
        <w:t>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قاجار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1260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معظمه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جلا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1260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بزم غر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ب</w:t>
      </w:r>
      <w:r w:rsidRPr="00D00D63">
        <w:rPr>
          <w:rtl/>
        </w:rPr>
        <w:t>؛ محمد عل</w:t>
      </w:r>
      <w:r w:rsidRPr="00D00D63">
        <w:rPr>
          <w:rFonts w:hint="cs"/>
          <w:rtl/>
        </w:rPr>
        <w:t>ی</w:t>
      </w:r>
      <w:r w:rsidRPr="00D00D63">
        <w:rPr>
          <w:rFonts w:hint="eastAsia"/>
        </w:rPr>
        <w:t>‌</w:t>
      </w:r>
      <w:r w:rsidRPr="00D00D63">
        <w:rPr>
          <w:rtl/>
        </w:rPr>
        <w:t>بن محمد رض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بروجرد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126</w:t>
      </w:r>
      <w:r w:rsidRPr="00D00D63">
        <w:rPr>
          <w:rFonts w:cs="B Lotus" w:hint="cs"/>
          <w:rtl/>
        </w:rPr>
        <w:t>1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عل</w:t>
      </w:r>
      <w:r w:rsidRPr="00D00D63">
        <w:rPr>
          <w:rFonts w:hint="cs"/>
          <w:rtl/>
        </w:rPr>
        <w:t>ی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اصغرخان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اعتمادالسلطنه</w:t>
      </w:r>
      <w:r w:rsidRPr="00D00D63">
        <w:rPr>
          <w:rFonts w:hint="cs"/>
          <w:rtl/>
        </w:rPr>
        <w:t xml:space="preserve"> (</w:t>
      </w:r>
      <w:r w:rsidRPr="00D00D63">
        <w:rPr>
          <w:rFonts w:cs="B Lotus"/>
          <w:rtl/>
        </w:rPr>
        <w:t>126</w:t>
      </w:r>
      <w:r w:rsidRPr="00D00D63">
        <w:rPr>
          <w:rFonts w:cs="B Lotus" w:hint="cs"/>
          <w:rtl/>
        </w:rPr>
        <w:t>3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  <w:r w:rsidRPr="00D00D63">
        <w:rPr>
          <w:rtl/>
        </w:rPr>
        <w:t xml:space="preserve"> 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الدوله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</w:t>
      </w:r>
      <w:r w:rsidRPr="00D00D63">
        <w:rPr>
          <w:rFonts w:cs="B Lotus" w:hint="cs"/>
          <w:rtl/>
        </w:rPr>
        <w:t>79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گزارش سفر حج</w:t>
      </w:r>
      <w:r w:rsidRPr="00D00D63">
        <w:rPr>
          <w:rtl/>
        </w:rPr>
        <w:t>؛ بانو شاه</w:t>
      </w:r>
      <w:r w:rsidRPr="00D00D63">
        <w:rPr>
          <w:rFonts w:hint="eastAsia"/>
        </w:rPr>
        <w:t>‌</w:t>
      </w:r>
      <w:r w:rsidRPr="00D00D63">
        <w:rPr>
          <w:rtl/>
        </w:rPr>
        <w:t xml:space="preserve">جهان </w:t>
      </w:r>
      <w:r w:rsidRPr="00D00D63">
        <w:rPr>
          <w:rFonts w:hint="eastAsia"/>
        </w:rPr>
        <w:t>‌</w:t>
      </w:r>
      <w:r w:rsidRPr="00D00D63">
        <w:rPr>
          <w:rtl/>
        </w:rPr>
        <w:t>ب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گم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</w:t>
      </w:r>
      <w:r w:rsidRPr="00D00D63">
        <w:rPr>
          <w:rFonts w:cs="B Lotus" w:hint="cs"/>
          <w:rtl/>
        </w:rPr>
        <w:t>8</w:t>
      </w:r>
      <w:r w:rsidRPr="00D00D63">
        <w:rPr>
          <w:rFonts w:cs="B Lotus"/>
          <w:rtl/>
        </w:rPr>
        <w:t>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حج منصور</w:t>
      </w:r>
      <w:r w:rsidRPr="00D00D63">
        <w:rPr>
          <w:rtl/>
        </w:rPr>
        <w:t xml:space="preserve">؛ 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عقوب</w:t>
      </w:r>
      <w:r w:rsidRPr="00D00D63">
        <w:rPr>
          <w:rtl/>
        </w:rPr>
        <w:t xml:space="preserve"> 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تبر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ز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</w:t>
      </w:r>
      <w:r w:rsidRPr="00D00D63">
        <w:rPr>
          <w:rFonts w:cs="B Lotus" w:hint="cs"/>
          <w:rtl/>
        </w:rPr>
        <w:t>85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منازل قمر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ه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در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سوانح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سفر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ه</w:t>
      </w:r>
      <w:r w:rsidRPr="00D00D63">
        <w:rPr>
          <w:rtl/>
        </w:rPr>
        <w:t>؛ عل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خ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رات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عل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</w:t>
      </w:r>
      <w:r w:rsidRPr="00D00D63">
        <w:rPr>
          <w:rFonts w:cs="B Lotus" w:hint="cs"/>
          <w:rtl/>
        </w:rPr>
        <w:t>89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فرهاد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معتمدالدوله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1292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الوج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ز</w:t>
      </w:r>
      <w:r w:rsidRPr="00D00D63">
        <w:rPr>
          <w:i/>
          <w:iCs/>
          <w:rtl/>
        </w:rPr>
        <w:t>ة في تعر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ف</w:t>
      </w:r>
      <w:r w:rsidRPr="00D00D63">
        <w:rPr>
          <w:i/>
          <w:iCs/>
          <w:rtl/>
        </w:rPr>
        <w:t xml:space="preserve"> المد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نة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محمد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مهندس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1292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1294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هدا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ت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الحجاج</w:t>
      </w:r>
      <w:r w:rsidRPr="00D00D63">
        <w:rPr>
          <w:rtl/>
        </w:rPr>
        <w:t>؛ 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محمدرضا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طباطبا</w:t>
      </w:r>
      <w:r w:rsidRPr="00D00D63">
        <w:rPr>
          <w:rFonts w:hint="cs"/>
          <w:rtl/>
        </w:rPr>
        <w:t>یی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تبر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ز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1296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نجم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الملک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1296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حسام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السلطنه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1297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عصمت</w:t>
      </w:r>
      <w:r w:rsidRPr="00D00D63">
        <w:rPr>
          <w:rFonts w:hint="eastAsia"/>
        </w:rPr>
        <w:t>‌</w:t>
      </w:r>
      <w:r w:rsidRPr="00D00D63">
        <w:rPr>
          <w:rtl/>
        </w:rPr>
        <w:t>السلطنه دختر فرهاد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1297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منظوم حج</w:t>
      </w:r>
      <w:r w:rsidRPr="00D00D63">
        <w:rPr>
          <w:rtl/>
        </w:rPr>
        <w:t>؛ محمدابراه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مشتر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طوس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1297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عبدالحس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Fonts w:hint="cs"/>
          <w:rtl/>
        </w:rPr>
        <w:t>‌</w:t>
      </w:r>
      <w:r w:rsidRPr="00D00D63">
        <w:rPr>
          <w:rFonts w:hint="eastAsia"/>
          <w:rtl/>
        </w:rPr>
        <w:t>خان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افشار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1299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رحمت</w:t>
      </w:r>
      <w:r w:rsidRPr="00D00D63">
        <w:rPr>
          <w:rFonts w:hint="eastAsia"/>
        </w:rPr>
        <w:t>‌</w:t>
      </w:r>
      <w:r w:rsidRPr="00D00D63">
        <w:rPr>
          <w:rtl/>
        </w:rPr>
        <w:t>اللّه</w:t>
      </w:r>
      <w:r w:rsidRPr="00D00D63">
        <w:rPr>
          <w:rFonts w:hint="cs"/>
          <w:rtl/>
        </w:rPr>
        <w:t>‌</w:t>
      </w:r>
      <w:r w:rsidRPr="00D00D63">
        <w:rPr>
          <w:rtl/>
        </w:rPr>
        <w:t>بن ملا عاشور بخارا</w:t>
      </w:r>
      <w:r w:rsidRPr="00D00D63">
        <w:rPr>
          <w:rFonts w:hint="cs"/>
          <w:rtl/>
        </w:rPr>
        <w:t>یی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1303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محمدحس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فراهان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1302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نا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ب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الصدر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ش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راز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1305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 و عتبات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عبدالمج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مجد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1305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محمدرضا ظه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رالملک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1306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روزنام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سفر حج</w:t>
      </w:r>
      <w:r w:rsidRPr="00D00D63">
        <w:rPr>
          <w:rtl/>
        </w:rPr>
        <w:t>؛ بانو علو</w:t>
      </w:r>
      <w:r w:rsidRPr="00D00D63">
        <w:rPr>
          <w:rFonts w:hint="cs"/>
          <w:rtl/>
        </w:rPr>
        <w:t>یۀ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کرمان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1309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حج</w:t>
      </w:r>
      <w:r w:rsidRPr="00D00D63">
        <w:rPr>
          <w:rFonts w:hint="cs"/>
          <w:i/>
          <w:iCs/>
          <w:rtl/>
        </w:rPr>
        <w:t>‌</w:t>
      </w:r>
      <w:r w:rsidRPr="00D00D63">
        <w:rPr>
          <w:i/>
          <w:iCs/>
          <w:rtl/>
        </w:rPr>
        <w:t>نامه</w:t>
      </w:r>
      <w:r w:rsidRPr="00D00D63">
        <w:rPr>
          <w:rtl/>
        </w:rPr>
        <w:t>؛ حاج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سل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Fonts w:hint="cs"/>
          <w:rtl/>
        </w:rPr>
        <w:t>‌</w:t>
      </w:r>
      <w:r w:rsidRPr="00D00D63">
        <w:rPr>
          <w:rFonts w:hint="eastAsia"/>
          <w:rtl/>
        </w:rPr>
        <w:t>خان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تکاب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ملا ابراه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کازرون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1315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ام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الدوله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1316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lastRenderedPageBreak/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شهاب</w:t>
      </w:r>
      <w:r w:rsidRPr="00D00D63">
        <w:rPr>
          <w:rtl/>
        </w:rPr>
        <w:t>؛ عبدالسلام تربت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1317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روزنام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سفر عتبات و مکه</w:t>
      </w:r>
      <w:r w:rsidRPr="00D00D63">
        <w:rPr>
          <w:rtl/>
        </w:rPr>
        <w:t xml:space="preserve">؛ وقارالدوله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1317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معظمه</w:t>
      </w:r>
      <w:r w:rsidRPr="00D00D63">
        <w:rPr>
          <w:rtl/>
        </w:rPr>
        <w:t>؛ حاج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عبداللّه قراگوزلو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حج</w:t>
      </w:r>
      <w:r w:rsidRPr="00D00D63">
        <w:rPr>
          <w:rtl/>
        </w:rPr>
        <w:t>؛ رئ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س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الذاکر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1319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معظمه</w:t>
      </w:r>
      <w:r w:rsidRPr="00D00D63">
        <w:rPr>
          <w:rtl/>
        </w:rPr>
        <w:t xml:space="preserve">؛ مخبرالسلطنه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1322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داود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وز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وظا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1322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رزا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عل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اصفهان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1331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ابوالقاسم مرجان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1331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محمدحس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منش</w:t>
      </w:r>
      <w:r w:rsidRPr="00D00D63">
        <w:rPr>
          <w:rFonts w:hint="cs"/>
          <w:rtl/>
        </w:rPr>
        <w:t>ی</w:t>
      </w:r>
      <w:r w:rsidRPr="00D00D63">
        <w:rPr>
          <w:rFonts w:hint="eastAsia"/>
        </w:rPr>
        <w:t>‌</w:t>
      </w:r>
      <w:r w:rsidRPr="00D00D63">
        <w:rPr>
          <w:rFonts w:hint="eastAsia"/>
          <w:rtl/>
        </w:rPr>
        <w:t>زاده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1339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فخرالد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جزا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1340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ازخان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قشقا</w:t>
      </w:r>
      <w:r w:rsidRPr="00D00D63">
        <w:rPr>
          <w:rFonts w:hint="cs"/>
          <w:rtl/>
        </w:rPr>
        <w:t>یی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1340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حج</w:t>
      </w:r>
      <w:r w:rsidRPr="00D00D63">
        <w:rPr>
          <w:rtl/>
        </w:rPr>
        <w:t>؛ 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احمد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هدا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ت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1338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r w:rsidRPr="00D00D63">
        <w:rPr>
          <w:rFonts w:hint="cs"/>
          <w:i/>
          <w:iCs/>
          <w:rtl/>
        </w:rPr>
        <w:t xml:space="preserve">ـ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مکه</w:t>
      </w:r>
      <w:r w:rsidRPr="00D00D63">
        <w:rPr>
          <w:rtl/>
        </w:rPr>
        <w:t>؛ لطفعل</w:t>
      </w:r>
      <w:r w:rsidRPr="00D00D63">
        <w:rPr>
          <w:rFonts w:hint="cs"/>
          <w:rtl/>
        </w:rPr>
        <w:t>ی‌</w:t>
      </w:r>
      <w:r w:rsidRPr="00D00D63">
        <w:rPr>
          <w:rtl/>
        </w:rPr>
        <w:t>خان اعلا</w:t>
      </w:r>
      <w:r w:rsidRPr="00D00D63">
        <w:rPr>
          <w:rFonts w:hint="cs"/>
          <w:rtl/>
        </w:rPr>
        <w:t>یی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(</w:t>
      </w:r>
      <w:r w:rsidRPr="00D00D63">
        <w:rPr>
          <w:rFonts w:cs="B Lotus"/>
          <w:rtl/>
        </w:rPr>
        <w:t>1348</w:t>
      </w:r>
      <w:r w:rsidRPr="00D00D63">
        <w:rPr>
          <w:rtl/>
        </w:rPr>
        <w:t>ق</w:t>
      </w:r>
      <w:r w:rsidRPr="00D00D63">
        <w:rPr>
          <w:rFonts w:hint="cs"/>
          <w:rtl/>
        </w:rPr>
        <w:t>)</w:t>
      </w:r>
    </w:p>
    <w:p w:rsidR="000E7FEC" w:rsidRPr="00D00D63" w:rsidRDefault="000E7FEC" w:rsidP="000E7FEC">
      <w:pPr>
        <w:pStyle w:val="Heading2"/>
        <w:rPr>
          <w:rtl/>
        </w:rPr>
      </w:pPr>
      <w:bookmarkStart w:id="22" w:name="_Toc44497160"/>
      <w:bookmarkStart w:id="23" w:name="_Toc58414603"/>
      <w:bookmarkStart w:id="24" w:name="_Toc58543368"/>
      <w:r w:rsidRPr="00D00D63">
        <w:rPr>
          <w:rtl/>
        </w:rPr>
        <w:t>سفرنامه‌نویسی در ادبیات عربی</w:t>
      </w:r>
      <w:bookmarkEnd w:id="22"/>
      <w:bookmarkEnd w:id="23"/>
      <w:bookmarkEnd w:id="24"/>
    </w:p>
    <w:p w:rsidR="000E7FEC" w:rsidRPr="00D00D63" w:rsidRDefault="000E7FEC" w:rsidP="000E7FEC">
      <w:pPr>
        <w:ind w:hanging="1"/>
        <w:rPr>
          <w:rtl/>
        </w:rPr>
      </w:pPr>
      <w:r w:rsidRPr="00D00D63">
        <w:rPr>
          <w:rtl/>
        </w:rPr>
        <w:t>سفرکردن از دوران بسیار کهن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یعنی پیش از ظهور اسلام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میان قوم عرب رواج داشته است که غالبا</w:t>
      </w:r>
      <w:r w:rsidRPr="00D00D63">
        <w:rPr>
          <w:rFonts w:hint="cs"/>
          <w:rtl/>
        </w:rPr>
        <w:t>ً</w:t>
      </w:r>
      <w:r w:rsidRPr="00D00D63">
        <w:rPr>
          <w:rtl/>
        </w:rPr>
        <w:t xml:space="preserve"> به سبب آشنایی با سرزمین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های دیگر ازجمله هند، </w:t>
      </w:r>
      <w:r w:rsidRPr="00D00D63">
        <w:rPr>
          <w:rFonts w:hint="cs"/>
          <w:rtl/>
        </w:rPr>
        <w:t>ا</w:t>
      </w:r>
      <w:r w:rsidRPr="00D00D63">
        <w:rPr>
          <w:rtl/>
        </w:rPr>
        <w:t>فریقا، یمن، شام و عراق و برقراری روابط تجاری انجام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شده است. با وجود</w:t>
      </w:r>
      <w:r w:rsidRPr="00D00D63">
        <w:rPr>
          <w:rFonts w:hint="cs"/>
          <w:rtl/>
        </w:rPr>
        <w:t xml:space="preserve"> این</w:t>
      </w:r>
      <w:r w:rsidRPr="00D00D63">
        <w:rPr>
          <w:rtl/>
        </w:rPr>
        <w:t>، اخبار این دست سفرها تنها به</w:t>
      </w:r>
      <w:r w:rsidRPr="00D00D63">
        <w:rPr>
          <w:rFonts w:hint="cs"/>
          <w:rtl/>
        </w:rPr>
        <w:t>‌</w:t>
      </w:r>
      <w:r w:rsidRPr="00D00D63">
        <w:rPr>
          <w:rtl/>
        </w:rPr>
        <w:t>طور پراکنده در کتب شعر و لغت نقل شده است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(قند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ل</w:t>
      </w:r>
      <w:r w:rsidRPr="00D00D63">
        <w:rPr>
          <w:rtl/>
        </w:rPr>
        <w:t>،</w:t>
      </w:r>
      <w:r w:rsidRPr="00D00D63">
        <w:rPr>
          <w:rFonts w:cs="B Lotus"/>
          <w:rtl/>
        </w:rPr>
        <w:t>2002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25</w:t>
      </w:r>
      <w:r w:rsidRPr="00D00D63">
        <w:rPr>
          <w:rtl/>
        </w:rPr>
        <w:t>)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شوق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ض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tl/>
        </w:rPr>
        <w:t xml:space="preserve"> مهم‌ترین انگیز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عرب</w:t>
      </w:r>
      <w:r w:rsidRPr="00D00D63">
        <w:rPr>
          <w:rFonts w:hint="cs"/>
          <w:rtl/>
        </w:rPr>
        <w:t>‌</w:t>
      </w:r>
      <w:r w:rsidRPr="00D00D63">
        <w:rPr>
          <w:rtl/>
        </w:rPr>
        <w:t>ها از سفر را انگیزه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سیاسی، دینی و اقتصادی می‌داند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(ض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ف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1956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9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پس از ظهور اسلام نیز سفرها گسترش و تنوع بیشتری پیدا کرد. به‌ویژه اینکه خداوند بارها در قرآن کریم مسلمانان را به سفر و سیر در آفاق وانفس فراخوانده است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(قند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ل</w:t>
      </w:r>
      <w:r w:rsidRPr="00D00D63">
        <w:rPr>
          <w:rtl/>
        </w:rPr>
        <w:t>،</w:t>
      </w:r>
      <w:r w:rsidRPr="00D00D63">
        <w:rPr>
          <w:rFonts w:cs="B Lotus"/>
          <w:rtl/>
        </w:rPr>
        <w:t>2002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25</w:t>
      </w:r>
      <w:r w:rsidRPr="00D00D63">
        <w:rPr>
          <w:rtl/>
        </w:rPr>
        <w:t>)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مهم‌ترین اغراض سفر بعد از اسلام عبارت بوده از علم</w:t>
      </w:r>
      <w:r w:rsidRPr="00D00D63">
        <w:rPr>
          <w:rFonts w:hint="cs"/>
          <w:rtl/>
        </w:rPr>
        <w:t>‌</w:t>
      </w:r>
      <w:r w:rsidRPr="00D00D63">
        <w:rPr>
          <w:rtl/>
        </w:rPr>
        <w:t>آموزی، انگیزه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دینی مانند تبلیغ دین یا ادای مناسک حج، تجارت و مسائل سیاسی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(محمد بادشاه، </w:t>
      </w:r>
      <w:r w:rsidRPr="00D00D63">
        <w:rPr>
          <w:rFonts w:cs="B Lotus"/>
          <w:rtl/>
        </w:rPr>
        <w:t>2013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25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با تحقیق در متون تاریخی آشکار می</w:t>
      </w:r>
      <w:r w:rsidRPr="00D00D63">
        <w:rPr>
          <w:rFonts w:hint="cs"/>
          <w:rtl/>
        </w:rPr>
        <w:t>‌</w:t>
      </w:r>
      <w:r w:rsidRPr="00D00D63">
        <w:rPr>
          <w:rtl/>
        </w:rPr>
        <w:t>شود که کهن</w:t>
      </w:r>
      <w:r w:rsidRPr="00D00D63">
        <w:rPr>
          <w:rFonts w:hint="cs"/>
          <w:rtl/>
        </w:rPr>
        <w:t>‌</w:t>
      </w:r>
      <w:r w:rsidRPr="00D00D63">
        <w:rPr>
          <w:rtl/>
        </w:rPr>
        <w:t>ترین سفرهای قوم عرب به خارج از شبه</w:t>
      </w:r>
      <w:r w:rsidRPr="00D00D63">
        <w:rPr>
          <w:rFonts w:hint="cs"/>
          <w:rtl/>
        </w:rPr>
        <w:t>‌</w:t>
      </w:r>
      <w:r w:rsidRPr="00D00D63">
        <w:rPr>
          <w:rtl/>
        </w:rPr>
        <w:t>جزیره از راه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دریایی و غالبا</w:t>
      </w:r>
      <w:r w:rsidRPr="00D00D63">
        <w:rPr>
          <w:rFonts w:hint="cs"/>
          <w:rtl/>
        </w:rPr>
        <w:t>ً</w:t>
      </w:r>
      <w:r w:rsidRPr="00D00D63">
        <w:rPr>
          <w:rtl/>
        </w:rPr>
        <w:t xml:space="preserve"> با هدف تجارت و به</w:t>
      </w:r>
      <w:r w:rsidRPr="00D00D63">
        <w:rPr>
          <w:rFonts w:hint="cs"/>
          <w:rtl/>
        </w:rPr>
        <w:t>‌</w:t>
      </w:r>
      <w:r w:rsidRPr="00D00D63">
        <w:rPr>
          <w:rtl/>
        </w:rPr>
        <w:t>ندرت به قصد سیاحت یا ماجراجویی صورت گرفته است. این سفرنامه‌ها به شکل کنونی نگاشته و تدوین نشده و تنها در برخی منابع تاریخی قرن سوم به آن</w:t>
      </w:r>
      <w:r w:rsidRPr="00D00D63">
        <w:rPr>
          <w:rFonts w:hint="cs"/>
          <w:rtl/>
        </w:rPr>
        <w:t>‌</w:t>
      </w:r>
      <w:r w:rsidRPr="00D00D63">
        <w:rPr>
          <w:rtl/>
        </w:rPr>
        <w:t>ها اشاره شده است. بنابراین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قرن سوم هجری را می‌توان نقط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آغازین ادبیات سفرنامه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در تاریخ ادبیات عربی به‌شمار آورد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(همان: </w:t>
      </w:r>
      <w:r w:rsidRPr="00D00D63">
        <w:rPr>
          <w:rFonts w:cs="B Lotus"/>
          <w:rtl/>
        </w:rPr>
        <w:t>37</w:t>
      </w:r>
      <w:r w:rsidRPr="00D00D63">
        <w:rPr>
          <w:rtl/>
        </w:rPr>
        <w:t>)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از مهم‌ترین سفرنامه‌نویسان قرن سوم می‌توان به هشام الکلب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سلام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الترجمان،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موس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المنجم،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أبوالعباس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عقوب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خردادبه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و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رستة</w:t>
      </w:r>
      <w:r w:rsidRPr="00D00D63">
        <w:rPr>
          <w:rtl/>
        </w:rPr>
        <w:t xml:space="preserve"> اشاره کرد.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t>سفرها به دلیل گسترش اسلام در عصر فتوحات و سپس در عصر عباسی که دوران استقرار و شکوفایی تمدن اسلامی بود به اوج خود رسید (قند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ل</w:t>
      </w:r>
      <w:r w:rsidRPr="00D00D63">
        <w:rPr>
          <w:rtl/>
        </w:rPr>
        <w:t xml:space="preserve">، </w:t>
      </w:r>
      <w:r w:rsidRPr="00D00D63">
        <w:rPr>
          <w:rFonts w:cs="B Lotus"/>
          <w:rtl/>
        </w:rPr>
        <w:t>2002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25</w:t>
      </w:r>
      <w:r w:rsidRPr="00D00D63">
        <w:rPr>
          <w:rtl/>
        </w:rPr>
        <w:t>)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از مهم‌ترین سفرنامه‌های این دوره می‌توان به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مسعود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صاحب </w:t>
      </w:r>
      <w:r w:rsidRPr="00D00D63">
        <w:rPr>
          <w:i/>
          <w:iCs/>
          <w:rtl/>
        </w:rPr>
        <w:t>مروج الذهب</w:t>
      </w:r>
      <w:r w:rsidRPr="00D00D63">
        <w:rPr>
          <w:rtl/>
        </w:rPr>
        <w:t>، ابن فضلان، ابن سل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الأسوان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حوقل،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اصطخر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أبوز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بلخ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قدامة</w:t>
      </w:r>
      <w:r w:rsidRPr="00D00D63">
        <w:rPr>
          <w:rFonts w:hint="cs"/>
          <w:rtl/>
        </w:rPr>
        <w:t>‌</w:t>
      </w:r>
      <w:r w:rsidRPr="00D00D63">
        <w:rPr>
          <w:rFonts w:hint="eastAsia"/>
          <w:rtl/>
        </w:rPr>
        <w:t>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جعفر،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ابور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حان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ب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رون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ادر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جب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و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أسامة</w:t>
      </w:r>
      <w:r w:rsidRPr="00D00D63">
        <w:rPr>
          <w:rFonts w:hint="cs"/>
          <w:rtl/>
        </w:rPr>
        <w:t>‌</w:t>
      </w:r>
      <w:r w:rsidRPr="00D00D63">
        <w:rPr>
          <w:rFonts w:hint="eastAsia"/>
          <w:rtl/>
        </w:rPr>
        <w:t>بن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منقذ</w:t>
      </w:r>
      <w:r w:rsidRPr="00D00D63">
        <w:rPr>
          <w:rtl/>
        </w:rPr>
        <w:t xml:space="preserve"> اشاره کرد.</w:t>
      </w:r>
    </w:p>
    <w:p w:rsidR="000E7FEC" w:rsidRPr="00D00D63" w:rsidRDefault="000E7FEC" w:rsidP="000E7FEC">
      <w:pPr>
        <w:rPr>
          <w:rtl/>
        </w:rPr>
      </w:pPr>
      <w:r w:rsidRPr="00D00D63">
        <w:rPr>
          <w:rtl/>
        </w:rPr>
        <w:lastRenderedPageBreak/>
        <w:t>در دور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میانه</w:t>
      </w:r>
      <w:r w:rsidRPr="00D00D63">
        <w:rPr>
          <w:rFonts w:hint="cs"/>
          <w:rtl/>
          <w:lang w:bidi="fa-IR"/>
        </w:rPr>
        <w:t>،</w:t>
      </w:r>
      <w:r w:rsidRPr="00D00D63">
        <w:rPr>
          <w:rtl/>
        </w:rPr>
        <w:t xml:space="preserve"> یعنی بعد از عصر عباسی تا آغاز عصر نهضت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نیز به دلیل فضای حاکم بر سرزمین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عربی و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تبع آن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کاهش سفرها سفرنامه‌های چندانی نوشته نشده است.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ابن بطوطه و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ابن خلدون از مهم‌ترین سفرنامه‌های این دوره</w:t>
      </w:r>
      <w:r w:rsidRPr="00D00D63">
        <w:rPr>
          <w:rFonts w:hint="cs"/>
          <w:rtl/>
        </w:rPr>
        <w:t>‌</w:t>
      </w:r>
      <w:r w:rsidRPr="00D00D63">
        <w:rPr>
          <w:rtl/>
        </w:rPr>
        <w:t>اند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 xml:space="preserve">(محمد فهیم، </w:t>
      </w:r>
      <w:r w:rsidRPr="00D00D63">
        <w:rPr>
          <w:rFonts w:cs="B Lotus"/>
          <w:rtl/>
        </w:rPr>
        <w:t>1989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95</w:t>
      </w:r>
      <w:r w:rsidRPr="00D00D63">
        <w:rPr>
          <w:rtl/>
        </w:rPr>
        <w:t>)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از مهم‌ترین اسباب کاهش سفر در این دوره می‌توان به موارد زیر اشاره کرد: </w:t>
      </w:r>
    </w:p>
    <w:p w:rsidR="000E7FEC" w:rsidRPr="00D00D63" w:rsidRDefault="000E7FEC" w:rsidP="000E7FEC">
      <w:pPr>
        <w:spacing w:line="386" w:lineRule="exact"/>
      </w:pPr>
      <w:r w:rsidRPr="00D00D63">
        <w:rPr>
          <w:rFonts w:cs="B Lotus" w:hint="cs"/>
          <w:rtl/>
        </w:rPr>
        <w:t>1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مشکلات اقتصادی رایج در سرتاسر قلمرو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اسلامی</w:t>
      </w:r>
      <w:r w:rsidRPr="00D00D63">
        <w:rPr>
          <w:rFonts w:hint="cs"/>
          <w:rtl/>
        </w:rPr>
        <w:t>؛</w:t>
      </w:r>
    </w:p>
    <w:p w:rsidR="000E7FEC" w:rsidRPr="00D00D63" w:rsidRDefault="000E7FEC" w:rsidP="000E7FEC">
      <w:pPr>
        <w:spacing w:line="386" w:lineRule="exact"/>
      </w:pPr>
      <w:r w:rsidRPr="00D00D63">
        <w:rPr>
          <w:rFonts w:cs="B Lotus" w:hint="cs"/>
          <w:rtl/>
        </w:rPr>
        <w:t>2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رکود فرهنگ و تمدن اسلامی</w:t>
      </w:r>
      <w:r w:rsidRPr="00D00D63">
        <w:rPr>
          <w:rFonts w:hint="cs"/>
          <w:rtl/>
        </w:rPr>
        <w:t>؛</w:t>
      </w:r>
    </w:p>
    <w:p w:rsidR="000E7FEC" w:rsidRPr="00D00D63" w:rsidRDefault="000E7FEC" w:rsidP="000E7FEC">
      <w:pPr>
        <w:spacing w:line="386" w:lineRule="exact"/>
      </w:pPr>
      <w:r w:rsidRPr="00D00D63">
        <w:rPr>
          <w:rFonts w:cs="B Lotus" w:hint="cs"/>
          <w:rtl/>
        </w:rPr>
        <w:t>3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برچیده</w:t>
      </w:r>
      <w:r w:rsidRPr="00D00D63">
        <w:rPr>
          <w:rFonts w:hint="cs"/>
          <w:rtl/>
        </w:rPr>
        <w:t>‌</w:t>
      </w:r>
      <w:r w:rsidRPr="00D00D63">
        <w:rPr>
          <w:rtl/>
        </w:rPr>
        <w:t>شدن حاکمیت اسلام از اسپانیا</w:t>
      </w:r>
      <w:r w:rsidRPr="00D00D63">
        <w:rPr>
          <w:rFonts w:hint="cs"/>
          <w:rtl/>
        </w:rPr>
        <w:t>؛</w:t>
      </w:r>
    </w:p>
    <w:p w:rsidR="000E7FEC" w:rsidRPr="00D00D63" w:rsidRDefault="000E7FEC" w:rsidP="000E7FEC">
      <w:pPr>
        <w:spacing w:line="386" w:lineRule="exact"/>
      </w:pPr>
      <w:r w:rsidRPr="00D00D63">
        <w:rPr>
          <w:rFonts w:cs="B Lotus" w:hint="cs"/>
          <w:rtl/>
        </w:rPr>
        <w:t>4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تضعیف خلافت مرکزی و نزاع دولت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منطقه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برای کسب قدرت</w:t>
      </w:r>
      <w:r w:rsidRPr="00D00D63">
        <w:rPr>
          <w:rFonts w:hint="cs"/>
          <w:rtl/>
        </w:rPr>
        <w:t>؛</w:t>
      </w:r>
    </w:p>
    <w:p w:rsidR="000E7FEC" w:rsidRPr="00D00D63" w:rsidRDefault="000E7FEC" w:rsidP="000E7FEC">
      <w:pPr>
        <w:spacing w:line="386" w:lineRule="exact"/>
        <w:rPr>
          <w:rtl/>
        </w:rPr>
      </w:pPr>
      <w:r w:rsidRPr="00D00D63">
        <w:rPr>
          <w:rFonts w:cs="B Lotus" w:hint="cs"/>
          <w:rtl/>
        </w:rPr>
        <w:t>5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آغاز اکتشافات جدید ازجمله کشف قار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ا</w:t>
      </w:r>
      <w:r w:rsidRPr="00D00D63">
        <w:rPr>
          <w:rtl/>
        </w:rPr>
        <w:t>مریکا و آغاز دوران شکوفایی تمدن اروپایی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>(</w:t>
      </w:r>
      <w:r w:rsidRPr="00D00D63">
        <w:rPr>
          <w:rFonts w:hint="cs"/>
          <w:rtl/>
        </w:rPr>
        <w:t>محمد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ب</w:t>
      </w:r>
      <w:r w:rsidRPr="00D00D63">
        <w:rPr>
          <w:rtl/>
        </w:rPr>
        <w:t xml:space="preserve">ادشاه، </w:t>
      </w:r>
      <w:r w:rsidRPr="00D00D63">
        <w:rPr>
          <w:rFonts w:cs="B Lotus"/>
          <w:rtl/>
        </w:rPr>
        <w:t>2013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44</w:t>
      </w:r>
      <w:r w:rsidRPr="00D00D63">
        <w:rPr>
          <w:rtl/>
        </w:rPr>
        <w:t>)</w:t>
      </w:r>
    </w:p>
    <w:p w:rsidR="000E7FEC" w:rsidRPr="00D00D63" w:rsidRDefault="000E7FEC" w:rsidP="000E7FEC">
      <w:pPr>
        <w:spacing w:before="120" w:line="386" w:lineRule="exact"/>
        <w:rPr>
          <w:rtl/>
        </w:rPr>
      </w:pPr>
      <w:r w:rsidRPr="00D00D63">
        <w:rPr>
          <w:rtl/>
        </w:rPr>
        <w:t xml:space="preserve">از دوران نهضت یعنی از قرن </w:t>
      </w:r>
      <w:r w:rsidRPr="00D00D63">
        <w:rPr>
          <w:rFonts w:cs="B Lotus"/>
          <w:rtl/>
        </w:rPr>
        <w:t>13</w:t>
      </w:r>
      <w:r w:rsidRPr="00D00D63">
        <w:rPr>
          <w:rtl/>
        </w:rPr>
        <w:t>ق/</w:t>
      </w:r>
      <w:r w:rsidRPr="00D00D63">
        <w:rPr>
          <w:rFonts w:cs="B Lotus"/>
          <w:rtl/>
        </w:rPr>
        <w:t>18</w:t>
      </w:r>
      <w:r w:rsidRPr="00D00D63">
        <w:rPr>
          <w:rtl/>
        </w:rPr>
        <w:t>م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که زمین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ارتباط جهان عرب با دنیای غرب فراهم شد، سفر به غرب و به‌ویژه اروپا رواج چشمگیری یافت. این جریان به شکل‌گیری آثار ادبی ارزشمندی ازجمله سفرنامه‌ها، داستان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 جریان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فکری نقادانه در قبال مسئل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تقابل شرق و غرب منجر شد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 xml:space="preserve">(محمد فهیم، </w:t>
      </w:r>
      <w:r w:rsidRPr="00D00D63">
        <w:rPr>
          <w:rFonts w:cs="B Lotus"/>
          <w:rtl/>
        </w:rPr>
        <w:t>1989</w:t>
      </w:r>
      <w:r w:rsidRPr="00D00D63">
        <w:rPr>
          <w:rtl/>
        </w:rPr>
        <w:t xml:space="preserve">: </w:t>
      </w:r>
      <w:r w:rsidRPr="00D00D63">
        <w:rPr>
          <w:rFonts w:cs="B Lotus"/>
          <w:rtl/>
        </w:rPr>
        <w:t>90</w:t>
      </w:r>
      <w:r w:rsidRPr="00D00D63">
        <w:rPr>
          <w:rtl/>
        </w:rPr>
        <w:t>)</w:t>
      </w:r>
      <w:r w:rsidRPr="00D00D63">
        <w:rPr>
          <w:rFonts w:hint="cs"/>
          <w:rtl/>
        </w:rPr>
        <w:t>.</w:t>
      </w:r>
      <w:r w:rsidRPr="00D00D63">
        <w:rPr>
          <w:rtl/>
        </w:rPr>
        <w:t xml:space="preserve"> نقط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آغاز این نوع سفرنامه‌نویسی را می‌توان اثر معروف رفاعه رافع الطهطاو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با عنوان </w:t>
      </w:r>
      <w:r w:rsidRPr="00D00D63">
        <w:rPr>
          <w:i/>
          <w:iCs/>
          <w:rtl/>
        </w:rPr>
        <w:t>تخل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ص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الإبر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ز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ف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تلخ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ص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بار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ز</w:t>
      </w:r>
      <w:r w:rsidRPr="00D00D63">
        <w:rPr>
          <w:rtl/>
        </w:rPr>
        <w:t xml:space="preserve"> به‌شمار آورد.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از دیگر سفرنامه‌نویسان برجست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جهان عرب در این دوره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می‌توان به محمد عبداللّه عنان، داود برکات، محمد فر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د،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ش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خ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ناصر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محمد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العبود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ام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الر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حان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طه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توف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ق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الحک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احمد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فارس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الشد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اق،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خ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ر</w:t>
      </w:r>
      <w:r w:rsidRPr="00D00D63">
        <w:rPr>
          <w:rtl/>
        </w:rPr>
        <w:t>الد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التونس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ابراه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م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عبدالقادر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المازن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محمد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لطف</w:t>
      </w:r>
      <w:r w:rsidRPr="00D00D63">
        <w:rPr>
          <w:rFonts w:hint="cs"/>
          <w:rtl/>
        </w:rPr>
        <w:t>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جمعه،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شک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ب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ارسلان،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محمد</w:t>
      </w:r>
      <w:r w:rsidRPr="00D00D63">
        <w:rPr>
          <w:rtl/>
        </w:rPr>
        <w:t>حس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ن</w:t>
      </w:r>
      <w:r w:rsidRPr="00D00D63">
        <w:rPr>
          <w:rtl/>
        </w:rPr>
        <w:t xml:space="preserve"> </w:t>
      </w:r>
      <w:r w:rsidRPr="00D00D63">
        <w:rPr>
          <w:rFonts w:hint="eastAsia"/>
          <w:rtl/>
        </w:rPr>
        <w:t>ه</w:t>
      </w:r>
      <w:r w:rsidRPr="00D00D63">
        <w:rPr>
          <w:rFonts w:hint="cs"/>
          <w:rtl/>
        </w:rPr>
        <w:t>ی</w:t>
      </w:r>
      <w:r w:rsidRPr="00D00D63">
        <w:rPr>
          <w:rFonts w:hint="eastAsia"/>
          <w:rtl/>
        </w:rPr>
        <w:t>کل</w:t>
      </w:r>
      <w:r w:rsidRPr="00D00D63">
        <w:rPr>
          <w:rtl/>
        </w:rPr>
        <w:t xml:space="preserve"> اشاره کرد.</w:t>
      </w:r>
    </w:p>
    <w:p w:rsidR="000E7FEC" w:rsidRPr="00D00D63" w:rsidRDefault="000E7FEC" w:rsidP="000E7FEC">
      <w:pPr>
        <w:spacing w:line="386" w:lineRule="exact"/>
        <w:rPr>
          <w:rtl/>
        </w:rPr>
      </w:pPr>
      <w:r w:rsidRPr="00D00D63">
        <w:rPr>
          <w:rtl/>
        </w:rPr>
        <w:t>مهم‌ترین هدف سفرنامه‌نویسی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این دوره، کشف علل و جنبه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پیشرفت غرب برای کمک به پیشرفت شرق بوده است.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با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وجود کثرت و رواج سفرنامه‌نویسی در این دوره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به علت نبود صنعت چاپ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بسیاری از سفرنامه‌ها</w:t>
      </w:r>
      <w:r w:rsidRPr="00D00D63">
        <w:rPr>
          <w:rFonts w:hint="cs"/>
          <w:rtl/>
        </w:rPr>
        <w:t>یی</w:t>
      </w:r>
      <w:r w:rsidRPr="00D00D63">
        <w:rPr>
          <w:rtl/>
        </w:rPr>
        <w:t xml:space="preserve"> که به صورت دست</w:t>
      </w:r>
      <w:r w:rsidRPr="00D00D63">
        <w:rPr>
          <w:rFonts w:hint="cs"/>
          <w:rtl/>
        </w:rPr>
        <w:t>‌</w:t>
      </w:r>
      <w:r w:rsidRPr="00D00D63">
        <w:rPr>
          <w:rtl/>
        </w:rPr>
        <w:t>نویس نوشته شده بود مفقود شده و مواردی که باقی مانده غالبا</w:t>
      </w:r>
      <w:r w:rsidRPr="00D00D63">
        <w:rPr>
          <w:rFonts w:hint="cs"/>
          <w:rtl/>
        </w:rPr>
        <w:t>ً</w:t>
      </w:r>
      <w:r w:rsidRPr="00D00D63">
        <w:rPr>
          <w:rtl/>
        </w:rPr>
        <w:t xml:space="preserve"> به اهتمام مستشرقان اروپایی تحقیق و چاپ شده است</w:t>
      </w:r>
      <w:r w:rsidRPr="00D00D63">
        <w:rPr>
          <w:rFonts w:hint="cs"/>
          <w:rtl/>
        </w:rPr>
        <w:t xml:space="preserve">. </w:t>
      </w:r>
      <w:r w:rsidRPr="00D00D63">
        <w:rPr>
          <w:rtl/>
        </w:rPr>
        <w:t xml:space="preserve">(همان: </w:t>
      </w:r>
      <w:r w:rsidRPr="00D00D63">
        <w:rPr>
          <w:rFonts w:cs="B Lotus"/>
          <w:rtl/>
        </w:rPr>
        <w:t>95</w:t>
      </w:r>
      <w:r w:rsidRPr="00D00D63">
        <w:rPr>
          <w:rtl/>
        </w:rPr>
        <w:t>)</w:t>
      </w:r>
    </w:p>
    <w:p w:rsidR="000E7FEC" w:rsidRPr="00D00D63" w:rsidRDefault="000E7FEC" w:rsidP="000E7FEC">
      <w:pPr>
        <w:pStyle w:val="Heading3"/>
        <w:rPr>
          <w:rFonts w:ascii="IRLotus" w:hAnsi="IRLotus"/>
          <w:rtl/>
        </w:rPr>
      </w:pPr>
      <w:bookmarkStart w:id="25" w:name="_Toc44497161"/>
      <w:bookmarkStart w:id="26" w:name="_Toc58414604"/>
      <w:bookmarkStart w:id="27" w:name="_Toc58543369"/>
      <w:r w:rsidRPr="00D00D63">
        <w:rPr>
          <w:rFonts w:ascii="IRLotus" w:hAnsi="IRLotus"/>
          <w:rtl/>
        </w:rPr>
        <w:t>سفرنامه‌های حج عربی</w:t>
      </w:r>
      <w:bookmarkEnd w:id="25"/>
      <w:bookmarkEnd w:id="26"/>
      <w:bookmarkEnd w:id="27"/>
    </w:p>
    <w:p w:rsidR="000E7FEC" w:rsidRPr="00D00D63" w:rsidRDefault="000E7FEC" w:rsidP="000E7FEC">
      <w:pPr>
        <w:ind w:hanging="1"/>
        <w:rPr>
          <w:rtl/>
        </w:rPr>
      </w:pPr>
      <w:r w:rsidRPr="00D00D63">
        <w:rPr>
          <w:rtl/>
        </w:rPr>
        <w:t>همان</w:t>
      </w:r>
      <w:r w:rsidRPr="00D00D63">
        <w:rPr>
          <w:rFonts w:hint="cs"/>
          <w:rtl/>
        </w:rPr>
        <w:t>‌</w:t>
      </w:r>
      <w:r w:rsidRPr="00D00D63">
        <w:rPr>
          <w:rtl/>
        </w:rPr>
        <w:t>گونه که پیش</w:t>
      </w:r>
      <w:r w:rsidRPr="00D00D63">
        <w:rPr>
          <w:rFonts w:hint="cs"/>
          <w:rtl/>
        </w:rPr>
        <w:t>‌</w:t>
      </w:r>
      <w:r w:rsidRPr="00D00D63">
        <w:rPr>
          <w:rtl/>
        </w:rPr>
        <w:t>تر هم اشاره شد، بعد از ظهور اسلام یکی از انگیزه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اصلی سفر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در میان عرب</w:t>
      </w:r>
      <w:r w:rsidRPr="00D00D63">
        <w:rPr>
          <w:rFonts w:hint="cs"/>
          <w:rtl/>
        </w:rPr>
        <w:t>‌</w:t>
      </w:r>
      <w:r w:rsidRPr="00D00D63">
        <w:rPr>
          <w:rtl/>
        </w:rPr>
        <w:t>ها، برپایی مناسک حج بوده است. بنابراین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نگارش سفرنامه‌های حج در ادبیات عربی پیشینه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کهن دارد.</w:t>
      </w:r>
    </w:p>
    <w:p w:rsidR="000E7FEC" w:rsidRPr="00D00D63" w:rsidRDefault="000E7FEC" w:rsidP="000E7FEC">
      <w:pPr>
        <w:rPr>
          <w:rtl/>
        </w:rPr>
      </w:pPr>
      <w:bookmarkStart w:id="28" w:name="_Toc58414605"/>
      <w:r w:rsidRPr="00D00D63">
        <w:rPr>
          <w:rtl/>
        </w:rPr>
        <w:t>از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جمل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این سفرنامه‌ها می‌توان به موارد زیر اشاره کرد:</w:t>
      </w:r>
      <w:bookmarkEnd w:id="28"/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ابن جبیر أندلسی با نام </w:t>
      </w:r>
      <w:r w:rsidRPr="00D00D63">
        <w:rPr>
          <w:i/>
          <w:iCs/>
          <w:rtl/>
        </w:rPr>
        <w:t>تذکرة الأخبار عن اتفاقات الأسفار</w:t>
      </w:r>
      <w:r w:rsidRPr="00D00D63">
        <w:rPr>
          <w:rtl/>
        </w:rPr>
        <w:t xml:space="preserve"> (</w:t>
      </w:r>
      <w:r w:rsidRPr="00D00D63">
        <w:rPr>
          <w:rFonts w:cs="B Lotus"/>
          <w:rtl/>
        </w:rPr>
        <w:t>528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607</w:t>
      </w:r>
      <w:r w:rsidRPr="00D00D63">
        <w:rPr>
          <w:rtl/>
        </w:rPr>
        <w:t>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وی معروف بوده و بارها چاپ شده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ابن بطوطه با نام </w:t>
      </w:r>
      <w:r w:rsidRPr="00D00D63">
        <w:rPr>
          <w:rFonts w:ascii="IRLotus" w:hAnsi="IRLotus"/>
          <w:i/>
          <w:iCs/>
          <w:rtl/>
        </w:rPr>
        <w:t>تحفة النظار فی غرائب الأمصار وعجائب الأسفار</w:t>
      </w:r>
      <w:r w:rsidRPr="00D00D63">
        <w:rPr>
          <w:rtl/>
        </w:rPr>
        <w:t xml:space="preserve"> (</w:t>
      </w:r>
      <w:r w:rsidRPr="00D00D63">
        <w:rPr>
          <w:rFonts w:cs="B Lotus"/>
          <w:rtl/>
        </w:rPr>
        <w:t>703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779</w:t>
      </w:r>
      <w:r w:rsidRPr="00D00D63">
        <w:rPr>
          <w:rtl/>
        </w:rPr>
        <w:t>)</w:t>
      </w:r>
      <w:r w:rsidRPr="00D00D63">
        <w:rPr>
          <w:rFonts w:hint="cs"/>
          <w:rtl/>
        </w:rPr>
        <w:t>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خالدبن عیسی</w:t>
      </w:r>
      <w:r w:rsidRPr="00D00D63">
        <w:rPr>
          <w:rFonts w:hint="cs"/>
          <w:rtl/>
        </w:rPr>
        <w:t>‌</w:t>
      </w:r>
      <w:r w:rsidRPr="00D00D63">
        <w:rPr>
          <w:rtl/>
        </w:rPr>
        <w:t>بن أحمد البلوی الأندلسی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وی در سال </w:t>
      </w:r>
      <w:r w:rsidRPr="00D00D63">
        <w:rPr>
          <w:rFonts w:cs="B Lotus"/>
          <w:rtl/>
        </w:rPr>
        <w:t>738</w:t>
      </w:r>
      <w:r w:rsidRPr="00D00D63">
        <w:rPr>
          <w:rtl/>
        </w:rPr>
        <w:t xml:space="preserve"> به سرزمین وحی مشرف شده و نام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وی </w:t>
      </w:r>
      <w:r w:rsidRPr="00D00D63">
        <w:rPr>
          <w:i/>
          <w:iCs/>
          <w:rtl/>
        </w:rPr>
        <w:t>تاج المفرق ف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تحل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ة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أهل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المشرق</w:t>
      </w:r>
      <w:r w:rsidRPr="00D00D63">
        <w:rPr>
          <w:rtl/>
        </w:rPr>
        <w:t xml:space="preserve">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lastRenderedPageBreak/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خلیل ایبک الصفدی (</w:t>
      </w:r>
      <w:r w:rsidRPr="00D00D63">
        <w:rPr>
          <w:rFonts w:hint="cs"/>
          <w:rtl/>
        </w:rPr>
        <w:t xml:space="preserve">متوفای </w:t>
      </w:r>
      <w:r w:rsidRPr="00D00D63">
        <w:rPr>
          <w:rFonts w:cs="B Lotus"/>
          <w:rtl/>
        </w:rPr>
        <w:t>764</w:t>
      </w:r>
      <w:r w:rsidRPr="00D00D63">
        <w:rPr>
          <w:rtl/>
        </w:rPr>
        <w:t>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وی نویسند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کتاب معروف </w:t>
      </w:r>
      <w:r w:rsidRPr="00D00D63">
        <w:rPr>
          <w:i/>
          <w:iCs/>
          <w:rtl/>
        </w:rPr>
        <w:t>الوافی</w:t>
      </w:r>
      <w:r w:rsidRPr="00D00D63">
        <w:rPr>
          <w:rFonts w:hint="cs"/>
          <w:i/>
          <w:iCs/>
          <w:rtl/>
        </w:rPr>
        <w:t xml:space="preserve"> </w:t>
      </w:r>
      <w:r w:rsidRPr="00D00D63">
        <w:rPr>
          <w:i/>
          <w:iCs/>
          <w:rtl/>
        </w:rPr>
        <w:t>بالوفیات</w:t>
      </w:r>
      <w:r w:rsidRPr="00D00D63">
        <w:rPr>
          <w:rtl/>
        </w:rPr>
        <w:t xml:space="preserve"> است. نام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وی </w:t>
      </w:r>
      <w:r w:rsidRPr="00D00D63">
        <w:rPr>
          <w:i/>
          <w:iCs/>
          <w:rtl/>
        </w:rPr>
        <w:t>الحق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قة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والمجاز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إل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الحجاز</w:t>
      </w:r>
      <w:r w:rsidRPr="00D00D63">
        <w:rPr>
          <w:rtl/>
        </w:rPr>
        <w:t xml:space="preserve"> است. نسخ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آن در کتابخان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عارف حکمت هست و گویا نسخه‌ای هم در دارالکتب المصریه از آن موجود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محمدبن عمربن رشید الأندلسی (</w:t>
      </w:r>
      <w:r w:rsidRPr="00D00D63">
        <w:rPr>
          <w:rFonts w:cs="B Lotus"/>
          <w:rtl/>
        </w:rPr>
        <w:t>657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721</w:t>
      </w:r>
      <w:r w:rsidRPr="00D00D63">
        <w:rPr>
          <w:rtl/>
        </w:rPr>
        <w:t>)</w:t>
      </w:r>
      <w:r w:rsidRPr="00D00D63">
        <w:rPr>
          <w:rFonts w:hint="cs"/>
          <w:rtl/>
        </w:rPr>
        <w:t>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محمدبن محمد علی العبدری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وی در سال </w:t>
      </w:r>
      <w:r w:rsidRPr="00D00D63">
        <w:rPr>
          <w:rFonts w:cs="B Lotus"/>
          <w:rtl/>
        </w:rPr>
        <w:t>689</w:t>
      </w:r>
      <w:r w:rsidRPr="00D00D63">
        <w:rPr>
          <w:rFonts w:hint="cs"/>
          <w:rtl/>
        </w:rPr>
        <w:t xml:space="preserve">ق </w:t>
      </w:r>
      <w:r w:rsidRPr="00D00D63">
        <w:rPr>
          <w:rtl/>
        </w:rPr>
        <w:t>به سفر حج مشرف شده است.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نسخ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کاملی از این سفرنامه شناخته نشده است. بخشی از آن را عبدالحفیظ منصور در </w:t>
      </w:r>
      <w:r w:rsidRPr="00D00D63">
        <w:rPr>
          <w:rFonts w:cs="B Lotus"/>
          <w:rtl/>
        </w:rPr>
        <w:t>557</w:t>
      </w:r>
      <w:r w:rsidRPr="00D00D63">
        <w:rPr>
          <w:rtl/>
        </w:rPr>
        <w:t xml:space="preserve"> صفحه چاپ کرده است. ناشر آن </w:t>
      </w:r>
      <w:r w:rsidRPr="00D00D63">
        <w:rPr>
          <w:i/>
          <w:iCs/>
          <w:rtl/>
        </w:rPr>
        <w:t>دارالعرب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ة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للکتابِ</w:t>
      </w:r>
      <w:r w:rsidRPr="00D00D63">
        <w:rPr>
          <w:rtl/>
        </w:rPr>
        <w:t xml:space="preserve"> تونس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محمدبن عمربن رُشَید فهری بستی اندلسی (</w:t>
      </w:r>
      <w:r w:rsidRPr="00D00D63">
        <w:rPr>
          <w:rFonts w:cs="B Lotus"/>
          <w:rtl/>
        </w:rPr>
        <w:t>657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721</w:t>
      </w:r>
      <w:r w:rsidRPr="00D00D63">
        <w:rPr>
          <w:rtl/>
        </w:rPr>
        <w:t>ق)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او از مصر و شام و حجاز دیدار کرد و ازطریق شام در </w:t>
      </w:r>
      <w:r w:rsidRPr="00D00D63">
        <w:rPr>
          <w:rFonts w:cs="B Lotus"/>
          <w:rtl/>
        </w:rPr>
        <w:t>23</w:t>
      </w:r>
      <w:r w:rsidRPr="00D00D63">
        <w:rPr>
          <w:rtl/>
        </w:rPr>
        <w:t xml:space="preserve"> ذی</w:t>
      </w:r>
      <w:r w:rsidRPr="00D00D63">
        <w:rPr>
          <w:rFonts w:hint="cs"/>
          <w:rtl/>
        </w:rPr>
        <w:t>‌ال</w:t>
      </w:r>
      <w:r w:rsidRPr="00D00D63">
        <w:rPr>
          <w:rtl/>
        </w:rPr>
        <w:t>قعد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سال </w:t>
      </w:r>
      <w:r w:rsidRPr="00D00D63">
        <w:rPr>
          <w:rFonts w:cs="B Lotus"/>
          <w:rtl/>
        </w:rPr>
        <w:t>684</w:t>
      </w:r>
      <w:r w:rsidRPr="00D00D63">
        <w:rPr>
          <w:rFonts w:hint="cs"/>
          <w:rtl/>
        </w:rPr>
        <w:t>ق</w:t>
      </w:r>
      <w:r w:rsidRPr="00D00D63">
        <w:rPr>
          <w:rtl/>
        </w:rPr>
        <w:t xml:space="preserve"> به مدینه منوره رسید و پس از ادای فریض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حج در </w:t>
      </w:r>
      <w:r w:rsidRPr="00D00D63">
        <w:rPr>
          <w:rFonts w:cs="B Lotus"/>
          <w:rtl/>
        </w:rPr>
        <w:t>28</w:t>
      </w:r>
      <w:r w:rsidRPr="00D00D63">
        <w:rPr>
          <w:rtl/>
        </w:rPr>
        <w:t xml:space="preserve"> ذی</w:t>
      </w:r>
      <w:r w:rsidRPr="00D00D63">
        <w:rPr>
          <w:rFonts w:hint="cs"/>
          <w:rtl/>
        </w:rPr>
        <w:t>‌ال</w:t>
      </w:r>
      <w:r w:rsidRPr="00D00D63">
        <w:rPr>
          <w:rtl/>
        </w:rPr>
        <w:t xml:space="preserve">حجه سال </w:t>
      </w:r>
      <w:r w:rsidRPr="00D00D63">
        <w:rPr>
          <w:rFonts w:cs="B Lotus"/>
          <w:rtl/>
        </w:rPr>
        <w:t>684</w:t>
      </w:r>
      <w:r w:rsidRPr="00D00D63">
        <w:rPr>
          <w:rFonts w:hint="cs"/>
          <w:rtl/>
        </w:rPr>
        <w:t xml:space="preserve">ق </w:t>
      </w:r>
      <w:r w:rsidRPr="00D00D63">
        <w:rPr>
          <w:rtl/>
        </w:rPr>
        <w:t xml:space="preserve">از مدینه بازگشت و از عقبه در </w:t>
      </w:r>
      <w:r w:rsidRPr="00D00D63">
        <w:rPr>
          <w:rFonts w:cs="B Lotus"/>
          <w:rtl/>
        </w:rPr>
        <w:t>25</w:t>
      </w:r>
      <w:r w:rsidRPr="00D00D63">
        <w:rPr>
          <w:rtl/>
        </w:rPr>
        <w:t xml:space="preserve"> محرم سال </w:t>
      </w:r>
      <w:r w:rsidRPr="00D00D63">
        <w:rPr>
          <w:rFonts w:cs="B Lotus"/>
          <w:rtl/>
        </w:rPr>
        <w:t>685</w:t>
      </w:r>
      <w:r w:rsidRPr="00D00D63">
        <w:rPr>
          <w:rFonts w:hint="cs"/>
          <w:rtl/>
        </w:rPr>
        <w:t xml:space="preserve">ق </w:t>
      </w:r>
      <w:r w:rsidRPr="00D00D63">
        <w:rPr>
          <w:rtl/>
        </w:rPr>
        <w:t>گذشت و به ساحل رسید.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با آنکه علمای پیشین به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ابن رشید که آن را </w:t>
      </w:r>
      <w:r w:rsidRPr="00D00D63">
        <w:rPr>
          <w:i/>
          <w:iCs/>
          <w:rtl/>
        </w:rPr>
        <w:t>مل‌ء الع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بة</w:t>
      </w:r>
      <w:r w:rsidRPr="00D00D63">
        <w:rPr>
          <w:i/>
          <w:iCs/>
          <w:rtl/>
        </w:rPr>
        <w:t>، ف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ما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جمع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بطول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الغ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بة</w:t>
      </w:r>
      <w:r w:rsidRPr="00D00D63">
        <w:rPr>
          <w:rtl/>
        </w:rPr>
        <w:t>،</w:t>
      </w:r>
      <w:r w:rsidRPr="00D00D63">
        <w:rPr>
          <w:i/>
          <w:iCs/>
          <w:rtl/>
        </w:rPr>
        <w:t xml:space="preserve"> ف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الوجهت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ن</w:t>
      </w:r>
      <w:r w:rsidRPr="00D00D63">
        <w:rPr>
          <w:i/>
          <w:iCs/>
          <w:rtl/>
        </w:rPr>
        <w:t xml:space="preserve"> الکر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مت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ن</w:t>
      </w:r>
      <w:r w:rsidRPr="00D00D63">
        <w:rPr>
          <w:i/>
          <w:iCs/>
          <w:rtl/>
        </w:rPr>
        <w:t xml:space="preserve"> إل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مکة وط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بة</w:t>
      </w:r>
      <w:r w:rsidRPr="00D00D63">
        <w:rPr>
          <w:i/>
          <w:iCs/>
          <w:rtl/>
        </w:rPr>
        <w:t xml:space="preserve"> </w:t>
      </w:r>
      <w:r w:rsidRPr="00D00D63">
        <w:rPr>
          <w:rtl/>
        </w:rPr>
        <w:t xml:space="preserve">نام نهاده بود توجه و عنایت </w:t>
      </w:r>
      <w:r w:rsidRPr="00D00D63">
        <w:rPr>
          <w:spacing w:val="-2"/>
          <w:rtl/>
        </w:rPr>
        <w:t>خاصی داشتند</w:t>
      </w:r>
      <w:r w:rsidRPr="00D00D63">
        <w:rPr>
          <w:rFonts w:hint="cs"/>
          <w:spacing w:val="-2"/>
          <w:rtl/>
        </w:rPr>
        <w:t>،</w:t>
      </w:r>
      <w:r w:rsidRPr="00D00D63">
        <w:rPr>
          <w:spacing w:val="-2"/>
          <w:rtl/>
        </w:rPr>
        <w:t xml:space="preserve"> لیکن هم</w:t>
      </w:r>
      <w:r w:rsidRPr="00D00D63">
        <w:rPr>
          <w:rFonts w:hint="cs"/>
          <w:spacing w:val="-2"/>
          <w:rtl/>
        </w:rPr>
        <w:t>ۀ</w:t>
      </w:r>
      <w:r w:rsidRPr="00D00D63">
        <w:rPr>
          <w:spacing w:val="-2"/>
          <w:rtl/>
        </w:rPr>
        <w:t xml:space="preserve"> آن</w:t>
      </w:r>
      <w:r w:rsidRPr="00D00D63">
        <w:rPr>
          <w:rFonts w:hint="cs"/>
          <w:spacing w:val="-2"/>
          <w:rtl/>
        </w:rPr>
        <w:t xml:space="preserve"> </w:t>
      </w:r>
      <w:r w:rsidRPr="00D00D63">
        <w:rPr>
          <w:rFonts w:hint="cs"/>
          <w:spacing w:val="-2"/>
          <w:sz w:val="20"/>
          <w:szCs w:val="24"/>
          <w:rtl/>
        </w:rPr>
        <w:t>ــ</w:t>
      </w:r>
      <w:r w:rsidRPr="00D00D63">
        <w:rPr>
          <w:spacing w:val="-2"/>
          <w:sz w:val="20"/>
          <w:szCs w:val="24"/>
          <w:rtl/>
        </w:rPr>
        <w:t xml:space="preserve"> </w:t>
      </w:r>
      <w:r w:rsidRPr="00D00D63">
        <w:rPr>
          <w:spacing w:val="-2"/>
          <w:rtl/>
        </w:rPr>
        <w:t>که از مفصل</w:t>
      </w:r>
      <w:r w:rsidRPr="00D00D63">
        <w:rPr>
          <w:rFonts w:hint="cs"/>
          <w:spacing w:val="-2"/>
          <w:rtl/>
        </w:rPr>
        <w:t>‌</w:t>
      </w:r>
      <w:r w:rsidRPr="00D00D63">
        <w:rPr>
          <w:spacing w:val="-2"/>
          <w:rtl/>
        </w:rPr>
        <w:t>ترین و کامل</w:t>
      </w:r>
      <w:r w:rsidRPr="00D00D63">
        <w:rPr>
          <w:rFonts w:hint="cs"/>
          <w:spacing w:val="-2"/>
          <w:rtl/>
        </w:rPr>
        <w:t>‌</w:t>
      </w:r>
      <w:r w:rsidRPr="00D00D63">
        <w:rPr>
          <w:spacing w:val="-2"/>
          <w:rtl/>
        </w:rPr>
        <w:t>ترین سفرنامه‌هاست</w:t>
      </w:r>
      <w:r w:rsidRPr="00D00D63">
        <w:rPr>
          <w:rFonts w:hint="eastAsia"/>
          <w:spacing w:val="-2"/>
          <w:rtl/>
        </w:rPr>
        <w:t> </w:t>
      </w:r>
      <w:r w:rsidRPr="00D00D63">
        <w:rPr>
          <w:rFonts w:hint="cs"/>
          <w:spacing w:val="-2"/>
          <w:sz w:val="20"/>
          <w:szCs w:val="24"/>
          <w:rtl/>
        </w:rPr>
        <w:t>ــ</w:t>
      </w:r>
      <w:r w:rsidRPr="00D00D63">
        <w:rPr>
          <w:sz w:val="20"/>
          <w:szCs w:val="24"/>
          <w:rtl/>
        </w:rPr>
        <w:t xml:space="preserve"> </w:t>
      </w:r>
      <w:r w:rsidRPr="00D00D63">
        <w:rPr>
          <w:rtl/>
        </w:rPr>
        <w:t>به دست ما نرسیده است و بخش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ب</w:t>
      </w:r>
      <w:r w:rsidRPr="00D00D63">
        <w:rPr>
          <w:rFonts w:hint="cs"/>
          <w:rtl/>
        </w:rPr>
        <w:t>ه‌</w:t>
      </w:r>
      <w:r w:rsidRPr="00D00D63">
        <w:rPr>
          <w:rtl/>
        </w:rPr>
        <w:t xml:space="preserve">جامانده ظاهراً به خط خود مؤلف است. 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 xml:space="preserve">ـ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تجیبی</w:t>
      </w:r>
      <w:r w:rsidRPr="00D00D63">
        <w:rPr>
          <w:rFonts w:hint="cs"/>
          <w:rtl/>
        </w:rPr>
        <w:t xml:space="preserve"> اثر</w:t>
      </w:r>
      <w:r w:rsidRPr="00D00D63">
        <w:rPr>
          <w:rtl/>
        </w:rPr>
        <w:t xml:space="preserve"> قاسم</w:t>
      </w:r>
      <w:r w:rsidRPr="00D00D63">
        <w:rPr>
          <w:rFonts w:hint="cs"/>
          <w:rtl/>
        </w:rPr>
        <w:t>‌</w:t>
      </w:r>
      <w:r w:rsidRPr="00D00D63">
        <w:rPr>
          <w:rtl/>
        </w:rPr>
        <w:t>بن یوسف</w:t>
      </w:r>
      <w:r w:rsidRPr="00D00D63">
        <w:rPr>
          <w:rFonts w:hint="cs"/>
          <w:rtl/>
        </w:rPr>
        <w:t>‌</w:t>
      </w:r>
      <w:r w:rsidRPr="00D00D63">
        <w:rPr>
          <w:rtl/>
        </w:rPr>
        <w:t>بن علی بستی تجیبی (</w:t>
      </w:r>
      <w:r w:rsidRPr="00D00D63">
        <w:rPr>
          <w:rFonts w:cs="B Lotus"/>
          <w:rtl/>
        </w:rPr>
        <w:t>670</w:t>
      </w:r>
      <w:r w:rsidRPr="00D00D63">
        <w:rPr>
          <w:rFonts w:cs="B Zar" w:hint="cs"/>
          <w:sz w:val="18"/>
          <w:szCs w:val="22"/>
          <w:rtl/>
        </w:rPr>
        <w:t>ـ</w:t>
      </w:r>
      <w:r w:rsidRPr="00D00D63">
        <w:rPr>
          <w:rFonts w:cs="B Lotus"/>
          <w:rtl/>
        </w:rPr>
        <w:t>730</w:t>
      </w:r>
      <w:r w:rsidRPr="00D00D63">
        <w:rPr>
          <w:rtl/>
        </w:rPr>
        <w:t>ق)</w:t>
      </w:r>
      <w:r w:rsidRPr="00D00D63">
        <w:rPr>
          <w:rFonts w:hint="cs"/>
          <w:rtl/>
        </w:rPr>
        <w:t>؛ وی</w:t>
      </w:r>
      <w:r w:rsidRPr="00D00D63">
        <w:rPr>
          <w:rtl/>
        </w:rPr>
        <w:t xml:space="preserve"> در سال </w:t>
      </w:r>
      <w:r w:rsidRPr="00D00D63">
        <w:rPr>
          <w:rFonts w:cs="B Lotus"/>
          <w:rtl/>
        </w:rPr>
        <w:t>696</w:t>
      </w:r>
      <w:r w:rsidRPr="00D00D63">
        <w:rPr>
          <w:rtl/>
        </w:rPr>
        <w:t xml:space="preserve"> ازطریق دریا به مکه مشرف شد. او از عیذاب حرکت کرد و پس از </w:t>
      </w:r>
      <w:r w:rsidRPr="00D00D63">
        <w:rPr>
          <w:rFonts w:cs="B Lotus"/>
          <w:rtl/>
        </w:rPr>
        <w:t>24</w:t>
      </w:r>
      <w:r w:rsidRPr="00D00D63">
        <w:rPr>
          <w:rtl/>
        </w:rPr>
        <w:t xml:space="preserve"> روز سفر دریایی در </w:t>
      </w:r>
      <w:r w:rsidRPr="00D00D63">
        <w:rPr>
          <w:rFonts w:cs="B Lotus"/>
          <w:rtl/>
        </w:rPr>
        <w:t>8</w:t>
      </w:r>
      <w:r w:rsidRPr="00D00D63">
        <w:rPr>
          <w:rtl/>
        </w:rPr>
        <w:t xml:space="preserve"> رمضان آن سال به بندر ابحر یکی ازبنادر جده رسید.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اکنون نسخ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کاملی از این سفرنامه موجود نیست، بلکه تنها بخشی از آن ب</w:t>
      </w:r>
      <w:r w:rsidRPr="00D00D63">
        <w:rPr>
          <w:rFonts w:hint="cs"/>
          <w:rtl/>
        </w:rPr>
        <w:t>ه‌</w:t>
      </w:r>
      <w:r w:rsidRPr="00D00D63">
        <w:rPr>
          <w:rtl/>
        </w:rPr>
        <w:t xml:space="preserve">جا مانده است که از توصیف شهر قاهره شروع و به اقامت در منا ختم می‌گردد. این بخش را عبدالحفیظ منصور تحقیق و در </w:t>
      </w:r>
      <w:r w:rsidRPr="00D00D63">
        <w:rPr>
          <w:rFonts w:cs="B Lotus"/>
          <w:rtl/>
        </w:rPr>
        <w:t>557</w:t>
      </w:r>
      <w:r w:rsidRPr="00D00D63">
        <w:rPr>
          <w:rtl/>
        </w:rPr>
        <w:t xml:space="preserve"> صفحه در تونس چاپ و منتشر کرده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ابوالحسن علی قلصادی اندلسی (</w:t>
      </w:r>
      <w:r w:rsidRPr="00D00D63">
        <w:rPr>
          <w:rFonts w:hint="cs"/>
          <w:rtl/>
        </w:rPr>
        <w:t xml:space="preserve">متوفای </w:t>
      </w:r>
      <w:r w:rsidRPr="00D00D63">
        <w:rPr>
          <w:rFonts w:cs="B Lotus"/>
          <w:rtl/>
        </w:rPr>
        <w:t>891</w:t>
      </w:r>
      <w:r w:rsidRPr="00D00D63">
        <w:rPr>
          <w:rFonts w:hint="cs"/>
          <w:rtl/>
        </w:rPr>
        <w:t>ق</w:t>
      </w:r>
      <w:r w:rsidRPr="00D00D63">
        <w:rPr>
          <w:rtl/>
        </w:rPr>
        <w:t>)</w:t>
      </w:r>
      <w:r w:rsidRPr="00D00D63">
        <w:rPr>
          <w:rFonts w:hint="cs"/>
          <w:rtl/>
        </w:rPr>
        <w:t>؛ وی</w:t>
      </w:r>
      <w:r w:rsidRPr="00D00D63">
        <w:rPr>
          <w:rtl/>
        </w:rPr>
        <w:t xml:space="preserve"> از راه دریا در ماه شعبان سال </w:t>
      </w:r>
      <w:r w:rsidRPr="00D00D63">
        <w:rPr>
          <w:rFonts w:cs="B Lotus"/>
          <w:rtl/>
        </w:rPr>
        <w:t>851</w:t>
      </w:r>
      <w:r w:rsidRPr="00D00D63">
        <w:rPr>
          <w:rtl/>
        </w:rPr>
        <w:t>ق به جده رسید و پس از ادای فریض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حج در محرم سال </w:t>
      </w:r>
      <w:r w:rsidRPr="00D00D63">
        <w:rPr>
          <w:rFonts w:cs="B Lotus"/>
          <w:rtl/>
        </w:rPr>
        <w:t>852</w:t>
      </w:r>
      <w:r w:rsidRPr="00D00D63">
        <w:rPr>
          <w:rtl/>
        </w:rPr>
        <w:t>ق به مصر رسید.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</w:t>
      </w:r>
      <w:r w:rsidRPr="00D00D63">
        <w:rPr>
          <w:i/>
          <w:iCs/>
          <w:rtl/>
        </w:rPr>
        <w:t>سفرنام</w:t>
      </w:r>
      <w:r w:rsidRPr="00D00D63">
        <w:rPr>
          <w:rFonts w:hint="cs"/>
          <w:i/>
          <w:iCs/>
          <w:rtl/>
        </w:rPr>
        <w:t>ۀ</w:t>
      </w:r>
      <w:r w:rsidRPr="00D00D63">
        <w:rPr>
          <w:i/>
          <w:iCs/>
          <w:rtl/>
        </w:rPr>
        <w:t xml:space="preserve"> الدرر الفرائد المنظمة</w:t>
      </w:r>
      <w:r w:rsidRPr="00D00D63">
        <w:rPr>
          <w:rtl/>
        </w:rPr>
        <w:t xml:space="preserve"> اثر شیخ محمدبن عبدالقادر جزیری مصری حنبلی (</w:t>
      </w:r>
      <w:r w:rsidRPr="00D00D63">
        <w:rPr>
          <w:rFonts w:hint="cs"/>
          <w:rtl/>
        </w:rPr>
        <w:t>متوفای</w:t>
      </w:r>
      <w:r w:rsidRPr="00D00D63">
        <w:rPr>
          <w:rFonts w:cs="B Lotus"/>
          <w:rtl/>
        </w:rPr>
        <w:t>944</w:t>
      </w:r>
      <w:r w:rsidRPr="00D00D63">
        <w:rPr>
          <w:rtl/>
        </w:rPr>
        <w:t>ق)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این کتاب آمیخته</w:t>
      </w:r>
      <w:r w:rsidRPr="00D00D63">
        <w:rPr>
          <w:rFonts w:hint="cs"/>
          <w:rtl/>
        </w:rPr>
        <w:t>‌</w:t>
      </w:r>
      <w:r w:rsidRPr="00D00D63">
        <w:rPr>
          <w:rtl/>
        </w:rPr>
        <w:t>ای از تاریخ و سفرنامه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w w:val="97"/>
          <w:rtl/>
        </w:rPr>
        <w:t>ـ</w:t>
      </w:r>
      <w:r w:rsidRPr="00D00D63">
        <w:rPr>
          <w:w w:val="97"/>
          <w:rtl/>
        </w:rPr>
        <w:t xml:space="preserve"> سفرنام</w:t>
      </w:r>
      <w:r w:rsidRPr="00D00D63">
        <w:rPr>
          <w:rFonts w:hint="cs"/>
          <w:w w:val="97"/>
          <w:rtl/>
        </w:rPr>
        <w:t>ۀ</w:t>
      </w:r>
      <w:r w:rsidRPr="00D00D63">
        <w:rPr>
          <w:i/>
          <w:iCs/>
          <w:w w:val="97"/>
          <w:rtl/>
        </w:rPr>
        <w:t xml:space="preserve"> هشتوک</w:t>
      </w:r>
      <w:r w:rsidRPr="00D00D63">
        <w:rPr>
          <w:rFonts w:hint="cs"/>
          <w:i/>
          <w:iCs/>
          <w:w w:val="97"/>
          <w:rtl/>
        </w:rPr>
        <w:t>ی</w:t>
      </w:r>
      <w:r w:rsidRPr="00D00D63">
        <w:rPr>
          <w:w w:val="97"/>
          <w:rtl/>
        </w:rPr>
        <w:t xml:space="preserve"> اثر احمدبن محمدبن داود الجزولی الهشتوکی (</w:t>
      </w:r>
      <w:r w:rsidRPr="00D00D63">
        <w:rPr>
          <w:rFonts w:cs="B Lotus"/>
          <w:w w:val="97"/>
          <w:rtl/>
        </w:rPr>
        <w:t>1096</w:t>
      </w:r>
      <w:r w:rsidRPr="00D00D63">
        <w:rPr>
          <w:rFonts w:hint="cs"/>
          <w:w w:val="97"/>
          <w:rtl/>
        </w:rPr>
        <w:t>م</w:t>
      </w:r>
      <w:r w:rsidRPr="00D00D63">
        <w:rPr>
          <w:w w:val="97"/>
          <w:rtl/>
        </w:rPr>
        <w:t>)</w:t>
      </w:r>
      <w:r w:rsidRPr="00D00D63">
        <w:rPr>
          <w:rFonts w:hint="cs"/>
          <w:w w:val="97"/>
          <w:rtl/>
        </w:rPr>
        <w:t>؛</w:t>
      </w:r>
      <w:r w:rsidRPr="00D00D63">
        <w:rPr>
          <w:rtl/>
        </w:rPr>
        <w:t xml:space="preserve"> در اصل سفرنامه‌ای به</w:t>
      </w:r>
      <w:r w:rsidRPr="00D00D63">
        <w:rPr>
          <w:rFonts w:hint="cs"/>
          <w:rtl/>
        </w:rPr>
        <w:t>‌</w:t>
      </w:r>
      <w:r w:rsidRPr="00D00D63">
        <w:rPr>
          <w:rtl/>
        </w:rPr>
        <w:t>صورت خطی بوده که محمدبن ابراهیم کتانی آن را از هشتوکی دانسته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اما حمد الجاسر تاریخ </w:t>
      </w:r>
      <w:r w:rsidRPr="00D00D63">
        <w:rPr>
          <w:rFonts w:cs="B Lotus"/>
          <w:rtl/>
        </w:rPr>
        <w:t>1099</w:t>
      </w:r>
      <w:r w:rsidRPr="00D00D63">
        <w:rPr>
          <w:rtl/>
        </w:rPr>
        <w:t xml:space="preserve"> را در آن دیده است. بااین</w:t>
      </w:r>
      <w:r w:rsidRPr="00D00D63">
        <w:rPr>
          <w:rFonts w:hint="cs"/>
          <w:rtl/>
        </w:rPr>
        <w:t>‌</w:t>
      </w:r>
      <w:r w:rsidRPr="00D00D63">
        <w:rPr>
          <w:rtl/>
        </w:rPr>
        <w:t>حال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اظهار داشته که خالی از فایده نیست.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</w:t>
      </w:r>
      <w:r w:rsidRPr="00D00D63">
        <w:rPr>
          <w:i/>
          <w:iCs/>
          <w:rtl/>
        </w:rPr>
        <w:t>ناصر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cs"/>
          <w:rtl/>
        </w:rPr>
        <w:t xml:space="preserve"> اثر </w:t>
      </w:r>
      <w:r w:rsidRPr="00D00D63">
        <w:rPr>
          <w:rtl/>
        </w:rPr>
        <w:t>احمدبن محمدبن ناصر درعی (</w:t>
      </w:r>
      <w:r w:rsidRPr="00D00D63">
        <w:rPr>
          <w:rFonts w:cs="B Lotus"/>
          <w:rtl/>
        </w:rPr>
        <w:t>1057</w:t>
      </w:r>
      <w:r w:rsidRPr="00D00D63">
        <w:rPr>
          <w:rFonts w:hint="cs"/>
          <w:rtl/>
        </w:rPr>
        <w:t>ـ</w:t>
      </w:r>
      <w:r w:rsidRPr="00D00D63">
        <w:rPr>
          <w:rFonts w:cs="B Lotus"/>
          <w:rtl/>
        </w:rPr>
        <w:t>1129</w:t>
      </w:r>
      <w:r w:rsidRPr="00D00D63">
        <w:rPr>
          <w:rtl/>
        </w:rPr>
        <w:t>ق)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این سفرنامه از کامل</w:t>
      </w:r>
      <w:r w:rsidRPr="00D00D63">
        <w:rPr>
          <w:rFonts w:hint="cs"/>
          <w:rtl/>
        </w:rPr>
        <w:t>‌</w:t>
      </w:r>
      <w:r w:rsidRPr="00D00D63">
        <w:rPr>
          <w:rtl/>
        </w:rPr>
        <w:t>ترین و مفیدترین سفرنامه‌ها به‌شمار می‌رود و مؤلف در نوشتن آن بر سفرنامه استاد و أبوسالم عیاشی</w:t>
      </w:r>
      <w:r w:rsidRPr="00D00D63">
        <w:rPr>
          <w:rFonts w:hint="cs"/>
          <w:rtl/>
        </w:rPr>
        <w:t xml:space="preserve"> </w:t>
      </w:r>
      <w:r w:rsidRPr="00D00D63">
        <w:rPr>
          <w:rFonts w:hint="cs"/>
          <w:sz w:val="20"/>
          <w:szCs w:val="24"/>
          <w:rtl/>
        </w:rPr>
        <w:t>ــ</w:t>
      </w:r>
      <w:r w:rsidRPr="00D00D63">
        <w:rPr>
          <w:sz w:val="20"/>
          <w:szCs w:val="24"/>
          <w:rtl/>
        </w:rPr>
        <w:t xml:space="preserve"> </w:t>
      </w:r>
      <w:r w:rsidRPr="00D00D63">
        <w:rPr>
          <w:rtl/>
        </w:rPr>
        <w:t>که او را پیشوای رحالان معرفی می‌کند</w:t>
      </w:r>
      <w:r w:rsidRPr="00D00D63">
        <w:rPr>
          <w:rFonts w:hint="cs"/>
          <w:rtl/>
        </w:rPr>
        <w:t xml:space="preserve"> </w:t>
      </w:r>
      <w:r w:rsidRPr="00D00D63">
        <w:rPr>
          <w:rFonts w:hint="cs"/>
          <w:sz w:val="20"/>
          <w:szCs w:val="24"/>
          <w:rtl/>
        </w:rPr>
        <w:t>ــ</w:t>
      </w:r>
      <w:r w:rsidRPr="00D00D63">
        <w:rPr>
          <w:sz w:val="20"/>
          <w:szCs w:val="24"/>
          <w:rtl/>
        </w:rPr>
        <w:t xml:space="preserve"> </w:t>
      </w:r>
      <w:r w:rsidRPr="00D00D63">
        <w:rPr>
          <w:rtl/>
        </w:rPr>
        <w:t xml:space="preserve">تکیه کرده است. نویسنده چهار بار به مکه سفر کرد و حج گزارد که نخستین این سفرها در سال </w:t>
      </w:r>
      <w:r w:rsidRPr="00D00D63">
        <w:rPr>
          <w:rFonts w:cs="B Lotus"/>
          <w:rtl/>
        </w:rPr>
        <w:t>1121</w:t>
      </w:r>
      <w:r w:rsidRPr="00D00D63">
        <w:rPr>
          <w:rtl/>
        </w:rPr>
        <w:t>ق بود.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 xml:space="preserve">این سفرنامه با چاپ سنگی در دو جلد (شامل </w:t>
      </w:r>
      <w:r w:rsidRPr="00D00D63">
        <w:rPr>
          <w:rFonts w:cs="B Lotus"/>
          <w:rtl/>
        </w:rPr>
        <w:t>442</w:t>
      </w:r>
      <w:r w:rsidRPr="00D00D63">
        <w:rPr>
          <w:rtl/>
        </w:rPr>
        <w:t xml:space="preserve"> صفحه) در شهر فاس به سال </w:t>
      </w:r>
      <w:r w:rsidRPr="00D00D63">
        <w:rPr>
          <w:rFonts w:cs="B Lotus"/>
          <w:rtl/>
        </w:rPr>
        <w:t>1320</w:t>
      </w:r>
      <w:r w:rsidRPr="00D00D63">
        <w:rPr>
          <w:rtl/>
        </w:rPr>
        <w:t>ق منتشر شده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نابلسی اثر عبدالغنی</w:t>
      </w:r>
      <w:r w:rsidRPr="00D00D63">
        <w:rPr>
          <w:rFonts w:hint="cs"/>
          <w:rtl/>
        </w:rPr>
        <w:t>‌</w:t>
      </w:r>
      <w:r w:rsidRPr="00D00D63">
        <w:rPr>
          <w:rtl/>
        </w:rPr>
        <w:t>بن اسماعیل نابلسی دمشقی (</w:t>
      </w:r>
      <w:r w:rsidRPr="00D00D63">
        <w:rPr>
          <w:rFonts w:cs="B Lotus"/>
          <w:rtl/>
        </w:rPr>
        <w:t>1050</w:t>
      </w:r>
      <w:r w:rsidRPr="00D00D63">
        <w:rPr>
          <w:rFonts w:hint="cs"/>
          <w:rtl/>
        </w:rPr>
        <w:t xml:space="preserve">ـ </w:t>
      </w:r>
      <w:r w:rsidRPr="00D00D63">
        <w:rPr>
          <w:rFonts w:cs="B Lotus"/>
          <w:rtl/>
        </w:rPr>
        <w:t>1143</w:t>
      </w:r>
      <w:r w:rsidRPr="00D00D63">
        <w:rPr>
          <w:rtl/>
        </w:rPr>
        <w:t>ق)</w:t>
      </w:r>
      <w:r w:rsidRPr="00D00D63">
        <w:rPr>
          <w:rFonts w:hint="cs"/>
          <w:rtl/>
        </w:rPr>
        <w:t>؛ وی</w:t>
      </w:r>
      <w:r w:rsidRPr="00D00D63">
        <w:rPr>
          <w:rtl/>
        </w:rPr>
        <w:t xml:space="preserve"> کتاب</w:t>
      </w:r>
      <w:r w:rsidRPr="00D00D63">
        <w:rPr>
          <w:rFonts w:hint="cs"/>
          <w:rtl/>
        </w:rPr>
        <w:t>‌</w:t>
      </w:r>
      <w:r w:rsidRPr="00D00D63">
        <w:rPr>
          <w:rtl/>
        </w:rPr>
        <w:t>های بسیاری در علوم مختلف روزگار خود نوشت که از آن</w:t>
      </w:r>
      <w:r w:rsidRPr="00D00D63">
        <w:rPr>
          <w:rFonts w:hint="cs"/>
          <w:rtl/>
        </w:rPr>
        <w:t>‌</w:t>
      </w:r>
      <w:r w:rsidRPr="00D00D63">
        <w:rPr>
          <w:rtl/>
        </w:rPr>
        <w:t>ها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آنچه به این بحث مربوط می‌شود، سفرنامه‌های سه‌گان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اوست.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lastRenderedPageBreak/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ابوالبرکات</w:t>
      </w:r>
      <w:r w:rsidRPr="00D00D63">
        <w:rPr>
          <w:rFonts w:hint="cs"/>
          <w:rtl/>
        </w:rPr>
        <w:t xml:space="preserve"> اثر</w:t>
      </w:r>
      <w:r w:rsidRPr="00D00D63">
        <w:rPr>
          <w:rtl/>
        </w:rPr>
        <w:t xml:space="preserve"> عبداللّه</w:t>
      </w:r>
      <w:r w:rsidRPr="00D00D63">
        <w:rPr>
          <w:rFonts w:hint="cs"/>
          <w:rtl/>
        </w:rPr>
        <w:t>‌</w:t>
      </w:r>
      <w:r w:rsidRPr="00D00D63">
        <w:rPr>
          <w:rtl/>
        </w:rPr>
        <w:t>‌بن حسین سویدی بغدادی (</w:t>
      </w:r>
      <w:r w:rsidRPr="00D00D63">
        <w:rPr>
          <w:rFonts w:cs="B Lotus"/>
          <w:rtl/>
        </w:rPr>
        <w:t>1104</w:t>
      </w:r>
      <w:r w:rsidRPr="00D00D63">
        <w:rPr>
          <w:rFonts w:hint="cs"/>
          <w:rtl/>
        </w:rPr>
        <w:t>ـ</w:t>
      </w:r>
      <w:r w:rsidRPr="00D00D63">
        <w:rPr>
          <w:rtl/>
        </w:rPr>
        <w:t xml:space="preserve"> </w:t>
      </w:r>
      <w:r w:rsidRPr="00D00D63">
        <w:rPr>
          <w:rFonts w:cs="B Lotus"/>
          <w:rtl/>
        </w:rPr>
        <w:t>1174</w:t>
      </w:r>
      <w:r w:rsidRPr="00D00D63">
        <w:rPr>
          <w:rtl/>
        </w:rPr>
        <w:t>ق)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</w:t>
      </w:r>
      <w:r w:rsidRPr="00D00D63">
        <w:rPr>
          <w:rFonts w:hint="cs"/>
          <w:rtl/>
        </w:rPr>
        <w:t>این</w:t>
      </w:r>
      <w:r w:rsidRPr="00D00D63">
        <w:rPr>
          <w:rtl/>
        </w:rPr>
        <w:t xml:space="preserve"> سفرنامه‌</w:t>
      </w:r>
      <w:r w:rsidRPr="00D00D63">
        <w:rPr>
          <w:i/>
          <w:iCs/>
          <w:rtl/>
        </w:rPr>
        <w:t xml:space="preserve"> النفحة المسک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ة</w:t>
      </w:r>
      <w:r w:rsidRPr="00D00D63">
        <w:rPr>
          <w:i/>
          <w:iCs/>
          <w:rtl/>
        </w:rPr>
        <w:t xml:space="preserve"> ف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الرحلة المک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ة</w:t>
      </w:r>
      <w:r w:rsidRPr="00D00D63">
        <w:rPr>
          <w:rtl/>
        </w:rPr>
        <w:t xml:space="preserve"> نام دارد.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محمدبن عبدالسلام</w:t>
      </w:r>
      <w:r w:rsidRPr="00D00D63">
        <w:rPr>
          <w:rFonts w:hint="cs"/>
          <w:rtl/>
        </w:rPr>
        <w:t>‌</w:t>
      </w:r>
      <w:r w:rsidRPr="00D00D63">
        <w:rPr>
          <w:rtl/>
        </w:rPr>
        <w:t>بن عبداللّه ناصری درعی (</w:t>
      </w:r>
      <w:r w:rsidRPr="00D00D63">
        <w:rPr>
          <w:rFonts w:hint="cs"/>
          <w:rtl/>
        </w:rPr>
        <w:t xml:space="preserve">متوفای </w:t>
      </w:r>
      <w:r w:rsidRPr="00D00D63">
        <w:rPr>
          <w:rFonts w:cs="B Lotus"/>
          <w:rtl/>
        </w:rPr>
        <w:t>1239</w:t>
      </w:r>
      <w:r w:rsidRPr="00D00D63">
        <w:rPr>
          <w:rtl/>
        </w:rPr>
        <w:t>ق)</w:t>
      </w:r>
      <w:r w:rsidRPr="00D00D63">
        <w:rPr>
          <w:rFonts w:hint="cs"/>
          <w:rtl/>
        </w:rPr>
        <w:t>؛ وی</w:t>
      </w:r>
      <w:r w:rsidRPr="00D00D63">
        <w:rPr>
          <w:rtl/>
        </w:rPr>
        <w:t xml:space="preserve"> از خاندان نامدار و اهل علم و معرفت بود. او دو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بار حج به</w:t>
      </w:r>
      <w:r w:rsidRPr="00D00D63">
        <w:rPr>
          <w:rFonts w:hint="cs"/>
          <w:rtl/>
        </w:rPr>
        <w:t>‌</w:t>
      </w:r>
      <w:r w:rsidRPr="00D00D63">
        <w:rPr>
          <w:rtl/>
        </w:rPr>
        <w:t>جا آورد و نخستین</w:t>
      </w:r>
      <w:r w:rsidRPr="00D00D63">
        <w:rPr>
          <w:rFonts w:hint="cs"/>
          <w:rtl/>
        </w:rPr>
        <w:t>‌‌</w:t>
      </w:r>
      <w:r w:rsidRPr="00D00D63">
        <w:rPr>
          <w:rtl/>
        </w:rPr>
        <w:t xml:space="preserve">بار در سال </w:t>
      </w:r>
      <w:r w:rsidRPr="00D00D63">
        <w:rPr>
          <w:rFonts w:cs="B Lotus"/>
          <w:rtl/>
        </w:rPr>
        <w:t>1196</w:t>
      </w:r>
      <w:r w:rsidRPr="00D00D63">
        <w:rPr>
          <w:rFonts w:hint="cs"/>
          <w:rtl/>
        </w:rPr>
        <w:t xml:space="preserve">ق </w:t>
      </w:r>
      <w:r w:rsidRPr="00D00D63">
        <w:rPr>
          <w:rtl/>
        </w:rPr>
        <w:t xml:space="preserve">و دومین بار در سال </w:t>
      </w:r>
      <w:r w:rsidRPr="00D00D63">
        <w:rPr>
          <w:rFonts w:cs="B Lotus"/>
          <w:rtl/>
        </w:rPr>
        <w:t>1211</w:t>
      </w:r>
      <w:r w:rsidRPr="00D00D63">
        <w:rPr>
          <w:rtl/>
        </w:rPr>
        <w:t>ق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سفر اول را مفصل نوشته</w:t>
      </w:r>
      <w:r w:rsidRPr="00D00D63">
        <w:rPr>
          <w:rFonts w:hint="cs"/>
          <w:rtl/>
        </w:rPr>
        <w:t xml:space="preserve"> است</w:t>
      </w:r>
      <w:r w:rsidRPr="00D00D63">
        <w:rPr>
          <w:rtl/>
        </w:rPr>
        <w:t xml:space="preserve"> و سفر دوم را مختصر. نسخ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آن در رباط موجود است.</w:t>
      </w:r>
    </w:p>
    <w:p w:rsidR="000E7FEC" w:rsidRPr="00D00D63" w:rsidRDefault="000E7FEC" w:rsidP="000E7FEC">
      <w:pPr>
        <w:rPr>
          <w:spacing w:val="-4"/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ادریس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بن عبدالهادی العلوی الحسنی الفاسی </w:t>
      </w:r>
      <w:r w:rsidRPr="00D00D63">
        <w:rPr>
          <w:rFonts w:hint="cs"/>
          <w:rtl/>
        </w:rPr>
        <w:t>(</w:t>
      </w:r>
      <w:r w:rsidRPr="00D00D63">
        <w:rPr>
          <w:rtl/>
        </w:rPr>
        <w:t xml:space="preserve">متوفای </w:t>
      </w:r>
      <w:r w:rsidRPr="00D00D63">
        <w:rPr>
          <w:rFonts w:cs="B Lotus"/>
          <w:rtl/>
        </w:rPr>
        <w:t>1331</w:t>
      </w:r>
      <w:r w:rsidRPr="00D00D63">
        <w:rPr>
          <w:rFonts w:hint="cs"/>
          <w:rtl/>
        </w:rPr>
        <w:t xml:space="preserve">)؛ </w:t>
      </w:r>
      <w:r w:rsidRPr="00D00D63">
        <w:rPr>
          <w:rFonts w:hint="cs"/>
          <w:spacing w:val="-4"/>
          <w:rtl/>
        </w:rPr>
        <w:t>سفرنامۀ وی</w:t>
      </w:r>
      <w:r w:rsidRPr="00D00D63">
        <w:rPr>
          <w:spacing w:val="-4"/>
          <w:rtl/>
        </w:rPr>
        <w:t xml:space="preserve"> سفرنام</w:t>
      </w:r>
      <w:r w:rsidRPr="00D00D63">
        <w:rPr>
          <w:rFonts w:hint="cs"/>
          <w:spacing w:val="-4"/>
          <w:rtl/>
        </w:rPr>
        <w:t>ۀ</w:t>
      </w:r>
      <w:r w:rsidRPr="00D00D63">
        <w:rPr>
          <w:spacing w:val="-4"/>
          <w:rtl/>
        </w:rPr>
        <w:t xml:space="preserve"> مختصری است که نسخ</w:t>
      </w:r>
      <w:r w:rsidRPr="00D00D63">
        <w:rPr>
          <w:rFonts w:hint="cs"/>
          <w:spacing w:val="-4"/>
          <w:rtl/>
        </w:rPr>
        <w:t>ۀ</w:t>
      </w:r>
      <w:r w:rsidRPr="00D00D63">
        <w:rPr>
          <w:spacing w:val="-4"/>
          <w:rtl/>
        </w:rPr>
        <w:t xml:space="preserve"> آن در کتابخان</w:t>
      </w:r>
      <w:r w:rsidRPr="00D00D63">
        <w:rPr>
          <w:rFonts w:hint="cs"/>
          <w:spacing w:val="-4"/>
          <w:rtl/>
        </w:rPr>
        <w:t>ۀ</w:t>
      </w:r>
      <w:r w:rsidRPr="00D00D63">
        <w:rPr>
          <w:spacing w:val="-4"/>
          <w:rtl/>
        </w:rPr>
        <w:t xml:space="preserve"> رباط موجود است.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 xml:space="preserve">ـ </w:t>
      </w:r>
      <w:r w:rsidRPr="00D00D63">
        <w:rPr>
          <w:rtl/>
        </w:rPr>
        <w:t>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محمدبن محمد المزواری التامراوی مغربی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وی در سال </w:t>
      </w:r>
      <w:r w:rsidRPr="00D00D63">
        <w:rPr>
          <w:rFonts w:cs="B Lotus"/>
          <w:rtl/>
        </w:rPr>
        <w:t>1242</w:t>
      </w:r>
      <w:r w:rsidRPr="00D00D63">
        <w:rPr>
          <w:rtl/>
        </w:rPr>
        <w:t xml:space="preserve"> به حج مشرف شده است.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وی به</w:t>
      </w:r>
      <w:r w:rsidRPr="00D00D63">
        <w:rPr>
          <w:rFonts w:hint="cs"/>
          <w:rtl/>
        </w:rPr>
        <w:t>‌</w:t>
      </w:r>
      <w:r w:rsidRPr="00D00D63">
        <w:rPr>
          <w:rtl/>
        </w:rPr>
        <w:t>طور کامل در کتاب</w:t>
      </w:r>
      <w:r w:rsidRPr="00D00D63">
        <w:rPr>
          <w:i/>
          <w:iCs/>
          <w:rtl/>
        </w:rPr>
        <w:t xml:space="preserve"> المعسول</w:t>
      </w:r>
      <w:r w:rsidRPr="00D00D63">
        <w:rPr>
          <w:rtl/>
        </w:rPr>
        <w:t xml:space="preserve"> (المختار السوس</w:t>
      </w:r>
      <w:r w:rsidRPr="00D00D63">
        <w:rPr>
          <w:rFonts w:hint="cs"/>
          <w:rtl/>
        </w:rPr>
        <w:t>ی،</w:t>
      </w:r>
      <w:r w:rsidRPr="00D00D63">
        <w:rPr>
          <w:rtl/>
        </w:rPr>
        <w:t xml:space="preserve"> ج </w:t>
      </w:r>
      <w:r w:rsidRPr="00D00D63">
        <w:rPr>
          <w:rFonts w:cs="B Lotus"/>
          <w:rtl/>
        </w:rPr>
        <w:t>7</w:t>
      </w:r>
      <w:r w:rsidRPr="00D00D63">
        <w:rPr>
          <w:rFonts w:hint="cs"/>
          <w:rtl/>
        </w:rPr>
        <w:t>:</w:t>
      </w:r>
      <w:r w:rsidRPr="00D00D63">
        <w:rPr>
          <w:rtl/>
        </w:rPr>
        <w:t xml:space="preserve"> ص </w:t>
      </w:r>
      <w:r w:rsidRPr="00D00D63">
        <w:rPr>
          <w:rFonts w:cs="B Lotus"/>
          <w:rtl/>
        </w:rPr>
        <w:t>197</w:t>
      </w:r>
      <w:r w:rsidRPr="00D00D63">
        <w:rPr>
          <w:rtl/>
        </w:rPr>
        <w:t>) آمده و گرچه مختصر است</w:t>
      </w:r>
      <w:r w:rsidRPr="00D00D63">
        <w:rPr>
          <w:rFonts w:hint="cs"/>
          <w:rtl/>
        </w:rPr>
        <w:t>،</w:t>
      </w:r>
      <w:r w:rsidRPr="00D00D63">
        <w:rPr>
          <w:rtl/>
        </w:rPr>
        <w:t xml:space="preserve"> اما خالی از فایده نیست.</w:t>
      </w:r>
    </w:p>
    <w:p w:rsidR="000E7FEC" w:rsidRPr="00D00D63" w:rsidRDefault="000E7FEC" w:rsidP="000E7FEC">
      <w:pPr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عبدالمجید بن علی الحسنی الإدریسی (</w:t>
      </w:r>
      <w:r w:rsidRPr="00D00D63">
        <w:rPr>
          <w:rFonts w:hint="cs"/>
          <w:rtl/>
        </w:rPr>
        <w:t xml:space="preserve">وفات </w:t>
      </w:r>
      <w:r w:rsidRPr="00D00D63">
        <w:rPr>
          <w:rFonts w:cs="B Lotus"/>
          <w:rtl/>
        </w:rPr>
        <w:t>1163</w:t>
      </w:r>
      <w:r w:rsidRPr="00D00D63">
        <w:rPr>
          <w:rtl/>
        </w:rPr>
        <w:t>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نام کتاب وی </w:t>
      </w:r>
      <w:r w:rsidRPr="00D00D63">
        <w:rPr>
          <w:i/>
          <w:iCs/>
          <w:rtl/>
        </w:rPr>
        <w:t>بلوغ المراسم بالرحلة إل</w:t>
      </w:r>
      <w:r w:rsidRPr="00D00D63">
        <w:rPr>
          <w:rFonts w:hint="cs"/>
          <w:i/>
          <w:iCs/>
          <w:rtl/>
        </w:rPr>
        <w:t>ی</w:t>
      </w:r>
      <w:r w:rsidRPr="00D00D63">
        <w:rPr>
          <w:i/>
          <w:iCs/>
          <w:rtl/>
        </w:rPr>
        <w:t xml:space="preserve"> ب</w:t>
      </w:r>
      <w:r w:rsidRPr="00D00D63">
        <w:rPr>
          <w:rFonts w:hint="cs"/>
          <w:i/>
          <w:iCs/>
          <w:rtl/>
        </w:rPr>
        <w:t>ی</w:t>
      </w:r>
      <w:r w:rsidRPr="00D00D63">
        <w:rPr>
          <w:rFonts w:hint="eastAsia"/>
          <w:i/>
          <w:iCs/>
          <w:rtl/>
        </w:rPr>
        <w:t>ت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اللّه</w:t>
      </w:r>
      <w:r w:rsidRPr="00D00D63">
        <w:rPr>
          <w:i/>
          <w:iCs/>
          <w:rtl/>
        </w:rPr>
        <w:t xml:space="preserve"> </w:t>
      </w:r>
      <w:r w:rsidRPr="00D00D63">
        <w:rPr>
          <w:rFonts w:hint="eastAsia"/>
          <w:i/>
          <w:iCs/>
          <w:rtl/>
        </w:rPr>
        <w:t>الحرام</w:t>
      </w:r>
      <w:r w:rsidRPr="00D00D63">
        <w:rPr>
          <w:rtl/>
        </w:rPr>
        <w:t xml:space="preserve"> است. سفر وی در سال </w:t>
      </w:r>
      <w:r w:rsidRPr="00D00D63">
        <w:rPr>
          <w:rFonts w:cs="B Lotus"/>
          <w:rtl/>
        </w:rPr>
        <w:t>1148</w:t>
      </w:r>
      <w:r w:rsidRPr="00D00D63">
        <w:rPr>
          <w:rtl/>
        </w:rPr>
        <w:t xml:space="preserve"> بوده و نسخ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آن در کتابخان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عمومی در شهر رباط موجود است. وی از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عیاشی فراوان استفاده کرده است.</w:t>
      </w:r>
    </w:p>
    <w:p w:rsidR="000E7FEC" w:rsidRPr="00D00D63" w:rsidRDefault="000E7FEC" w:rsidP="000E7FEC">
      <w:pPr>
        <w:spacing w:line="370" w:lineRule="exact"/>
        <w:rPr>
          <w:rtl/>
        </w:rPr>
      </w:pPr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محمدبن الطیب</w:t>
      </w:r>
      <w:r w:rsidRPr="00D00D63">
        <w:rPr>
          <w:rFonts w:hint="cs"/>
          <w:rtl/>
        </w:rPr>
        <w:t>‌</w:t>
      </w:r>
      <w:r w:rsidRPr="00D00D63">
        <w:rPr>
          <w:rtl/>
        </w:rPr>
        <w:t>بن کسیران فاسی (</w:t>
      </w:r>
      <w:r w:rsidRPr="00D00D63">
        <w:rPr>
          <w:rFonts w:hint="cs"/>
          <w:rtl/>
        </w:rPr>
        <w:t>وفات</w:t>
      </w:r>
      <w:r w:rsidRPr="00D00D63">
        <w:rPr>
          <w:rtl/>
        </w:rPr>
        <w:t xml:space="preserve"> </w:t>
      </w:r>
      <w:r w:rsidRPr="00D00D63">
        <w:rPr>
          <w:rFonts w:cs="B Lotus"/>
          <w:rtl/>
        </w:rPr>
        <w:t>1314</w:t>
      </w:r>
      <w:r w:rsidRPr="00D00D63">
        <w:rPr>
          <w:rtl/>
        </w:rPr>
        <w:t>ق)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وی در سال </w:t>
      </w:r>
      <w:r w:rsidRPr="00D00D63">
        <w:rPr>
          <w:rFonts w:cs="B Lotus"/>
          <w:rtl/>
        </w:rPr>
        <w:t>1293</w:t>
      </w:r>
      <w:r w:rsidRPr="00D00D63">
        <w:rPr>
          <w:rtl/>
        </w:rPr>
        <w:t>ق به مکه مشرف شد و فریض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حج به</w:t>
      </w:r>
      <w:r w:rsidRPr="00D00D63">
        <w:rPr>
          <w:rFonts w:hint="cs"/>
          <w:rtl/>
        </w:rPr>
        <w:t>‌</w:t>
      </w:r>
      <w:r w:rsidRPr="00D00D63">
        <w:rPr>
          <w:rtl/>
        </w:rPr>
        <w:t>جا آورد. آن</w:t>
      </w:r>
      <w:r w:rsidRPr="00D00D63">
        <w:rPr>
          <w:rFonts w:hint="cs"/>
          <w:rtl/>
        </w:rPr>
        <w:t>‌</w:t>
      </w:r>
      <w:r w:rsidRPr="00D00D63">
        <w:rPr>
          <w:rtl/>
        </w:rPr>
        <w:t xml:space="preserve">گاه مشاهدات خود را </w:t>
      </w:r>
      <w:r w:rsidRPr="00D00D63">
        <w:rPr>
          <w:spacing w:val="-2"/>
          <w:rtl/>
        </w:rPr>
        <w:t xml:space="preserve">در سفرنامه‌اش گزارش </w:t>
      </w:r>
      <w:r w:rsidRPr="00D00D63">
        <w:rPr>
          <w:rFonts w:hint="cs"/>
          <w:spacing w:val="-2"/>
          <w:rtl/>
        </w:rPr>
        <w:t>کرد</w:t>
      </w:r>
      <w:r w:rsidRPr="00D00D63">
        <w:rPr>
          <w:spacing w:val="-2"/>
          <w:rtl/>
        </w:rPr>
        <w:t xml:space="preserve"> و آن </w:t>
      </w:r>
      <w:r w:rsidRPr="00D00D63">
        <w:rPr>
          <w:i/>
          <w:iCs/>
          <w:spacing w:val="-2"/>
          <w:rtl/>
        </w:rPr>
        <w:t>را الرحلة الفاس</w:t>
      </w:r>
      <w:r w:rsidRPr="00D00D63">
        <w:rPr>
          <w:rFonts w:hint="cs"/>
          <w:i/>
          <w:iCs/>
          <w:spacing w:val="-2"/>
          <w:rtl/>
        </w:rPr>
        <w:t>ی</w:t>
      </w:r>
      <w:r w:rsidRPr="00D00D63">
        <w:rPr>
          <w:rFonts w:hint="eastAsia"/>
          <w:i/>
          <w:iCs/>
          <w:spacing w:val="-2"/>
          <w:rtl/>
        </w:rPr>
        <w:t>ة</w:t>
      </w:r>
      <w:r w:rsidRPr="00D00D63">
        <w:rPr>
          <w:i/>
          <w:iCs/>
          <w:spacing w:val="-2"/>
          <w:rtl/>
        </w:rPr>
        <w:t xml:space="preserve"> </w:t>
      </w:r>
      <w:r w:rsidRPr="00D00D63">
        <w:rPr>
          <w:rFonts w:hint="eastAsia"/>
          <w:i/>
          <w:iCs/>
          <w:spacing w:val="-2"/>
          <w:rtl/>
        </w:rPr>
        <w:t>الممزوجة</w:t>
      </w:r>
      <w:r w:rsidRPr="00D00D63">
        <w:rPr>
          <w:i/>
          <w:iCs/>
          <w:spacing w:val="-2"/>
          <w:rtl/>
        </w:rPr>
        <w:t xml:space="preserve"> </w:t>
      </w:r>
      <w:r w:rsidRPr="00D00D63">
        <w:rPr>
          <w:rFonts w:hint="eastAsia"/>
          <w:i/>
          <w:iCs/>
          <w:spacing w:val="-2"/>
          <w:rtl/>
        </w:rPr>
        <w:t>بالمناسک</w:t>
      </w:r>
      <w:r w:rsidRPr="00D00D63">
        <w:rPr>
          <w:i/>
          <w:iCs/>
          <w:spacing w:val="-2"/>
          <w:rtl/>
        </w:rPr>
        <w:t xml:space="preserve"> </w:t>
      </w:r>
      <w:r w:rsidRPr="00D00D63">
        <w:rPr>
          <w:rFonts w:hint="eastAsia"/>
          <w:i/>
          <w:iCs/>
          <w:spacing w:val="-2"/>
          <w:rtl/>
        </w:rPr>
        <w:t>المالک</w:t>
      </w:r>
      <w:r w:rsidRPr="00D00D63">
        <w:rPr>
          <w:rFonts w:hint="cs"/>
          <w:i/>
          <w:iCs/>
          <w:spacing w:val="-2"/>
          <w:rtl/>
        </w:rPr>
        <w:t>ی</w:t>
      </w:r>
      <w:r w:rsidRPr="00D00D63">
        <w:rPr>
          <w:rFonts w:hint="eastAsia"/>
          <w:i/>
          <w:iCs/>
          <w:spacing w:val="-2"/>
          <w:rtl/>
        </w:rPr>
        <w:t>ة</w:t>
      </w:r>
      <w:r w:rsidRPr="00D00D63">
        <w:rPr>
          <w:rtl/>
        </w:rPr>
        <w:t xml:space="preserve"> نام نهاد. او ازطریق دریا و با کشتی این مسیر را طی کرد. این سفرنامه در شهر فاس</w:t>
      </w:r>
      <w:r w:rsidRPr="00D00D63">
        <w:rPr>
          <w:rFonts w:hint="cs"/>
          <w:rtl/>
        </w:rPr>
        <w:t xml:space="preserve"> (شهری در کشور مراکش)</w:t>
      </w:r>
      <w:r w:rsidRPr="00D00D63">
        <w:rPr>
          <w:rtl/>
        </w:rPr>
        <w:t xml:space="preserve"> چاپ شده است و نسخ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خطی آن در کتابخان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شهر رباط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موجود است.</w:t>
      </w:r>
    </w:p>
    <w:p w:rsidR="009E2779" w:rsidRDefault="000E7FEC" w:rsidP="000E7FEC">
      <w:r w:rsidRPr="00D00D63">
        <w:rPr>
          <w:rFonts w:hint="cs"/>
          <w:rtl/>
        </w:rPr>
        <w:t>ـ</w:t>
      </w:r>
      <w:r w:rsidRPr="00D00D63">
        <w:rPr>
          <w:rtl/>
        </w:rPr>
        <w:t xml:space="preserve"> سفرنام</w:t>
      </w:r>
      <w:r w:rsidRPr="00D00D63">
        <w:rPr>
          <w:rFonts w:hint="cs"/>
          <w:rtl/>
        </w:rPr>
        <w:t>ۀ</w:t>
      </w:r>
      <w:r w:rsidRPr="00D00D63">
        <w:rPr>
          <w:rtl/>
        </w:rPr>
        <w:t xml:space="preserve"> حمیدی</w:t>
      </w:r>
      <w:r w:rsidRPr="00D00D63">
        <w:rPr>
          <w:rFonts w:hint="cs"/>
          <w:rtl/>
        </w:rPr>
        <w:t>؛</w:t>
      </w:r>
      <w:r w:rsidRPr="00D00D63">
        <w:rPr>
          <w:rtl/>
        </w:rPr>
        <w:t xml:space="preserve"> مؤلف آن اسماعیل حمیدی مالکی (و</w:t>
      </w:r>
      <w:r w:rsidRPr="00D00D63">
        <w:rPr>
          <w:rFonts w:hint="cs"/>
          <w:rtl/>
        </w:rPr>
        <w:t xml:space="preserve"> </w:t>
      </w:r>
      <w:r w:rsidRPr="00D00D63">
        <w:rPr>
          <w:rtl/>
        </w:rPr>
        <w:t>احتمال</w:t>
      </w:r>
      <w:r w:rsidRPr="00D00D63">
        <w:rPr>
          <w:rFonts w:hint="cs"/>
          <w:rtl/>
        </w:rPr>
        <w:t>اً</w:t>
      </w:r>
      <w:r w:rsidRPr="00D00D63">
        <w:rPr>
          <w:rtl/>
        </w:rPr>
        <w:t xml:space="preserve"> از اهالی مصر) است که در قرن سیزدهم می‌زیست و</w:t>
      </w:r>
      <w:bookmarkStart w:id="29" w:name="_GoBack"/>
      <w:bookmarkEnd w:id="29"/>
    </w:p>
    <w:sectPr w:rsidR="009E2779" w:rsidSect="005221C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Lotus">
    <w:altName w:val="AP Yekan"/>
    <w:charset w:val="00"/>
    <w:family w:val="auto"/>
    <w:pitch w:val="variable"/>
    <w:sig w:usb0="00000000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5C4"/>
    <w:multiLevelType w:val="hybridMultilevel"/>
    <w:tmpl w:val="35F6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15FF"/>
    <w:multiLevelType w:val="hybridMultilevel"/>
    <w:tmpl w:val="03C64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7671"/>
    <w:multiLevelType w:val="hybridMultilevel"/>
    <w:tmpl w:val="6BE0FA64"/>
    <w:lvl w:ilvl="0" w:tplc="F9CA6462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7CB2E22"/>
    <w:multiLevelType w:val="hybridMultilevel"/>
    <w:tmpl w:val="CF36F660"/>
    <w:lvl w:ilvl="0" w:tplc="6A9A243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73FF"/>
    <w:multiLevelType w:val="hybridMultilevel"/>
    <w:tmpl w:val="8CBCAF94"/>
    <w:lvl w:ilvl="0" w:tplc="A0660F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86FBB"/>
    <w:multiLevelType w:val="hybridMultilevel"/>
    <w:tmpl w:val="F710CF70"/>
    <w:lvl w:ilvl="0" w:tplc="9D88D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E2813"/>
    <w:multiLevelType w:val="hybridMultilevel"/>
    <w:tmpl w:val="986264B6"/>
    <w:lvl w:ilvl="0" w:tplc="874284B6">
      <w:start w:val="1"/>
      <w:numFmt w:val="decimal"/>
      <w:lvlText w:val="%1-"/>
      <w:lvlJc w:val="left"/>
      <w:pPr>
        <w:ind w:left="72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B5A61"/>
    <w:multiLevelType w:val="hybridMultilevel"/>
    <w:tmpl w:val="B68A438E"/>
    <w:lvl w:ilvl="0" w:tplc="14264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716C1"/>
    <w:multiLevelType w:val="hybridMultilevel"/>
    <w:tmpl w:val="5D866FB2"/>
    <w:lvl w:ilvl="0" w:tplc="57F0E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254E9"/>
    <w:multiLevelType w:val="multilevel"/>
    <w:tmpl w:val="9020B58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B820D40"/>
    <w:multiLevelType w:val="hybridMultilevel"/>
    <w:tmpl w:val="3EA80E4A"/>
    <w:lvl w:ilvl="0" w:tplc="780E1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2C59"/>
    <w:multiLevelType w:val="hybridMultilevel"/>
    <w:tmpl w:val="3B86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14E90"/>
    <w:multiLevelType w:val="hybridMultilevel"/>
    <w:tmpl w:val="7142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3E5F"/>
    <w:multiLevelType w:val="hybridMultilevel"/>
    <w:tmpl w:val="52C849E4"/>
    <w:lvl w:ilvl="0" w:tplc="C9EE6B7E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00CE3"/>
    <w:multiLevelType w:val="hybridMultilevel"/>
    <w:tmpl w:val="6F464F48"/>
    <w:lvl w:ilvl="0" w:tplc="780E1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B6962"/>
    <w:multiLevelType w:val="hybridMultilevel"/>
    <w:tmpl w:val="7A3CDF82"/>
    <w:lvl w:ilvl="0" w:tplc="A0660F7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D169E"/>
    <w:multiLevelType w:val="hybridMultilevel"/>
    <w:tmpl w:val="058C356A"/>
    <w:lvl w:ilvl="0" w:tplc="DD0A77C4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  <w:num w:numId="13">
    <w:abstractNumId w:val="5"/>
  </w:num>
  <w:num w:numId="14">
    <w:abstractNumId w:val="3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EC"/>
    <w:rsid w:val="000E7FEC"/>
    <w:rsid w:val="005221C3"/>
    <w:rsid w:val="009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EBF40-15AC-43F2-8519-B042DA5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EC"/>
    <w:pPr>
      <w:bidi/>
      <w:spacing w:after="0" w:line="380" w:lineRule="exact"/>
      <w:ind w:firstLine="284"/>
      <w:jc w:val="lowKashida"/>
    </w:pPr>
    <w:rPr>
      <w:rFonts w:ascii="Times New Roman" w:eastAsia="Times New Roman" w:hAnsi="Times New Roman" w:cs="IRLotus"/>
      <w:szCs w:val="27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FEC"/>
    <w:pPr>
      <w:keepNext/>
      <w:keepLines/>
      <w:spacing w:before="1440" w:after="400" w:line="240" w:lineRule="auto"/>
      <w:ind w:firstLine="0"/>
      <w:jc w:val="center"/>
      <w:outlineLvl w:val="0"/>
    </w:pPr>
    <w:rPr>
      <w:rFonts w:eastAsiaTheme="majorEastAsia" w:cs="B Zar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FEC"/>
    <w:pPr>
      <w:keepNext/>
      <w:keepLines/>
      <w:spacing w:before="180" w:after="60"/>
      <w:ind w:firstLine="0"/>
      <w:jc w:val="both"/>
      <w:outlineLvl w:val="1"/>
    </w:pPr>
    <w:rPr>
      <w:rFonts w:ascii="B Lotus" w:eastAsiaTheme="majorEastAsia" w:hAnsi="B Lotus" w:cs="B Zar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FEC"/>
    <w:pPr>
      <w:keepNext/>
      <w:keepLines/>
      <w:spacing w:before="120" w:after="40"/>
      <w:ind w:firstLine="0"/>
      <w:outlineLvl w:val="2"/>
    </w:pPr>
    <w:rPr>
      <w:rFonts w:ascii="B Lotus" w:eastAsiaTheme="majorEastAsia" w:hAnsi="B Lotus" w:cs="B Zar"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7FEC"/>
    <w:pPr>
      <w:keepNext/>
      <w:keepLines/>
      <w:spacing w:before="60"/>
      <w:ind w:firstLine="0"/>
      <w:outlineLvl w:val="3"/>
    </w:pPr>
    <w:rPr>
      <w:rFonts w:asciiTheme="majorHAnsi" w:eastAsiaTheme="majorEastAsia" w:hAnsiTheme="majorHAnsi" w:cs="B Zar"/>
      <w:b/>
      <w:bCs/>
      <w:i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FEC"/>
    <w:rPr>
      <w:rFonts w:ascii="Times New Roman" w:eastAsiaTheme="majorEastAsia" w:hAnsi="Times New Roman" w:cs="B Zar"/>
      <w:b/>
      <w:bCs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E7FEC"/>
    <w:rPr>
      <w:rFonts w:ascii="B Lotus" w:eastAsiaTheme="majorEastAsia" w:hAnsi="B Lotus" w:cs="B Zar"/>
      <w:b/>
      <w:bCs/>
      <w:sz w:val="32"/>
      <w:szCs w:val="27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0E7FEC"/>
    <w:rPr>
      <w:rFonts w:ascii="B Lotus" w:eastAsiaTheme="majorEastAsia" w:hAnsi="B Lotus" w:cs="B Zar"/>
      <w:bCs/>
      <w:sz w:val="28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0E7FEC"/>
    <w:rPr>
      <w:rFonts w:asciiTheme="majorHAnsi" w:eastAsiaTheme="majorEastAsia" w:hAnsiTheme="majorHAnsi" w:cs="B Zar"/>
      <w:b/>
      <w:bCs/>
      <w:i/>
      <w:szCs w:val="23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E7FEC"/>
    <w:pPr>
      <w:spacing w:line="300" w:lineRule="exact"/>
      <w:ind w:firstLine="0"/>
    </w:pPr>
    <w:rPr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7FEC"/>
    <w:rPr>
      <w:rFonts w:ascii="Times New Roman" w:eastAsia="Times New Roman" w:hAnsi="Times New Roman" w:cs="IRLotus"/>
      <w:sz w:val="18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E7F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qFormat/>
    <w:rsid w:val="000E7FEC"/>
    <w:pPr>
      <w:tabs>
        <w:tab w:val="center" w:pos="4680"/>
        <w:tab w:val="right" w:pos="9360"/>
      </w:tabs>
      <w:ind w:firstLine="0"/>
    </w:pPr>
    <w:rPr>
      <w:bCs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7FEC"/>
    <w:rPr>
      <w:rFonts w:ascii="Times New Roman" w:eastAsia="Times New Roman" w:hAnsi="Times New Roman" w:cs="IRLotus"/>
      <w:bCs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E7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FEC"/>
    <w:rPr>
      <w:rFonts w:ascii="Times New Roman" w:eastAsia="Times New Roman" w:hAnsi="Times New Roman" w:cs="IRLotus"/>
      <w:szCs w:val="27"/>
      <w:lang w:bidi="ar-SA"/>
    </w:rPr>
  </w:style>
  <w:style w:type="paragraph" w:styleId="ListParagraph">
    <w:name w:val="List Paragraph"/>
    <w:basedOn w:val="Normal"/>
    <w:uiPriority w:val="34"/>
    <w:qFormat/>
    <w:rsid w:val="000E7FEC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</w:rPr>
  </w:style>
  <w:style w:type="table" w:styleId="TableGrid">
    <w:name w:val="Table Grid"/>
    <w:basedOn w:val="TableNormal"/>
    <w:uiPriority w:val="59"/>
    <w:rsid w:val="000E7F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EC"/>
    <w:rPr>
      <w:rFonts w:ascii="Tahoma" w:eastAsia="Times New Roman" w:hAnsi="Tahoma" w:cs="Tahoma"/>
      <w:sz w:val="16"/>
      <w:szCs w:val="16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E7FEC"/>
    <w:pPr>
      <w:tabs>
        <w:tab w:val="right" w:leader="dot" w:pos="8778"/>
      </w:tabs>
      <w:ind w:firstLine="0"/>
      <w:jc w:val="center"/>
    </w:pPr>
    <w:rPr>
      <w:b/>
      <w:bCs/>
      <w:noProof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E7FEC"/>
    <w:pPr>
      <w:tabs>
        <w:tab w:val="right" w:pos="5659"/>
      </w:tabs>
      <w:spacing w:line="360" w:lineRule="exact"/>
      <w:ind w:firstLine="0"/>
    </w:pPr>
  </w:style>
  <w:style w:type="character" w:styleId="Hyperlink">
    <w:name w:val="Hyperlink"/>
    <w:basedOn w:val="DefaultParagraphFont"/>
    <w:uiPriority w:val="99"/>
    <w:unhideWhenUsed/>
    <w:rsid w:val="000E7FE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7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FEC"/>
    <w:rPr>
      <w:rFonts w:ascii="Times New Roman" w:eastAsia="Times New Roman" w:hAnsi="Times New Roman" w:cs="IRLotus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FEC"/>
    <w:rPr>
      <w:rFonts w:ascii="Times New Roman" w:eastAsia="Times New Roman" w:hAnsi="Times New Roman" w:cs="IRLotus"/>
      <w:b/>
      <w:bCs/>
      <w:sz w:val="20"/>
      <w:szCs w:val="20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E7FEC"/>
  </w:style>
  <w:style w:type="table" w:customStyle="1" w:styleId="TableGrid1">
    <w:name w:val="Table Grid1"/>
    <w:basedOn w:val="TableNormal"/>
    <w:next w:val="TableGrid"/>
    <w:uiPriority w:val="59"/>
    <w:rsid w:val="000E7F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E7FEC"/>
  </w:style>
  <w:style w:type="table" w:customStyle="1" w:styleId="TableGrid2">
    <w:name w:val="Table Grid2"/>
    <w:basedOn w:val="TableNormal"/>
    <w:next w:val="TableGrid"/>
    <w:uiPriority w:val="59"/>
    <w:rsid w:val="000E7F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E7FEC"/>
  </w:style>
  <w:style w:type="table" w:customStyle="1" w:styleId="TableGrid3">
    <w:name w:val="Table Grid3"/>
    <w:basedOn w:val="TableNormal"/>
    <w:next w:val="TableGrid"/>
    <w:uiPriority w:val="59"/>
    <w:rsid w:val="000E7F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E7FEC"/>
  </w:style>
  <w:style w:type="table" w:customStyle="1" w:styleId="TableGrid4">
    <w:name w:val="Table Grid4"/>
    <w:basedOn w:val="TableNormal"/>
    <w:next w:val="TableGrid"/>
    <w:uiPriority w:val="59"/>
    <w:rsid w:val="000E7F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E7FEC"/>
  </w:style>
  <w:style w:type="table" w:customStyle="1" w:styleId="TableGrid5">
    <w:name w:val="Table Grid5"/>
    <w:basedOn w:val="TableNormal"/>
    <w:next w:val="TableGrid"/>
    <w:uiPriority w:val="59"/>
    <w:rsid w:val="000E7F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0E7FEC"/>
    <w:pPr>
      <w:spacing w:line="276" w:lineRule="auto"/>
      <w:outlineLvl w:val="9"/>
    </w:pPr>
    <w:rPr>
      <w:rFonts w:asciiTheme="majorHAnsi" w:hAnsiTheme="majorHAnsi" w:cstheme="majorBidi"/>
      <w:color w:val="2E74B5" w:themeColor="accent1" w:themeShade="BF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0E7FEC"/>
    <w:pPr>
      <w:tabs>
        <w:tab w:val="right" w:pos="5659"/>
      </w:tabs>
      <w:spacing w:line="360" w:lineRule="exact"/>
    </w:pPr>
    <w:rPr>
      <w:rFonts w:ascii="IRLotus" w:hAnsi="IRLotus"/>
      <w:noProof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0E7FEC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0E7FEC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0E7FEC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0E7FEC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0E7FEC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0E7FEC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7F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FEC"/>
    <w:rPr>
      <w:rFonts w:ascii="Times New Roman" w:eastAsia="Times New Roman" w:hAnsi="Times New Roman" w:cs="IRLotus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E7FEC"/>
    <w:rPr>
      <w:vertAlign w:val="superscript"/>
    </w:rPr>
  </w:style>
  <w:style w:type="character" w:customStyle="1" w:styleId="tlid-translation">
    <w:name w:val="tlid-translation"/>
    <w:basedOn w:val="DefaultParagraphFont"/>
    <w:rsid w:val="000E7FEC"/>
  </w:style>
  <w:style w:type="character" w:customStyle="1" w:styleId="green">
    <w:name w:val="green"/>
    <w:basedOn w:val="DefaultParagraphFont"/>
    <w:rsid w:val="000E7FEC"/>
  </w:style>
  <w:style w:type="character" w:customStyle="1" w:styleId="hl">
    <w:name w:val="hl"/>
    <w:basedOn w:val="DefaultParagraphFont"/>
    <w:rsid w:val="000E7FEC"/>
  </w:style>
  <w:style w:type="character" w:styleId="Emphasis">
    <w:name w:val="Emphasis"/>
    <w:basedOn w:val="DefaultParagraphFont"/>
    <w:uiPriority w:val="20"/>
    <w:qFormat/>
    <w:rsid w:val="000E7FEC"/>
    <w:rPr>
      <w:rFonts w:cs="IRLotus"/>
      <w:i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E7FEC"/>
    <w:pPr>
      <w:spacing w:before="80" w:after="80" w:line="360" w:lineRule="exact"/>
      <w:ind w:left="425" w:right="425" w:firstLine="0"/>
      <w:contextualSpacing/>
    </w:pPr>
    <w:rPr>
      <w:i/>
      <w:color w:val="000000" w:themeColor="text1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E7FEC"/>
    <w:rPr>
      <w:rFonts w:ascii="Times New Roman" w:eastAsia="Times New Roman" w:hAnsi="Times New Roman" w:cs="IRLotus"/>
      <w:i/>
      <w:color w:val="000000" w:themeColor="text1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4293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r.hormozi</dc:creator>
  <cp:keywords/>
  <dc:description/>
  <cp:lastModifiedBy>r.hormozi</cp:lastModifiedBy>
  <cp:revision>1</cp:revision>
  <dcterms:created xsi:type="dcterms:W3CDTF">2021-03-10T09:06:00Z</dcterms:created>
  <dcterms:modified xsi:type="dcterms:W3CDTF">2021-03-10T09:07:00Z</dcterms:modified>
</cp:coreProperties>
</file>