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5F5" w:rsidRDefault="00AF15F5" w:rsidP="00AF15F5">
      <w:pPr>
        <w:bidi/>
        <w:spacing w:after="0" w:line="240" w:lineRule="auto"/>
        <w:ind w:firstLine="284"/>
        <w:jc w:val="center"/>
        <w:rPr>
          <w:rFonts w:cs="B Mitra"/>
          <w:sz w:val="26"/>
          <w:szCs w:val="26"/>
          <w:rtl/>
          <w:lang w:bidi="fa-IR"/>
        </w:rPr>
      </w:pPr>
      <w:bookmarkStart w:id="0" w:name="_GoBack"/>
    </w:p>
    <w:p w:rsidR="00AF15F5" w:rsidRDefault="00AF15F5" w:rsidP="00AF15F5">
      <w:pPr>
        <w:bidi/>
        <w:spacing w:after="0" w:line="240" w:lineRule="auto"/>
        <w:ind w:firstLine="284"/>
        <w:rPr>
          <w:rFonts w:cs="B Mitra"/>
          <w:sz w:val="26"/>
          <w:szCs w:val="26"/>
          <w:rtl/>
          <w:lang w:bidi="fa-IR"/>
        </w:rPr>
      </w:pPr>
    </w:p>
    <w:p w:rsidR="00AF15F5" w:rsidRPr="006875D9" w:rsidRDefault="00AF15F5" w:rsidP="00AF15F5">
      <w:pPr>
        <w:bidi/>
        <w:spacing w:after="0" w:line="240" w:lineRule="auto"/>
        <w:ind w:firstLine="284"/>
        <w:jc w:val="center"/>
        <w:rPr>
          <w:rFonts w:cs="B Mitra"/>
          <w:b/>
          <w:bCs/>
          <w:sz w:val="56"/>
          <w:szCs w:val="56"/>
          <w:rtl/>
          <w:lang w:bidi="fa-IR"/>
        </w:rPr>
      </w:pPr>
      <w:r>
        <w:rPr>
          <w:rFonts w:cs="B Mitra" w:hint="cs"/>
          <w:b/>
          <w:bCs/>
          <w:sz w:val="56"/>
          <w:szCs w:val="56"/>
          <w:rtl/>
          <w:lang w:bidi="fa-IR"/>
        </w:rPr>
        <w:t>زمینه</w:t>
      </w:r>
      <w:r>
        <w:rPr>
          <w:rFonts w:cs="B Mitra" w:hint="cs"/>
          <w:b/>
          <w:bCs/>
          <w:sz w:val="56"/>
          <w:szCs w:val="56"/>
          <w:rtl/>
          <w:lang w:bidi="fa-IR"/>
        </w:rPr>
        <w:softHyphen/>
        <w:t>های روان</w:t>
      </w:r>
      <w:r>
        <w:rPr>
          <w:rFonts w:cs="B Mitra" w:hint="cs"/>
          <w:b/>
          <w:bCs/>
          <w:sz w:val="56"/>
          <w:szCs w:val="56"/>
          <w:rtl/>
          <w:lang w:bidi="fa-IR"/>
        </w:rPr>
        <w:softHyphen/>
        <w:t>شناختی</w:t>
      </w:r>
      <w:r w:rsidRPr="006875D9">
        <w:rPr>
          <w:rFonts w:cs="B Mitra" w:hint="cs"/>
          <w:b/>
          <w:bCs/>
          <w:sz w:val="56"/>
          <w:szCs w:val="56"/>
          <w:rtl/>
          <w:lang w:bidi="fa-IR"/>
        </w:rPr>
        <w:t xml:space="preserve"> پاندمی</w:t>
      </w:r>
    </w:p>
    <w:p w:rsidR="00AF15F5" w:rsidRDefault="00AF15F5" w:rsidP="00AF15F5">
      <w:pPr>
        <w:bidi/>
        <w:spacing w:after="0" w:line="240" w:lineRule="auto"/>
        <w:ind w:firstLine="284"/>
        <w:jc w:val="center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ابعاد روان</w:t>
      </w:r>
      <w:r>
        <w:rPr>
          <w:rFonts w:cs="B Mitra" w:hint="cs"/>
          <w:sz w:val="28"/>
          <w:szCs w:val="28"/>
          <w:rtl/>
          <w:lang w:bidi="fa-IR"/>
        </w:rPr>
        <w:softHyphen/>
        <w:t>پزشکی، روان</w:t>
      </w:r>
      <w:r>
        <w:rPr>
          <w:rFonts w:cs="B Mitra" w:hint="cs"/>
          <w:sz w:val="28"/>
          <w:szCs w:val="28"/>
          <w:rtl/>
          <w:lang w:bidi="fa-IR"/>
        </w:rPr>
        <w:softHyphen/>
        <w:t>شناختی و تاریخی فرهنگی شیوع بیماری</w:t>
      </w:r>
      <w:r>
        <w:rPr>
          <w:rFonts w:cs="B Mitra" w:hint="cs"/>
          <w:sz w:val="28"/>
          <w:szCs w:val="28"/>
          <w:rtl/>
          <w:lang w:bidi="fa-IR"/>
        </w:rPr>
        <w:softHyphen/>
        <w:t>های همه</w:t>
      </w:r>
      <w:r>
        <w:rPr>
          <w:rFonts w:cs="B Mitra" w:hint="cs"/>
          <w:sz w:val="28"/>
          <w:szCs w:val="28"/>
          <w:rtl/>
          <w:lang w:bidi="fa-IR"/>
        </w:rPr>
        <w:softHyphen/>
        <w:t>گیر</w:t>
      </w:r>
    </w:p>
    <w:p w:rsidR="00AF15F5" w:rsidRDefault="00AF15F5" w:rsidP="00AF15F5">
      <w:pPr>
        <w:bidi/>
        <w:spacing w:after="0" w:line="240" w:lineRule="auto"/>
        <w:ind w:firstLine="284"/>
        <w:jc w:val="center"/>
        <w:rPr>
          <w:rFonts w:cs="B Mitra"/>
          <w:sz w:val="26"/>
          <w:szCs w:val="26"/>
          <w:rtl/>
          <w:lang w:bidi="fa-IR"/>
        </w:rPr>
      </w:pPr>
    </w:p>
    <w:p w:rsidR="00AF15F5" w:rsidRDefault="00AF15F5" w:rsidP="00AF15F5">
      <w:pPr>
        <w:bidi/>
        <w:spacing w:after="0" w:line="240" w:lineRule="auto"/>
        <w:ind w:firstLine="284"/>
        <w:jc w:val="center"/>
        <w:rPr>
          <w:rFonts w:cs="B Mitra"/>
          <w:sz w:val="26"/>
          <w:szCs w:val="26"/>
          <w:rtl/>
          <w:lang w:bidi="fa-IR"/>
        </w:rPr>
      </w:pPr>
    </w:p>
    <w:p w:rsidR="00AF15F5" w:rsidRDefault="00AF15F5" w:rsidP="00AF15F5">
      <w:pPr>
        <w:bidi/>
        <w:spacing w:after="0" w:line="240" w:lineRule="auto"/>
        <w:ind w:firstLine="284"/>
        <w:jc w:val="center"/>
        <w:rPr>
          <w:rFonts w:cs="B Mitra"/>
          <w:sz w:val="26"/>
          <w:szCs w:val="26"/>
          <w:rtl/>
          <w:lang w:bidi="fa-IR"/>
        </w:rPr>
      </w:pPr>
    </w:p>
    <w:p w:rsidR="00AF15F5" w:rsidRDefault="00AF15F5" w:rsidP="00AF15F5">
      <w:pPr>
        <w:spacing w:after="0" w:line="240" w:lineRule="auto"/>
        <w:ind w:firstLine="284"/>
        <w:jc w:val="center"/>
        <w:rPr>
          <w:rFonts w:cs="B Mitra"/>
          <w:b/>
          <w:bCs/>
          <w:sz w:val="30"/>
          <w:szCs w:val="30"/>
          <w:rtl/>
          <w:lang w:bidi="fa-IR"/>
        </w:rPr>
      </w:pPr>
    </w:p>
    <w:p w:rsidR="00AF15F5" w:rsidRDefault="00AF15F5" w:rsidP="00AF15F5">
      <w:pPr>
        <w:spacing w:after="0" w:line="240" w:lineRule="auto"/>
        <w:ind w:firstLine="284"/>
        <w:jc w:val="center"/>
        <w:rPr>
          <w:rFonts w:cs="B Mitra"/>
          <w:b/>
          <w:bCs/>
          <w:sz w:val="30"/>
          <w:szCs w:val="30"/>
          <w:rtl/>
          <w:lang w:bidi="fa-IR"/>
        </w:rPr>
      </w:pPr>
    </w:p>
    <w:p w:rsidR="00AF15F5" w:rsidRPr="006875D9" w:rsidRDefault="00AF15F5" w:rsidP="00AF15F5">
      <w:pPr>
        <w:spacing w:after="0" w:line="240" w:lineRule="auto"/>
        <w:ind w:firstLine="284"/>
        <w:jc w:val="center"/>
        <w:rPr>
          <w:rFonts w:cs="B Mitra"/>
          <w:b/>
          <w:bCs/>
          <w:sz w:val="30"/>
          <w:szCs w:val="30"/>
          <w:rtl/>
          <w:lang w:bidi="fa-IR"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136"/>
      </w:tblGrid>
      <w:tr w:rsidR="00AF15F5" w:rsidRPr="001E75D6" w:rsidTr="00127550">
        <w:trPr>
          <w:jc w:val="center"/>
        </w:trPr>
        <w:tc>
          <w:tcPr>
            <w:tcW w:w="7352" w:type="dxa"/>
          </w:tcPr>
          <w:p w:rsidR="00AF15F5" w:rsidRPr="002C12AF" w:rsidRDefault="00AF15F5" w:rsidP="00127550">
            <w:pPr>
              <w:bidi/>
              <w:spacing w:after="0" w:line="240" w:lineRule="auto"/>
              <w:jc w:val="center"/>
              <w:rPr>
                <w:rFonts w:cs="B Mitra"/>
                <w:sz w:val="30"/>
                <w:szCs w:val="30"/>
                <w:rtl/>
                <w:lang w:bidi="fa-IR"/>
              </w:rPr>
            </w:pPr>
            <w:r w:rsidRPr="002C12AF">
              <w:rPr>
                <w:rFonts w:cs="B Mitra" w:hint="cs"/>
                <w:sz w:val="30"/>
                <w:szCs w:val="30"/>
                <w:rtl/>
                <w:lang w:bidi="fa-IR"/>
              </w:rPr>
              <w:t>ویراستار</w:t>
            </w:r>
          </w:p>
        </w:tc>
      </w:tr>
      <w:tr w:rsidR="00AF15F5" w:rsidRPr="001E75D6" w:rsidTr="00127550">
        <w:trPr>
          <w:jc w:val="center"/>
        </w:trPr>
        <w:tc>
          <w:tcPr>
            <w:tcW w:w="7352" w:type="dxa"/>
          </w:tcPr>
          <w:p w:rsidR="00AF15F5" w:rsidRDefault="00AF15F5" w:rsidP="0012755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30"/>
                <w:szCs w:val="30"/>
                <w:rtl/>
                <w:lang w:bidi="fa-IR"/>
              </w:rPr>
            </w:pPr>
            <w:r w:rsidRPr="002C12AF">
              <w:rPr>
                <w:rFonts w:cs="B Mitra" w:hint="cs"/>
                <w:b/>
                <w:bCs/>
                <w:sz w:val="30"/>
                <w:szCs w:val="30"/>
                <w:rtl/>
                <w:lang w:bidi="fa-IR"/>
              </w:rPr>
              <w:t>دمیر هرموویچ</w:t>
            </w:r>
          </w:p>
          <w:p w:rsidR="00AF15F5" w:rsidRPr="002C12AF" w:rsidRDefault="00AF15F5" w:rsidP="0012755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AF15F5" w:rsidRPr="001E75D6" w:rsidTr="00127550">
        <w:trPr>
          <w:jc w:val="center"/>
        </w:trPr>
        <w:tc>
          <w:tcPr>
            <w:tcW w:w="7352" w:type="dxa"/>
          </w:tcPr>
          <w:p w:rsidR="00AF15F5" w:rsidRPr="001E75D6" w:rsidRDefault="00AF15F5" w:rsidP="0012755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30"/>
                <w:szCs w:val="30"/>
                <w:rtl/>
                <w:lang w:bidi="fa-IR"/>
              </w:rPr>
            </w:pPr>
            <w:r w:rsidRPr="002C12AF">
              <w:rPr>
                <w:rFonts w:cs="B Mitra" w:hint="cs"/>
                <w:sz w:val="30"/>
                <w:szCs w:val="30"/>
                <w:rtl/>
                <w:lang w:bidi="fa-IR"/>
              </w:rPr>
              <w:t>مترجمان</w:t>
            </w:r>
          </w:p>
        </w:tc>
      </w:tr>
      <w:tr w:rsidR="00AF15F5" w:rsidRPr="001E75D6" w:rsidTr="00127550">
        <w:trPr>
          <w:jc w:val="center"/>
        </w:trPr>
        <w:tc>
          <w:tcPr>
            <w:tcW w:w="7352" w:type="dxa"/>
          </w:tcPr>
          <w:p w:rsidR="00AF15F5" w:rsidRPr="001E75D6" w:rsidRDefault="00AF15F5" w:rsidP="0012755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30"/>
                <w:szCs w:val="30"/>
                <w:rtl/>
                <w:lang w:bidi="fa-IR"/>
              </w:rPr>
            </w:pPr>
            <w:r w:rsidRPr="001E75D6">
              <w:rPr>
                <w:rFonts w:cs="B Mitra" w:hint="cs"/>
                <w:b/>
                <w:bCs/>
                <w:sz w:val="30"/>
                <w:szCs w:val="30"/>
                <w:rtl/>
                <w:lang w:bidi="fa-IR"/>
              </w:rPr>
              <w:t>دکتر مهرنوش هدایتی</w:t>
            </w:r>
          </w:p>
        </w:tc>
      </w:tr>
      <w:tr w:rsidR="00AF15F5" w:rsidRPr="001E75D6" w:rsidTr="00127550">
        <w:trPr>
          <w:jc w:val="center"/>
        </w:trPr>
        <w:tc>
          <w:tcPr>
            <w:tcW w:w="7352" w:type="dxa"/>
          </w:tcPr>
          <w:p w:rsidR="00AF15F5" w:rsidRPr="001E75D6" w:rsidRDefault="00AF15F5" w:rsidP="0012755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30"/>
                <w:szCs w:val="30"/>
                <w:rtl/>
                <w:lang w:bidi="fa-IR"/>
              </w:rPr>
            </w:pPr>
            <w:r w:rsidRPr="001E75D6">
              <w:rPr>
                <w:rFonts w:cs="B Mitra" w:hint="cs"/>
                <w:b/>
                <w:bCs/>
                <w:sz w:val="30"/>
                <w:szCs w:val="30"/>
                <w:rtl/>
                <w:lang w:bidi="fa-IR"/>
              </w:rPr>
              <w:t>دکتر روح</w:t>
            </w:r>
            <w:r w:rsidRPr="001E75D6">
              <w:rPr>
                <w:rFonts w:cs="B Mitra" w:hint="cs"/>
                <w:b/>
                <w:bCs/>
                <w:sz w:val="30"/>
                <w:szCs w:val="30"/>
                <w:rtl/>
                <w:lang w:bidi="fa-IR"/>
              </w:rPr>
              <w:softHyphen/>
              <w:t>الله شهابی</w:t>
            </w:r>
          </w:p>
        </w:tc>
      </w:tr>
    </w:tbl>
    <w:p w:rsidR="00AF15F5" w:rsidRDefault="00AF15F5" w:rsidP="00AF15F5">
      <w:pPr>
        <w:bidi/>
        <w:spacing w:after="0" w:line="240" w:lineRule="auto"/>
        <w:ind w:firstLine="284"/>
        <w:jc w:val="center"/>
        <w:rPr>
          <w:rFonts w:cs="B Mitra"/>
          <w:b/>
          <w:bCs/>
          <w:sz w:val="30"/>
          <w:szCs w:val="30"/>
          <w:rtl/>
          <w:lang w:bidi="fa-IR"/>
        </w:rPr>
      </w:pPr>
    </w:p>
    <w:p w:rsidR="00AF15F5" w:rsidRDefault="00AF15F5" w:rsidP="00AF15F5">
      <w:pPr>
        <w:bidi/>
        <w:spacing w:after="0" w:line="240" w:lineRule="auto"/>
        <w:rPr>
          <w:rFonts w:cs="B Mitra"/>
          <w:sz w:val="26"/>
          <w:szCs w:val="26"/>
          <w:rtl/>
          <w:lang w:bidi="fa-IR"/>
        </w:rPr>
      </w:pPr>
    </w:p>
    <w:p w:rsidR="00AF15F5" w:rsidRDefault="00AF15F5" w:rsidP="00AF15F5">
      <w:pPr>
        <w:bidi/>
        <w:spacing w:after="0" w:line="240" w:lineRule="auto"/>
        <w:ind w:firstLine="284"/>
        <w:jc w:val="center"/>
        <w:rPr>
          <w:rFonts w:cs="B Mitra"/>
          <w:sz w:val="26"/>
          <w:szCs w:val="26"/>
          <w:rtl/>
          <w:lang w:bidi="fa-IR"/>
        </w:rPr>
      </w:pPr>
      <w:r>
        <w:rPr>
          <w:noProof/>
          <w:spacing w:val="-2"/>
          <w:sz w:val="26"/>
          <w:lang w:bidi="fa-IR"/>
        </w:rPr>
        <w:drawing>
          <wp:inline distT="0" distB="0" distL="0" distR="0">
            <wp:extent cx="692785" cy="664845"/>
            <wp:effectExtent l="19050" t="0" r="0" b="0"/>
            <wp:docPr id="31" name="Picture 2" descr="logo She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hena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5F5" w:rsidRDefault="00AF15F5" w:rsidP="00AF15F5">
      <w:pPr>
        <w:tabs>
          <w:tab w:val="left" w:pos="2966"/>
        </w:tabs>
        <w:bidi/>
        <w:spacing w:after="0" w:line="240" w:lineRule="auto"/>
        <w:ind w:firstLine="284"/>
        <w:jc w:val="center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پژوهشگاه علوم انسانی و مطالعات فرهنگی</w:t>
      </w:r>
    </w:p>
    <w:p w:rsidR="00AF15F5" w:rsidRDefault="00AF15F5" w:rsidP="00AF15F5">
      <w:pPr>
        <w:bidi/>
        <w:spacing w:after="0" w:line="240" w:lineRule="auto"/>
        <w:ind w:firstLine="284"/>
        <w:jc w:val="center"/>
        <w:rPr>
          <w:rFonts w:cs="B Mitra"/>
          <w:sz w:val="26"/>
          <w:szCs w:val="26"/>
          <w:rtl/>
          <w:lang w:bidi="fa-IR"/>
        </w:rPr>
        <w:sectPr w:rsidR="00AF15F5" w:rsidSect="00AF15F5">
          <w:headerReference w:type="even" r:id="rId8"/>
          <w:headerReference w:type="default" r:id="rId9"/>
          <w:footnotePr>
            <w:numRestart w:val="eachPage"/>
          </w:footnotePr>
          <w:pgSz w:w="12240" w:h="15840"/>
          <w:pgMar w:top="2835" w:right="2552" w:bottom="2835" w:left="2552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XSpec="center" w:tblpY="3191"/>
        <w:bidiVisual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19"/>
      </w:tblGrid>
      <w:tr w:rsidR="00AF15F5" w:rsidRPr="00BB16ED" w:rsidTr="00127550">
        <w:tc>
          <w:tcPr>
            <w:tcW w:w="4819" w:type="dxa"/>
            <w:tcBorders>
              <w:bottom w:val="single" w:sz="6" w:space="0" w:color="auto"/>
            </w:tcBorders>
            <w:vAlign w:val="center"/>
          </w:tcPr>
          <w:p w:rsidR="00AF15F5" w:rsidRDefault="00AF15F5" w:rsidP="0012755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pacing w:val="-2"/>
                <w:sz w:val="26"/>
                <w:rtl/>
              </w:rPr>
            </w:pPr>
            <w:r>
              <w:rPr>
                <w:rFonts w:cs="B Mitra" w:hint="cs"/>
                <w:b/>
                <w:bCs/>
                <w:spacing w:val="-2"/>
                <w:sz w:val="26"/>
                <w:rtl/>
              </w:rPr>
              <w:lastRenderedPageBreak/>
              <w:t>زمینه</w:t>
            </w:r>
            <w:r>
              <w:rPr>
                <w:rFonts w:cs="B Mitra" w:hint="cs"/>
                <w:b/>
                <w:bCs/>
                <w:spacing w:val="-2"/>
                <w:sz w:val="26"/>
                <w:rtl/>
              </w:rPr>
              <w:softHyphen/>
              <w:t>های روان</w:t>
            </w:r>
            <w:r>
              <w:rPr>
                <w:rFonts w:cs="B Mitra" w:hint="cs"/>
                <w:b/>
                <w:bCs/>
                <w:spacing w:val="-2"/>
                <w:sz w:val="26"/>
                <w:rtl/>
              </w:rPr>
              <w:softHyphen/>
              <w:t>شناختی</w:t>
            </w:r>
            <w:r w:rsidRPr="006875D9">
              <w:rPr>
                <w:rFonts w:cs="B Mitra" w:hint="cs"/>
                <w:b/>
                <w:bCs/>
                <w:spacing w:val="-2"/>
                <w:sz w:val="26"/>
                <w:rtl/>
              </w:rPr>
              <w:t xml:space="preserve"> پاندمی</w:t>
            </w:r>
          </w:p>
          <w:p w:rsidR="00AF15F5" w:rsidRPr="00897D09" w:rsidRDefault="00AF15F5" w:rsidP="00127550">
            <w:pPr>
              <w:bidi/>
              <w:spacing w:after="0" w:line="240" w:lineRule="auto"/>
              <w:jc w:val="center"/>
              <w:rPr>
                <w:rFonts w:cs="B Mitra"/>
                <w:spacing w:val="-2"/>
                <w:sz w:val="26"/>
                <w:rtl/>
              </w:rPr>
            </w:pPr>
            <w:r w:rsidRPr="00897D09">
              <w:rPr>
                <w:rFonts w:cs="B Mitra" w:hint="cs"/>
                <w:spacing w:val="-2"/>
                <w:sz w:val="26"/>
                <w:rtl/>
              </w:rPr>
              <w:t>ابعاد روان</w:t>
            </w:r>
            <w:r w:rsidRPr="00897D09">
              <w:rPr>
                <w:rFonts w:cs="B Mitra" w:hint="cs"/>
                <w:spacing w:val="-2"/>
                <w:sz w:val="26"/>
                <w:rtl/>
              </w:rPr>
              <w:softHyphen/>
              <w:t>پزشکی، روان</w:t>
            </w:r>
            <w:r w:rsidRPr="00897D09">
              <w:rPr>
                <w:rFonts w:cs="B Mitra" w:hint="cs"/>
                <w:spacing w:val="-2"/>
                <w:sz w:val="26"/>
                <w:rtl/>
              </w:rPr>
              <w:softHyphen/>
              <w:t>شناختی و تاریخی فرهنگی بیماری</w:t>
            </w:r>
            <w:r w:rsidRPr="00897D09">
              <w:rPr>
                <w:rFonts w:cs="B Mitra" w:hint="cs"/>
                <w:spacing w:val="-2"/>
                <w:sz w:val="26"/>
                <w:rtl/>
              </w:rPr>
              <w:softHyphen/>
              <w:t>های همه</w:t>
            </w:r>
            <w:r w:rsidRPr="00897D09">
              <w:rPr>
                <w:rFonts w:cs="B Mitra" w:hint="cs"/>
                <w:spacing w:val="-2"/>
                <w:sz w:val="26"/>
                <w:rtl/>
              </w:rPr>
              <w:softHyphen/>
              <w:t>گیر</w:t>
            </w:r>
          </w:p>
          <w:p w:rsidR="00AF15F5" w:rsidRDefault="00AF15F5" w:rsidP="0012755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pacing w:val="-2"/>
                <w:sz w:val="26"/>
                <w:rtl/>
              </w:rPr>
            </w:pPr>
          </w:p>
          <w:p w:rsidR="00AF15F5" w:rsidRPr="006875D9" w:rsidRDefault="00AF15F5" w:rsidP="00127550">
            <w:pPr>
              <w:bidi/>
              <w:spacing w:after="0" w:line="240" w:lineRule="auto"/>
              <w:jc w:val="center"/>
              <w:rPr>
                <w:rFonts w:cs="B Mitra"/>
                <w:spacing w:val="-2"/>
                <w:sz w:val="26"/>
                <w:rtl/>
              </w:rPr>
            </w:pPr>
            <w:r w:rsidRPr="006875D9">
              <w:rPr>
                <w:rFonts w:cs="B Mitra" w:hint="cs"/>
                <w:spacing w:val="-2"/>
                <w:sz w:val="26"/>
                <w:rtl/>
              </w:rPr>
              <w:t>دم</w:t>
            </w:r>
            <w:r>
              <w:rPr>
                <w:rFonts w:cs="B Mitra" w:hint="cs"/>
                <w:spacing w:val="-2"/>
                <w:sz w:val="26"/>
                <w:rtl/>
              </w:rPr>
              <w:t>ی</w:t>
            </w:r>
            <w:r w:rsidRPr="006875D9">
              <w:rPr>
                <w:rFonts w:cs="B Mitra" w:hint="cs"/>
                <w:spacing w:val="-2"/>
                <w:sz w:val="26"/>
                <w:rtl/>
              </w:rPr>
              <w:t>ر هرموویج</w:t>
            </w:r>
          </w:p>
          <w:p w:rsidR="00AF15F5" w:rsidRDefault="00AF15F5" w:rsidP="00127550">
            <w:pPr>
              <w:bidi/>
              <w:spacing w:after="0" w:line="240" w:lineRule="auto"/>
              <w:jc w:val="center"/>
              <w:rPr>
                <w:rFonts w:cs="B Mitra"/>
                <w:spacing w:val="-2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pacing w:val="-2"/>
                <w:sz w:val="24"/>
                <w:szCs w:val="24"/>
                <w:rtl/>
                <w:lang w:bidi="fa-IR"/>
              </w:rPr>
              <w:t>مترجمان</w:t>
            </w:r>
          </w:p>
          <w:p w:rsidR="00AF15F5" w:rsidRDefault="00AF15F5" w:rsidP="00127550">
            <w:pPr>
              <w:bidi/>
              <w:spacing w:after="0" w:line="240" w:lineRule="auto"/>
              <w:jc w:val="center"/>
              <w:rPr>
                <w:rFonts w:cs="B Mitra"/>
                <w:spacing w:val="-2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pacing w:val="-2"/>
                <w:sz w:val="24"/>
                <w:szCs w:val="24"/>
                <w:rtl/>
                <w:lang w:bidi="fa-IR"/>
              </w:rPr>
              <w:t>دکتر مهرنوش هدایتی</w:t>
            </w:r>
          </w:p>
          <w:p w:rsidR="00AF15F5" w:rsidRPr="006875D9" w:rsidRDefault="00AF15F5" w:rsidP="00127550">
            <w:pPr>
              <w:bidi/>
              <w:spacing w:after="0" w:line="240" w:lineRule="auto"/>
              <w:jc w:val="center"/>
              <w:rPr>
                <w:rFonts w:cs="B Mitra"/>
                <w:spacing w:val="-2"/>
                <w:sz w:val="24"/>
                <w:szCs w:val="24"/>
                <w:rtl/>
              </w:rPr>
            </w:pPr>
            <w:r>
              <w:rPr>
                <w:rFonts w:cs="B Mitra" w:hint="cs"/>
                <w:spacing w:val="-2"/>
                <w:sz w:val="24"/>
                <w:szCs w:val="24"/>
                <w:rtl/>
                <w:lang w:bidi="fa-IR"/>
              </w:rPr>
              <w:t>دکتر روح</w:t>
            </w:r>
            <w:r>
              <w:rPr>
                <w:rFonts w:cs="B Mitra" w:hint="cs"/>
                <w:spacing w:val="-2"/>
                <w:sz w:val="24"/>
                <w:szCs w:val="24"/>
                <w:rtl/>
                <w:lang w:bidi="fa-IR"/>
              </w:rPr>
              <w:softHyphen/>
              <w:t>الله شهابی</w:t>
            </w:r>
          </w:p>
        </w:tc>
      </w:tr>
      <w:tr w:rsidR="00AF15F5" w:rsidRPr="00BB16ED" w:rsidTr="00127550"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15F5" w:rsidRPr="006875D9" w:rsidRDefault="00AF15F5" w:rsidP="00127550">
            <w:pPr>
              <w:bidi/>
              <w:spacing w:after="0" w:line="240" w:lineRule="auto"/>
              <w:jc w:val="center"/>
              <w:rPr>
                <w:rFonts w:cs="B Mitra"/>
                <w:noProof/>
                <w:spacing w:val="-2"/>
                <w:sz w:val="26"/>
                <w:lang w:bidi="fa-IR"/>
              </w:rPr>
            </w:pPr>
            <w:r w:rsidRPr="006875D9">
              <w:rPr>
                <w:rFonts w:cs="B Mitra" w:hint="cs"/>
                <w:noProof/>
                <w:spacing w:val="-2"/>
                <w:sz w:val="26"/>
                <w:rtl/>
                <w:lang w:bidi="fa-IR"/>
              </w:rPr>
              <w:t xml:space="preserve">حق چاپ براي پژوهشگاه </w:t>
            </w:r>
            <w:r w:rsidRPr="006875D9">
              <w:rPr>
                <w:rFonts w:cs="B Mitra"/>
                <w:noProof/>
                <w:spacing w:val="-2"/>
                <w:sz w:val="26"/>
                <w:rtl/>
                <w:lang w:bidi="fa-IR"/>
              </w:rPr>
              <w:t>علوم انساني و مطالعات فرهنگي</w:t>
            </w:r>
            <w:r w:rsidRPr="006875D9">
              <w:rPr>
                <w:rFonts w:cs="B Mitra" w:hint="cs"/>
                <w:noProof/>
                <w:spacing w:val="-2"/>
                <w:sz w:val="26"/>
                <w:rtl/>
                <w:lang w:bidi="fa-IR"/>
              </w:rPr>
              <w:t xml:space="preserve"> محفوظ است.</w:t>
            </w:r>
          </w:p>
        </w:tc>
      </w:tr>
      <w:tr w:rsidR="00AF15F5" w:rsidRPr="00BB16ED" w:rsidTr="00127550">
        <w:tc>
          <w:tcPr>
            <w:tcW w:w="4819" w:type="dxa"/>
            <w:tcBorders>
              <w:top w:val="single" w:sz="6" w:space="0" w:color="auto"/>
            </w:tcBorders>
            <w:vAlign w:val="center"/>
          </w:tcPr>
          <w:p w:rsidR="00AF15F5" w:rsidRPr="006875D9" w:rsidRDefault="00AF15F5" w:rsidP="00127550">
            <w:pPr>
              <w:bidi/>
              <w:spacing w:after="0" w:line="240" w:lineRule="auto"/>
              <w:jc w:val="center"/>
              <w:rPr>
                <w:rFonts w:cs="B Mitra"/>
                <w:spacing w:val="-2"/>
                <w:rtl/>
              </w:rPr>
            </w:pPr>
            <w:r w:rsidRPr="006875D9">
              <w:rPr>
                <w:rFonts w:cs="B Mitra" w:hint="cs"/>
                <w:spacing w:val="-2"/>
                <w:rtl/>
              </w:rPr>
              <w:t>تهران، صندوق پستي 6419 - 14155</w:t>
            </w:r>
          </w:p>
          <w:p w:rsidR="00AF15F5" w:rsidRPr="006875D9" w:rsidRDefault="00AF15F5" w:rsidP="00127550">
            <w:pPr>
              <w:bidi/>
              <w:spacing w:after="0" w:line="240" w:lineRule="auto"/>
              <w:jc w:val="center"/>
              <w:rPr>
                <w:rFonts w:cs="B Mitra"/>
                <w:spacing w:val="-2"/>
                <w:rtl/>
                <w:lang w:bidi="fa-IR"/>
              </w:rPr>
            </w:pPr>
            <w:r w:rsidRPr="006875D9">
              <w:rPr>
                <w:rFonts w:cs="B Mitra" w:hint="cs"/>
                <w:spacing w:val="-2"/>
                <w:rtl/>
              </w:rPr>
              <w:t>تلفن: 3 - 8804681 ، دورنگار: 88036317</w:t>
            </w:r>
          </w:p>
          <w:p w:rsidR="00AF15F5" w:rsidRPr="006875D9" w:rsidRDefault="00AF15F5" w:rsidP="00127550">
            <w:pPr>
              <w:bidi/>
              <w:spacing w:after="0" w:line="240" w:lineRule="auto"/>
              <w:jc w:val="center"/>
              <w:rPr>
                <w:rFonts w:cs="B Mitra"/>
                <w:noProof/>
                <w:spacing w:val="-2"/>
                <w:sz w:val="26"/>
                <w:rtl/>
                <w:lang w:bidi="fa-IR"/>
              </w:rPr>
            </w:pPr>
            <w:r w:rsidRPr="006875D9">
              <w:rPr>
                <w:rFonts w:cs="B Mitra"/>
                <w:b/>
                <w:i/>
                <w:spacing w:val="-2"/>
                <w:rtl/>
                <w:lang w:bidi="fa-IR"/>
              </w:rPr>
              <w:t>تارنما</w:t>
            </w:r>
            <w:r w:rsidRPr="006875D9">
              <w:rPr>
                <w:rFonts w:cs="B Mitra"/>
                <w:b/>
                <w:iCs/>
                <w:spacing w:val="-2"/>
                <w:rtl/>
                <w:lang w:bidi="fa-IR"/>
              </w:rPr>
              <w:t xml:space="preserve">: </w:t>
            </w:r>
            <w:hyperlink r:id="rId10" w:history="1">
              <w:r w:rsidRPr="006875D9">
                <w:rPr>
                  <w:rStyle w:val="Hyperlink"/>
                  <w:rFonts w:cs="B Mitra"/>
                  <w:bCs/>
                  <w:iCs/>
                  <w:spacing w:val="-2"/>
                </w:rPr>
                <w:t>www.ihcs.ac.ir</w:t>
              </w:r>
            </w:hyperlink>
            <w:r w:rsidRPr="006875D9">
              <w:rPr>
                <w:rFonts w:cs="B Mitra" w:hint="cs"/>
                <w:b/>
                <w:iCs/>
                <w:spacing w:val="-2"/>
                <w:rtl/>
                <w:lang w:bidi="fa-IR"/>
              </w:rPr>
              <w:t xml:space="preserve">، </w:t>
            </w:r>
            <w:r w:rsidRPr="006875D9">
              <w:rPr>
                <w:rFonts w:cs="B Mitra" w:hint="cs"/>
                <w:b/>
                <w:i/>
                <w:spacing w:val="-2"/>
                <w:rtl/>
                <w:lang w:bidi="fa-IR"/>
              </w:rPr>
              <w:t>رايانامه</w:t>
            </w:r>
            <w:r w:rsidRPr="006875D9">
              <w:rPr>
                <w:rFonts w:cs="B Mitra"/>
                <w:b/>
                <w:i/>
                <w:spacing w:val="-2"/>
                <w:rtl/>
                <w:lang w:bidi="fa-IR"/>
              </w:rPr>
              <w:t>:</w:t>
            </w:r>
            <w:hyperlink r:id="rId11" w:history="1">
              <w:r w:rsidRPr="006875D9">
                <w:rPr>
                  <w:rFonts w:cs="B Mitra"/>
                  <w:lang w:bidi="fa-IR"/>
                </w:rPr>
                <w:t>info@ihcs.ac.ir</w:t>
              </w:r>
            </w:hyperlink>
          </w:p>
          <w:p w:rsidR="00AF15F5" w:rsidRPr="006875D9" w:rsidRDefault="00AF15F5" w:rsidP="00127550">
            <w:pPr>
              <w:bidi/>
              <w:spacing w:after="0" w:line="240" w:lineRule="auto"/>
              <w:jc w:val="center"/>
              <w:rPr>
                <w:rFonts w:cs="B Mitra"/>
                <w:noProof/>
                <w:spacing w:val="-2"/>
                <w:sz w:val="26"/>
                <w:rtl/>
              </w:rPr>
            </w:pPr>
            <w:r>
              <w:rPr>
                <w:rFonts w:cs="B Mitra"/>
                <w:noProof/>
                <w:spacing w:val="-2"/>
                <w:sz w:val="26"/>
                <w:lang w:bidi="fa-IR"/>
              </w:rPr>
              <w:drawing>
                <wp:inline distT="0" distB="0" distL="0" distR="0">
                  <wp:extent cx="481965" cy="465455"/>
                  <wp:effectExtent l="19050" t="0" r="0" b="0"/>
                  <wp:docPr id="32" name="Picture 2" descr="logo She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he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65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5F5" w:rsidRPr="006875D9" w:rsidRDefault="00AF15F5" w:rsidP="0012755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noProof/>
                <w:spacing w:val="-2"/>
                <w:sz w:val="26"/>
                <w:rtl/>
              </w:rPr>
            </w:pPr>
            <w:r w:rsidRPr="006875D9">
              <w:rPr>
                <w:rFonts w:cs="B Mitra" w:hint="cs"/>
                <w:b/>
                <w:bCs/>
                <w:noProof/>
                <w:spacing w:val="-2"/>
                <w:rtl/>
              </w:rPr>
              <w:t>پژوهشگاه علوم انساني و مطالعات فرهنگي</w:t>
            </w:r>
          </w:p>
        </w:tc>
      </w:tr>
    </w:tbl>
    <w:p w:rsidR="00AF15F5" w:rsidRDefault="00AF15F5" w:rsidP="00AF15F5">
      <w:pPr>
        <w:bidi/>
        <w:spacing w:after="0" w:line="240" w:lineRule="auto"/>
        <w:rPr>
          <w:rFonts w:cs="B Mitra"/>
          <w:sz w:val="26"/>
          <w:szCs w:val="26"/>
          <w:rtl/>
          <w:lang w:bidi="fa-IR"/>
        </w:rPr>
        <w:sectPr w:rsidR="00AF15F5" w:rsidSect="001E75D6">
          <w:footnotePr>
            <w:numRestart w:val="eachPage"/>
          </w:footnotePr>
          <w:pgSz w:w="12240" w:h="15840"/>
          <w:pgMar w:top="2835" w:right="2552" w:bottom="2835" w:left="2552" w:header="720" w:footer="720" w:gutter="0"/>
          <w:cols w:space="720"/>
          <w:titlePg/>
          <w:docGrid w:linePitch="360"/>
        </w:sectPr>
      </w:pPr>
    </w:p>
    <w:p w:rsidR="00AF15F5" w:rsidRDefault="00AF15F5" w:rsidP="00AF15F5">
      <w:p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</w:p>
    <w:p w:rsidR="00AF15F5" w:rsidRDefault="00AF15F5" w:rsidP="00AF15F5">
      <w:p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</w:p>
    <w:p w:rsidR="00AF15F5" w:rsidRDefault="00AF15F5" w:rsidP="00AF15F5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</w:p>
    <w:p w:rsidR="00AF15F5" w:rsidRDefault="00AF15F5" w:rsidP="00AF15F5">
      <w:p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</w:p>
    <w:p w:rsidR="00AF15F5" w:rsidRDefault="00AF15F5" w:rsidP="00AF15F5">
      <w:pPr>
        <w:bidi/>
        <w:spacing w:after="0" w:line="240" w:lineRule="exact"/>
        <w:rPr>
          <w:rFonts w:cs="B Mitra"/>
          <w:b/>
          <w:bCs/>
          <w:sz w:val="28"/>
          <w:szCs w:val="28"/>
          <w:rtl/>
          <w:lang w:bidi="fa-IR"/>
        </w:rPr>
      </w:pPr>
    </w:p>
    <w:p w:rsidR="00AF15F5" w:rsidRDefault="00AF15F5" w:rsidP="00AF15F5">
      <w:pPr>
        <w:bidi/>
        <w:spacing w:after="0" w:line="240" w:lineRule="exact"/>
        <w:rPr>
          <w:rFonts w:cs="B Mitra"/>
          <w:b/>
          <w:bCs/>
          <w:sz w:val="28"/>
          <w:szCs w:val="28"/>
          <w:lang w:bidi="fa-IR"/>
        </w:rPr>
      </w:pPr>
    </w:p>
    <w:p w:rsidR="00AF15F5" w:rsidRDefault="00AF15F5" w:rsidP="00AF15F5">
      <w:pPr>
        <w:bidi/>
        <w:spacing w:after="0" w:line="24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100112">
        <w:rPr>
          <w:rFonts w:cs="B Mitra" w:hint="cs"/>
          <w:b/>
          <w:bCs/>
          <w:sz w:val="28"/>
          <w:szCs w:val="28"/>
          <w:rtl/>
          <w:lang w:bidi="fa-IR"/>
        </w:rPr>
        <w:t>برای</w:t>
      </w:r>
    </w:p>
    <w:p w:rsidR="00AF15F5" w:rsidRPr="00535427" w:rsidRDefault="00AF15F5" w:rsidP="00AF15F5">
      <w:pPr>
        <w:bidi/>
        <w:spacing w:after="0" w:line="240" w:lineRule="auto"/>
        <w:jc w:val="center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میترا  </w:t>
      </w:r>
      <w:r w:rsidRPr="00100112">
        <w:rPr>
          <w:rFonts w:cs="B Mitra" w:hint="cs"/>
          <w:b/>
          <w:bCs/>
          <w:sz w:val="28"/>
          <w:szCs w:val="28"/>
          <w:rtl/>
          <w:lang w:bidi="fa-IR"/>
        </w:rPr>
        <w:t>که فرشته</w:t>
      </w:r>
      <w:r w:rsidRPr="00100112">
        <w:rPr>
          <w:rFonts w:cs="B Mitra" w:hint="cs"/>
          <w:b/>
          <w:bCs/>
          <w:sz w:val="28"/>
          <w:szCs w:val="28"/>
          <w:rtl/>
          <w:lang w:bidi="fa-IR"/>
        </w:rPr>
        <w:softHyphen/>
        <w:t>ای است بر بالین بیمار</w:t>
      </w:r>
      <w:r>
        <w:rPr>
          <w:rFonts w:cs="B Mitra" w:hint="cs"/>
          <w:b/>
          <w:bCs/>
          <w:sz w:val="28"/>
          <w:szCs w:val="28"/>
          <w:rtl/>
          <w:lang w:bidi="fa-IR"/>
        </w:rPr>
        <w:t>ا</w:t>
      </w:r>
      <w:r w:rsidRPr="00100112">
        <w:rPr>
          <w:rFonts w:cs="B Mitra" w:hint="cs"/>
          <w:b/>
          <w:bCs/>
          <w:sz w:val="28"/>
          <w:szCs w:val="28"/>
          <w:rtl/>
          <w:lang w:bidi="fa-IR"/>
        </w:rPr>
        <w:t>ن و</w:t>
      </w:r>
    </w:p>
    <w:p w:rsidR="00AF15F5" w:rsidRPr="00100112" w:rsidRDefault="00AF15F5" w:rsidP="00AF15F5">
      <w:pPr>
        <w:bidi/>
        <w:spacing w:after="0" w:line="240" w:lineRule="auto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 w:rsidRPr="00100112">
        <w:rPr>
          <w:rFonts w:cs="B Mitra" w:hint="cs"/>
          <w:b/>
          <w:bCs/>
          <w:sz w:val="28"/>
          <w:szCs w:val="28"/>
          <w:rtl/>
          <w:lang w:bidi="fa-IR"/>
        </w:rPr>
        <w:t>تمامی کارکنان شجا</w:t>
      </w:r>
      <w:r>
        <w:rPr>
          <w:rFonts w:cs="B Mitra" w:hint="cs"/>
          <w:b/>
          <w:bCs/>
          <w:sz w:val="28"/>
          <w:szCs w:val="28"/>
          <w:rtl/>
          <w:lang w:bidi="fa-IR"/>
        </w:rPr>
        <w:t>ع</w:t>
      </w:r>
      <w:r w:rsidRPr="00100112">
        <w:rPr>
          <w:rFonts w:cs="B Mitra" w:hint="cs"/>
          <w:b/>
          <w:bCs/>
          <w:sz w:val="28"/>
          <w:szCs w:val="28"/>
          <w:rtl/>
          <w:lang w:bidi="fa-IR"/>
        </w:rPr>
        <w:t>، متخصص، دلسوز و مسئولیت</w:t>
      </w:r>
      <w:r w:rsidRPr="00100112">
        <w:rPr>
          <w:rFonts w:cs="B Mitra" w:hint="cs"/>
          <w:b/>
          <w:bCs/>
          <w:sz w:val="28"/>
          <w:szCs w:val="28"/>
          <w:rtl/>
          <w:lang w:bidi="fa-IR"/>
        </w:rPr>
        <w:softHyphen/>
        <w:t>پذیر بهداشت و درمان</w:t>
      </w:r>
    </w:p>
    <w:p w:rsidR="00AF15F5" w:rsidRPr="009542B8" w:rsidRDefault="00AF15F5" w:rsidP="00AF15F5">
      <w:pPr>
        <w:bidi/>
        <w:spacing w:after="0" w:line="240" w:lineRule="auto"/>
        <w:rPr>
          <w:rFonts w:cs="B Mitra"/>
          <w:sz w:val="26"/>
          <w:szCs w:val="26"/>
          <w:rtl/>
          <w:lang w:bidi="fa-IR"/>
        </w:rPr>
      </w:pPr>
    </w:p>
    <w:p w:rsidR="00AF15F5" w:rsidRDefault="00AF15F5" w:rsidP="00AF15F5">
      <w:pPr>
        <w:spacing w:after="0" w:line="240" w:lineRule="auto"/>
        <w:ind w:firstLine="284"/>
        <w:jc w:val="both"/>
        <w:rPr>
          <w:rFonts w:cs="B Mitra"/>
          <w:sz w:val="26"/>
          <w:szCs w:val="26"/>
          <w:rtl/>
          <w:lang w:bidi="fa-IR"/>
        </w:rPr>
      </w:pPr>
    </w:p>
    <w:p w:rsidR="00AF15F5" w:rsidRDefault="00AF15F5" w:rsidP="00AF15F5">
      <w:pPr>
        <w:spacing w:after="0" w:line="240" w:lineRule="auto"/>
        <w:ind w:firstLine="284"/>
        <w:jc w:val="both"/>
        <w:rPr>
          <w:rFonts w:cs="B Mitra"/>
          <w:sz w:val="26"/>
          <w:szCs w:val="26"/>
          <w:rtl/>
          <w:lang w:bidi="fa-IR"/>
        </w:rPr>
        <w:sectPr w:rsidR="00AF15F5" w:rsidSect="00CB37BC">
          <w:footnotePr>
            <w:numRestart w:val="eachPage"/>
          </w:footnotePr>
          <w:pgSz w:w="12240" w:h="15840" w:code="1"/>
          <w:pgMar w:top="2268" w:right="2552" w:bottom="2835" w:left="2552" w:header="720" w:footer="720" w:gutter="0"/>
          <w:cols w:space="720"/>
          <w:titlePg/>
          <w:docGrid w:linePitch="360"/>
        </w:sectPr>
      </w:pPr>
    </w:p>
    <w:p w:rsidR="00AF15F5" w:rsidRDefault="00AF15F5" w:rsidP="00AF15F5">
      <w:pPr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  <w:sectPr w:rsidR="00AF15F5" w:rsidSect="001E75D6">
          <w:headerReference w:type="default" r:id="rId12"/>
          <w:footnotePr>
            <w:numRestart w:val="eachPage"/>
          </w:footnotePr>
          <w:pgSz w:w="12240" w:h="15840"/>
          <w:pgMar w:top="2835" w:right="2552" w:bottom="2835" w:left="2552" w:header="720" w:footer="720" w:gutter="0"/>
          <w:cols w:space="720"/>
          <w:titlePg/>
          <w:docGrid w:linePitch="360"/>
        </w:sectPr>
      </w:pPr>
    </w:p>
    <w:p w:rsidR="00AF15F5" w:rsidRDefault="00AF15F5" w:rsidP="00AF15F5">
      <w:pPr>
        <w:pStyle w:val="TOCHeading"/>
        <w:bidi/>
        <w:rPr>
          <w:rFonts w:cs="B Mitra"/>
          <w:b/>
          <w:bCs/>
          <w:color w:val="auto"/>
          <w:sz w:val="28"/>
          <w:szCs w:val="28"/>
          <w:lang w:val="en-GB"/>
        </w:rPr>
      </w:pPr>
    </w:p>
    <w:p w:rsidR="00AF15F5" w:rsidRDefault="00AF15F5" w:rsidP="00AF15F5">
      <w:pPr>
        <w:pStyle w:val="TOCHeading"/>
        <w:bidi/>
        <w:rPr>
          <w:rFonts w:cs="B Mitra"/>
          <w:b/>
          <w:bCs/>
          <w:color w:val="auto"/>
          <w:sz w:val="28"/>
          <w:szCs w:val="28"/>
          <w:lang w:val="en-GB"/>
        </w:rPr>
      </w:pPr>
    </w:p>
    <w:p w:rsidR="00AF15F5" w:rsidRDefault="00AF15F5" w:rsidP="00AF15F5">
      <w:pPr>
        <w:pStyle w:val="TOCHeading"/>
        <w:bidi/>
        <w:jc w:val="center"/>
        <w:rPr>
          <w:rFonts w:cs="B Mitra"/>
          <w:b/>
          <w:bCs/>
          <w:color w:val="auto"/>
          <w:sz w:val="28"/>
          <w:szCs w:val="28"/>
          <w:rtl/>
        </w:rPr>
      </w:pPr>
      <w:r w:rsidRPr="00825EF9">
        <w:rPr>
          <w:rFonts w:cs="B Mitra" w:hint="cs"/>
          <w:b/>
          <w:bCs/>
          <w:color w:val="auto"/>
          <w:sz w:val="28"/>
          <w:szCs w:val="28"/>
          <w:rtl/>
        </w:rPr>
        <w:t>فهرست مطالب</w:t>
      </w:r>
    </w:p>
    <w:p w:rsidR="00AF15F5" w:rsidRPr="00535427" w:rsidRDefault="00AF15F5" w:rsidP="00AF15F5">
      <w:pPr>
        <w:bidi/>
      </w:pPr>
    </w:p>
    <w:p w:rsidR="00AF15F5" w:rsidRPr="00B91D0E" w:rsidRDefault="00AF15F5" w:rsidP="00AF15F5">
      <w:pPr>
        <w:pStyle w:val="TOC1"/>
        <w:rPr>
          <w:rFonts w:eastAsia="Times New Roman"/>
          <w:b/>
          <w:bCs/>
          <w:sz w:val="26"/>
          <w:szCs w:val="26"/>
          <w:rtl/>
          <w:lang w:val="en-GB" w:eastAsia="en-GB"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1783102" w:history="1">
        <w:r w:rsidRPr="00B91D0E">
          <w:rPr>
            <w:rStyle w:val="Hyperlink"/>
            <w:bCs/>
            <w:sz w:val="26"/>
            <w:szCs w:val="26"/>
            <w:rtl/>
          </w:rPr>
          <w:t>مقدم</w:t>
        </w:r>
        <w:r w:rsidRPr="00B91D0E">
          <w:rPr>
            <w:rStyle w:val="Hyperlink"/>
            <w:rFonts w:hint="cs"/>
            <w:bCs/>
            <w:sz w:val="26"/>
            <w:szCs w:val="26"/>
            <w:rtl/>
          </w:rPr>
          <w:t>ۀ</w:t>
        </w:r>
        <w:r w:rsidRPr="00B91D0E">
          <w:rPr>
            <w:rStyle w:val="Hyperlink"/>
            <w:bCs/>
            <w:sz w:val="26"/>
            <w:szCs w:val="26"/>
            <w:rtl/>
          </w:rPr>
          <w:t xml:space="preserve"> مترجمان</w:t>
        </w:r>
        <w:r w:rsidRPr="00B91D0E">
          <w:rPr>
            <w:webHidden/>
            <w:sz w:val="26"/>
            <w:szCs w:val="26"/>
            <w:rtl/>
          </w:rPr>
          <w:tab/>
        </w:r>
        <w:r w:rsidRPr="00B91D0E">
          <w:rPr>
            <w:webHidden/>
            <w:sz w:val="26"/>
            <w:szCs w:val="26"/>
            <w:rtl/>
          </w:rPr>
          <w:fldChar w:fldCharType="begin"/>
        </w:r>
        <w:r w:rsidRPr="00B91D0E">
          <w:rPr>
            <w:webHidden/>
            <w:sz w:val="26"/>
            <w:szCs w:val="26"/>
            <w:rtl/>
          </w:rPr>
          <w:instrText xml:space="preserve"> </w:instrText>
        </w:r>
        <w:r w:rsidRPr="00B91D0E">
          <w:rPr>
            <w:webHidden/>
            <w:sz w:val="26"/>
            <w:szCs w:val="26"/>
          </w:rPr>
          <w:instrText>PAGEREF</w:instrText>
        </w:r>
        <w:r w:rsidRPr="00B91D0E">
          <w:rPr>
            <w:webHidden/>
            <w:sz w:val="26"/>
            <w:szCs w:val="26"/>
            <w:rtl/>
          </w:rPr>
          <w:instrText xml:space="preserve"> _</w:instrText>
        </w:r>
        <w:r w:rsidRPr="00B91D0E">
          <w:rPr>
            <w:webHidden/>
            <w:sz w:val="26"/>
            <w:szCs w:val="26"/>
          </w:rPr>
          <w:instrText>Toc41783102 \h</w:instrText>
        </w:r>
        <w:r w:rsidRPr="00B91D0E">
          <w:rPr>
            <w:webHidden/>
            <w:sz w:val="26"/>
            <w:szCs w:val="26"/>
            <w:rtl/>
          </w:rPr>
          <w:instrText xml:space="preserve"> </w:instrText>
        </w:r>
        <w:r w:rsidRPr="00B91D0E">
          <w:rPr>
            <w:webHidden/>
            <w:sz w:val="26"/>
            <w:szCs w:val="26"/>
            <w:rtl/>
          </w:rPr>
        </w:r>
        <w:r w:rsidRPr="00B91D0E">
          <w:rPr>
            <w:webHidden/>
            <w:sz w:val="26"/>
            <w:szCs w:val="26"/>
            <w:rtl/>
          </w:rPr>
          <w:fldChar w:fldCharType="separate"/>
        </w:r>
        <w:r>
          <w:rPr>
            <w:webHidden/>
            <w:sz w:val="26"/>
            <w:szCs w:val="26"/>
            <w:rtl/>
          </w:rPr>
          <w:t>9</w:t>
        </w:r>
        <w:r w:rsidRPr="00B91D0E">
          <w:rPr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1"/>
        <w:rPr>
          <w:rFonts w:eastAsia="Times New Roman"/>
          <w:b/>
          <w:bCs/>
          <w:sz w:val="26"/>
          <w:szCs w:val="26"/>
          <w:rtl/>
          <w:lang w:val="en-GB" w:eastAsia="en-GB" w:bidi="ar-SA"/>
        </w:rPr>
      </w:pPr>
      <w:hyperlink w:anchor="_Toc41783103" w:history="1">
        <w:r w:rsidR="00AF15F5" w:rsidRPr="00B91D0E">
          <w:rPr>
            <w:rStyle w:val="Hyperlink"/>
            <w:bCs/>
            <w:sz w:val="26"/>
            <w:szCs w:val="26"/>
            <w:rtl/>
          </w:rPr>
          <w:t>پ</w:t>
        </w:r>
        <w:r w:rsidR="00AF15F5" w:rsidRPr="00B91D0E">
          <w:rPr>
            <w:rStyle w:val="Hyperlink"/>
            <w:rFonts w:hint="cs"/>
            <w:bCs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hint="eastAsia"/>
            <w:bCs/>
            <w:sz w:val="26"/>
            <w:szCs w:val="26"/>
            <w:rtl/>
          </w:rPr>
          <w:t>شگفتار</w:t>
        </w:r>
        <w:r w:rsidR="00AF15F5" w:rsidRPr="00B91D0E">
          <w:rPr>
            <w:webHidden/>
            <w:sz w:val="26"/>
            <w:szCs w:val="26"/>
            <w:rtl/>
          </w:rPr>
          <w:tab/>
        </w:r>
        <w:r w:rsidR="00AF15F5" w:rsidRPr="00B91D0E">
          <w:rPr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webHidden/>
            <w:sz w:val="26"/>
            <w:szCs w:val="26"/>
          </w:rPr>
          <w:instrText>PAGEREF</w:instrText>
        </w:r>
        <w:r w:rsidR="00AF15F5" w:rsidRPr="00B91D0E">
          <w:rPr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webHidden/>
            <w:sz w:val="26"/>
            <w:szCs w:val="26"/>
          </w:rPr>
          <w:instrText>Toc41783103 \h</w:instrText>
        </w:r>
        <w:r w:rsidR="00AF15F5" w:rsidRPr="00B91D0E">
          <w:rPr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webHidden/>
            <w:sz w:val="26"/>
            <w:szCs w:val="26"/>
            <w:rtl/>
          </w:rPr>
        </w:r>
        <w:r w:rsidR="00AF15F5" w:rsidRPr="00B91D0E">
          <w:rPr>
            <w:webHidden/>
            <w:sz w:val="26"/>
            <w:szCs w:val="26"/>
            <w:rtl/>
          </w:rPr>
          <w:fldChar w:fldCharType="separate"/>
        </w:r>
        <w:r w:rsidR="00AF15F5">
          <w:rPr>
            <w:webHidden/>
            <w:sz w:val="26"/>
            <w:szCs w:val="26"/>
            <w:rtl/>
          </w:rPr>
          <w:t>15</w:t>
        </w:r>
        <w:r w:rsidR="00AF15F5" w:rsidRPr="00B91D0E">
          <w:rPr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AF15F5" w:rsidP="00AF15F5">
      <w:pPr>
        <w:pStyle w:val="TOC1"/>
        <w:rPr>
          <w:rFonts w:eastAsia="Times New Roman"/>
          <w:b/>
          <w:bCs/>
          <w:sz w:val="26"/>
          <w:szCs w:val="26"/>
          <w:rtl/>
          <w:lang w:val="en-GB" w:eastAsia="en-GB" w:bidi="ar-SA"/>
        </w:rPr>
      </w:pPr>
      <w:r w:rsidRPr="00E94448">
        <w:rPr>
          <w:rStyle w:val="Hyperlink"/>
          <w:rFonts w:hint="cs"/>
          <w:b/>
          <w:bCs/>
          <w:color w:val="auto"/>
          <w:sz w:val="26"/>
          <w:szCs w:val="26"/>
          <w:u w:val="none"/>
          <w:rtl/>
        </w:rPr>
        <w:t>فصل 1:</w:t>
      </w:r>
      <w:r w:rsidRPr="00E94448">
        <w:rPr>
          <w:rStyle w:val="Hyperlink"/>
          <w:rFonts w:hint="cs"/>
          <w:sz w:val="26"/>
          <w:szCs w:val="26"/>
          <w:u w:val="none"/>
          <w:rtl/>
        </w:rPr>
        <w:t xml:space="preserve"> </w:t>
      </w:r>
      <w:hyperlink w:anchor="_Toc41783104" w:history="1">
        <w:r w:rsidRPr="00B91D0E">
          <w:rPr>
            <w:rStyle w:val="Hyperlink"/>
            <w:bCs/>
            <w:sz w:val="26"/>
            <w:szCs w:val="26"/>
            <w:rtl/>
          </w:rPr>
          <w:t>مقدمه</w:t>
        </w:r>
        <w:r w:rsidRPr="00B91D0E">
          <w:rPr>
            <w:webHidden/>
            <w:sz w:val="26"/>
            <w:szCs w:val="26"/>
            <w:rtl/>
          </w:rPr>
          <w:tab/>
        </w:r>
        <w:r w:rsidRPr="00B91D0E">
          <w:rPr>
            <w:webHidden/>
            <w:sz w:val="26"/>
            <w:szCs w:val="26"/>
            <w:rtl/>
          </w:rPr>
          <w:fldChar w:fldCharType="begin"/>
        </w:r>
        <w:r w:rsidRPr="00B91D0E">
          <w:rPr>
            <w:webHidden/>
            <w:sz w:val="26"/>
            <w:szCs w:val="26"/>
            <w:rtl/>
          </w:rPr>
          <w:instrText xml:space="preserve"> </w:instrText>
        </w:r>
        <w:r w:rsidRPr="00B91D0E">
          <w:rPr>
            <w:webHidden/>
            <w:sz w:val="26"/>
            <w:szCs w:val="26"/>
          </w:rPr>
          <w:instrText>PAGEREF</w:instrText>
        </w:r>
        <w:r w:rsidRPr="00B91D0E">
          <w:rPr>
            <w:webHidden/>
            <w:sz w:val="26"/>
            <w:szCs w:val="26"/>
            <w:rtl/>
          </w:rPr>
          <w:instrText xml:space="preserve"> _</w:instrText>
        </w:r>
        <w:r w:rsidRPr="00B91D0E">
          <w:rPr>
            <w:webHidden/>
            <w:sz w:val="26"/>
            <w:szCs w:val="26"/>
          </w:rPr>
          <w:instrText>Toc41783104 \h</w:instrText>
        </w:r>
        <w:r w:rsidRPr="00B91D0E">
          <w:rPr>
            <w:webHidden/>
            <w:sz w:val="26"/>
            <w:szCs w:val="26"/>
            <w:rtl/>
          </w:rPr>
          <w:instrText xml:space="preserve"> </w:instrText>
        </w:r>
        <w:r w:rsidRPr="00B91D0E">
          <w:rPr>
            <w:webHidden/>
            <w:sz w:val="26"/>
            <w:szCs w:val="26"/>
            <w:rtl/>
          </w:rPr>
        </w:r>
        <w:r w:rsidRPr="00B91D0E">
          <w:rPr>
            <w:webHidden/>
            <w:sz w:val="26"/>
            <w:szCs w:val="26"/>
            <w:rtl/>
          </w:rPr>
          <w:fldChar w:fldCharType="separate"/>
        </w:r>
        <w:r>
          <w:rPr>
            <w:webHidden/>
            <w:sz w:val="26"/>
            <w:szCs w:val="26"/>
            <w:rtl/>
          </w:rPr>
          <w:t>19</w:t>
        </w:r>
        <w:r w:rsidRPr="00B91D0E">
          <w:rPr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1"/>
        <w:rPr>
          <w:rFonts w:eastAsia="Times New Roman"/>
          <w:sz w:val="26"/>
          <w:szCs w:val="26"/>
          <w:rtl/>
          <w:lang w:val="en-GB" w:eastAsia="en-GB" w:bidi="ar-SA"/>
        </w:rPr>
      </w:pPr>
      <w:hyperlink w:anchor="_Toc41783105" w:history="1">
        <w:r w:rsidR="00AF15F5" w:rsidRPr="00B91D0E">
          <w:rPr>
            <w:rStyle w:val="Hyperlink"/>
            <w:sz w:val="26"/>
            <w:szCs w:val="26"/>
            <w:rtl/>
          </w:rPr>
          <w:t xml:space="preserve">منابع فصل </w:t>
        </w:r>
        <w:r w:rsidR="00AF15F5" w:rsidRPr="00B91D0E">
          <w:rPr>
            <w:rStyle w:val="Hyperlink"/>
            <w:rFonts w:hint="cs"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hint="eastAsia"/>
            <w:sz w:val="26"/>
            <w:szCs w:val="26"/>
            <w:rtl/>
          </w:rPr>
          <w:t>ک</w:t>
        </w:r>
        <w:r w:rsidR="00AF15F5">
          <w:rPr>
            <w:rFonts w:hint="cs"/>
            <w:webHidden/>
            <w:sz w:val="26"/>
            <w:szCs w:val="26"/>
            <w:rtl/>
          </w:rPr>
          <w:t>م</w:t>
        </w:r>
        <w:r w:rsidR="00AF15F5" w:rsidRPr="00B91D0E">
          <w:rPr>
            <w:webHidden/>
            <w:sz w:val="26"/>
            <w:szCs w:val="26"/>
            <w:rtl/>
          </w:rPr>
          <w:tab/>
        </w:r>
        <w:r w:rsidR="00AF15F5" w:rsidRPr="00B91D0E">
          <w:rPr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webHidden/>
            <w:sz w:val="26"/>
            <w:szCs w:val="26"/>
          </w:rPr>
          <w:instrText>PAGEREF</w:instrText>
        </w:r>
        <w:r w:rsidR="00AF15F5" w:rsidRPr="00B91D0E">
          <w:rPr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webHidden/>
            <w:sz w:val="26"/>
            <w:szCs w:val="26"/>
          </w:rPr>
          <w:instrText>Toc41783105 \h</w:instrText>
        </w:r>
        <w:r w:rsidR="00AF15F5" w:rsidRPr="00B91D0E">
          <w:rPr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webHidden/>
            <w:sz w:val="26"/>
            <w:szCs w:val="26"/>
            <w:rtl/>
          </w:rPr>
        </w:r>
        <w:r w:rsidR="00AF15F5" w:rsidRPr="00B91D0E">
          <w:rPr>
            <w:webHidden/>
            <w:sz w:val="26"/>
            <w:szCs w:val="26"/>
            <w:rtl/>
          </w:rPr>
          <w:fldChar w:fldCharType="separate"/>
        </w:r>
        <w:r w:rsidR="00AF15F5">
          <w:rPr>
            <w:webHidden/>
            <w:sz w:val="26"/>
            <w:szCs w:val="26"/>
            <w:rtl/>
          </w:rPr>
          <w:t>25</w:t>
        </w:r>
        <w:r w:rsidR="00AF15F5" w:rsidRPr="00B91D0E">
          <w:rPr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1"/>
        <w:rPr>
          <w:rFonts w:eastAsia="Times New Roman"/>
          <w:b/>
          <w:bCs/>
          <w:sz w:val="26"/>
          <w:szCs w:val="26"/>
          <w:rtl/>
          <w:lang w:val="en-GB" w:eastAsia="en-GB" w:bidi="ar-SA"/>
        </w:rPr>
      </w:pPr>
      <w:hyperlink w:anchor="_Toc41783106" w:history="1">
        <w:r w:rsidR="00AF15F5" w:rsidRPr="00B91D0E">
          <w:rPr>
            <w:rStyle w:val="Hyperlink"/>
            <w:b/>
            <w:bCs/>
            <w:sz w:val="26"/>
            <w:szCs w:val="26"/>
            <w:rtl/>
          </w:rPr>
          <w:t>فصل 2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t xml:space="preserve">: </w:t>
        </w:r>
        <w:r w:rsidR="00AF15F5" w:rsidRPr="007948EA">
          <w:rPr>
            <w:rStyle w:val="Hyperlink"/>
            <w:b/>
            <w:bCs/>
            <w:sz w:val="26"/>
            <w:szCs w:val="26"/>
            <w:rtl/>
          </w:rPr>
          <w:t>تار</w:t>
        </w:r>
        <w:r w:rsidR="00AF15F5" w:rsidRPr="007948EA">
          <w:rPr>
            <w:rStyle w:val="Hyperlink"/>
            <w:rFonts w:hint="cs"/>
            <w:b/>
            <w:bCs/>
            <w:sz w:val="26"/>
            <w:szCs w:val="26"/>
            <w:rtl/>
          </w:rPr>
          <w:t>ی</w:t>
        </w:r>
        <w:r w:rsidR="00AF15F5" w:rsidRPr="007948EA">
          <w:rPr>
            <w:rStyle w:val="Hyperlink"/>
            <w:rFonts w:hint="eastAsia"/>
            <w:b/>
            <w:bCs/>
            <w:sz w:val="26"/>
            <w:szCs w:val="26"/>
            <w:rtl/>
          </w:rPr>
          <w:t>خچه‌ا</w:t>
        </w:r>
        <w:r w:rsidR="00AF15F5" w:rsidRPr="007948EA">
          <w:rPr>
            <w:rStyle w:val="Hyperlink"/>
            <w:rFonts w:hint="cs"/>
            <w:b/>
            <w:bCs/>
            <w:sz w:val="26"/>
            <w:szCs w:val="26"/>
            <w:rtl/>
          </w:rPr>
          <w:t>ی</w:t>
        </w:r>
        <w:r w:rsidR="00AF15F5" w:rsidRPr="007948EA">
          <w:rPr>
            <w:rStyle w:val="Hyperlink"/>
            <w:b/>
            <w:bCs/>
            <w:sz w:val="26"/>
            <w:szCs w:val="26"/>
            <w:rtl/>
          </w:rPr>
          <w:t xml:space="preserve"> کوتاه از همه‌گ</w:t>
        </w:r>
        <w:r w:rsidR="00AF15F5" w:rsidRPr="007948EA">
          <w:rPr>
            <w:rStyle w:val="Hyperlink"/>
            <w:rFonts w:hint="cs"/>
            <w:b/>
            <w:bCs/>
            <w:sz w:val="26"/>
            <w:szCs w:val="26"/>
            <w:rtl/>
          </w:rPr>
          <w:t>ی</w:t>
        </w:r>
        <w:r w:rsidR="00AF15F5" w:rsidRPr="007948EA">
          <w:rPr>
            <w:rStyle w:val="Hyperlink"/>
            <w:rFonts w:hint="eastAsia"/>
            <w:b/>
            <w:bCs/>
            <w:sz w:val="26"/>
            <w:szCs w:val="26"/>
            <w:rtl/>
          </w:rPr>
          <w:t>ر</w:t>
        </w:r>
        <w:r w:rsidR="00AF15F5" w:rsidRPr="007948EA">
          <w:rPr>
            <w:rStyle w:val="Hyperlink"/>
            <w:rFonts w:hint="cs"/>
            <w:b/>
            <w:bCs/>
            <w:sz w:val="26"/>
            <w:szCs w:val="26"/>
            <w:rtl/>
          </w:rPr>
          <w:t>ی‌</w:t>
        </w:r>
        <w:r w:rsidR="00AF15F5" w:rsidRPr="007948EA">
          <w:rPr>
            <w:rStyle w:val="Hyperlink"/>
            <w:rFonts w:hint="eastAsia"/>
            <w:b/>
            <w:bCs/>
            <w:sz w:val="26"/>
            <w:szCs w:val="26"/>
            <w:rtl/>
          </w:rPr>
          <w:t>ها</w:t>
        </w:r>
        <w:r w:rsidR="00AF15F5" w:rsidRPr="007948EA">
          <w:rPr>
            <w:rStyle w:val="Hyperlink"/>
            <w:rFonts w:hint="cs"/>
            <w:b/>
            <w:bCs/>
            <w:sz w:val="26"/>
            <w:szCs w:val="26"/>
            <w:rtl/>
          </w:rPr>
          <w:t>ی</w:t>
        </w:r>
        <w:r w:rsidR="00AF15F5" w:rsidRPr="007948EA">
          <w:rPr>
            <w:rStyle w:val="Hyperlink"/>
            <w:b/>
            <w:bCs/>
            <w:sz w:val="26"/>
            <w:szCs w:val="26"/>
            <w:rtl/>
          </w:rPr>
          <w:t xml:space="preserve"> جهان</w:t>
        </w:r>
        <w:r w:rsidR="00AF15F5" w:rsidRPr="007948EA">
          <w:rPr>
            <w:rStyle w:val="Hyperlink"/>
            <w:rFonts w:hint="cs"/>
            <w:b/>
            <w:bCs/>
            <w:sz w:val="26"/>
            <w:szCs w:val="26"/>
            <w:rtl/>
          </w:rPr>
          <w:t>ی</w:t>
        </w:r>
        <w:r w:rsidR="00AF15F5" w:rsidRPr="00B91D0E">
          <w:rPr>
            <w:webHidden/>
            <w:sz w:val="26"/>
            <w:szCs w:val="26"/>
            <w:rtl/>
          </w:rPr>
          <w:tab/>
        </w:r>
        <w:r w:rsidR="00AF15F5" w:rsidRPr="00B91D0E">
          <w:rPr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webHidden/>
            <w:sz w:val="26"/>
            <w:szCs w:val="26"/>
          </w:rPr>
          <w:instrText>PAGEREF</w:instrText>
        </w:r>
        <w:r w:rsidR="00AF15F5" w:rsidRPr="00B91D0E">
          <w:rPr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webHidden/>
            <w:sz w:val="26"/>
            <w:szCs w:val="26"/>
          </w:rPr>
          <w:instrText>Toc41783106 \h</w:instrText>
        </w:r>
        <w:r w:rsidR="00AF15F5" w:rsidRPr="00B91D0E">
          <w:rPr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webHidden/>
            <w:sz w:val="26"/>
            <w:szCs w:val="26"/>
            <w:rtl/>
          </w:rPr>
        </w:r>
        <w:r w:rsidR="00AF15F5" w:rsidRPr="00B91D0E">
          <w:rPr>
            <w:webHidden/>
            <w:sz w:val="26"/>
            <w:szCs w:val="26"/>
            <w:rtl/>
          </w:rPr>
          <w:fldChar w:fldCharType="separate"/>
        </w:r>
        <w:r w:rsidR="00AF15F5">
          <w:rPr>
            <w:webHidden/>
            <w:sz w:val="26"/>
            <w:szCs w:val="26"/>
            <w:rtl/>
          </w:rPr>
          <w:t>27</w:t>
        </w:r>
        <w:r w:rsidR="00AF15F5" w:rsidRPr="00B91D0E">
          <w:rPr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2"/>
        <w:tabs>
          <w:tab w:val="right" w:leader="dot" w:pos="7126"/>
        </w:tabs>
        <w:bidi/>
        <w:spacing w:after="0" w:line="240" w:lineRule="auto"/>
        <w:rPr>
          <w:rFonts w:eastAsia="Times New Roman" w:cs="B Mitra"/>
          <w:noProof/>
          <w:sz w:val="26"/>
          <w:szCs w:val="26"/>
          <w:rtl/>
          <w:lang w:val="en-GB" w:eastAsia="en-GB"/>
        </w:rPr>
      </w:pPr>
      <w:hyperlink w:anchor="_Toc41783108" w:history="1"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>همه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softHyphen/>
          <w:t>گ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 w:hint="eastAsia"/>
            <w:noProof/>
            <w:sz w:val="26"/>
            <w:szCs w:val="26"/>
            <w:rtl/>
          </w:rPr>
          <w:t>ر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 xml:space="preserve"> مهلک آتن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 xml:space="preserve"> در 430 سال قبل از م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 w:hint="eastAsia"/>
            <w:noProof/>
            <w:sz w:val="26"/>
            <w:szCs w:val="26"/>
            <w:rtl/>
          </w:rPr>
          <w:t>لاد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 xml:space="preserve"> مس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 w:hint="eastAsia"/>
            <w:noProof/>
            <w:sz w:val="26"/>
            <w:szCs w:val="26"/>
            <w:rtl/>
          </w:rPr>
          <w:t>ح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tab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PAGEREF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Toc41783108 \h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AF15F5">
          <w:rPr>
            <w:rFonts w:cs="B Mitra"/>
            <w:noProof/>
            <w:webHidden/>
            <w:sz w:val="26"/>
            <w:szCs w:val="26"/>
            <w:rtl/>
          </w:rPr>
          <w:t>30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2"/>
        <w:tabs>
          <w:tab w:val="right" w:leader="dot" w:pos="7126"/>
        </w:tabs>
        <w:bidi/>
        <w:spacing w:after="0" w:line="240" w:lineRule="auto"/>
        <w:rPr>
          <w:rFonts w:eastAsia="Times New Roman" w:cs="B Mitra"/>
          <w:noProof/>
          <w:sz w:val="26"/>
          <w:szCs w:val="26"/>
          <w:rtl/>
          <w:lang w:val="en-GB" w:eastAsia="en-GB"/>
        </w:rPr>
      </w:pPr>
      <w:hyperlink w:anchor="_Toc41783109" w:history="1"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>همه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softHyphen/>
          <w:t>گ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 w:hint="eastAsia"/>
            <w:noProof/>
            <w:sz w:val="26"/>
            <w:szCs w:val="26"/>
            <w:rtl/>
          </w:rPr>
          <w:t>ر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 xml:space="preserve"> مهلک دوران آنتون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 w:hint="eastAsia"/>
            <w:noProof/>
            <w:sz w:val="26"/>
            <w:szCs w:val="26"/>
            <w:rtl/>
          </w:rPr>
          <w:t>ن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tab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PAGEREF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Toc41783109 \h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AF15F5">
          <w:rPr>
            <w:rFonts w:cs="B Mitra"/>
            <w:noProof/>
            <w:webHidden/>
            <w:sz w:val="26"/>
            <w:szCs w:val="26"/>
            <w:rtl/>
          </w:rPr>
          <w:t>32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2"/>
        <w:tabs>
          <w:tab w:val="right" w:leader="dot" w:pos="7126"/>
        </w:tabs>
        <w:bidi/>
        <w:spacing w:after="0" w:line="240" w:lineRule="auto"/>
        <w:rPr>
          <w:rFonts w:eastAsia="Times New Roman" w:cs="B Mitra"/>
          <w:noProof/>
          <w:sz w:val="26"/>
          <w:szCs w:val="26"/>
          <w:rtl/>
          <w:lang w:val="en-GB" w:eastAsia="en-GB"/>
        </w:rPr>
      </w:pPr>
      <w:hyperlink w:anchor="_Toc41783110" w:history="1"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>همه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softHyphen/>
          <w:t>گ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 w:hint="eastAsia"/>
            <w:noProof/>
            <w:sz w:val="26"/>
            <w:szCs w:val="26"/>
            <w:rtl/>
          </w:rPr>
          <w:t>ر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 xml:space="preserve"> مهلک دوران ژوست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 w:hint="eastAsia"/>
            <w:noProof/>
            <w:sz w:val="26"/>
            <w:szCs w:val="26"/>
            <w:rtl/>
          </w:rPr>
          <w:t>ن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 w:hint="eastAsia"/>
            <w:noProof/>
            <w:sz w:val="26"/>
            <w:szCs w:val="26"/>
            <w:rtl/>
          </w:rPr>
          <w:t>ن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 xml:space="preserve"> 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tab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PAGEREF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Toc41783110 \h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AF15F5">
          <w:rPr>
            <w:rFonts w:cs="B Mitra"/>
            <w:noProof/>
            <w:webHidden/>
            <w:sz w:val="26"/>
            <w:szCs w:val="26"/>
            <w:rtl/>
          </w:rPr>
          <w:t>33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2"/>
        <w:tabs>
          <w:tab w:val="right" w:leader="dot" w:pos="7126"/>
        </w:tabs>
        <w:bidi/>
        <w:spacing w:after="0" w:line="240" w:lineRule="auto"/>
        <w:rPr>
          <w:rFonts w:eastAsia="Times New Roman" w:cs="B Mitra"/>
          <w:noProof/>
          <w:sz w:val="26"/>
          <w:szCs w:val="26"/>
          <w:rtl/>
          <w:lang w:val="en-GB" w:eastAsia="en-GB"/>
        </w:rPr>
      </w:pPr>
      <w:hyperlink w:anchor="_Toc41783111" w:history="1"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>مرگ س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 w:hint="eastAsia"/>
            <w:noProof/>
            <w:sz w:val="26"/>
            <w:szCs w:val="26"/>
            <w:rtl/>
          </w:rPr>
          <w:t>اه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tab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PAGEREF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Toc41783111 \h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AF15F5">
          <w:rPr>
            <w:rFonts w:cs="B Mitra"/>
            <w:noProof/>
            <w:webHidden/>
            <w:sz w:val="26"/>
            <w:szCs w:val="26"/>
            <w:rtl/>
          </w:rPr>
          <w:t>35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2"/>
        <w:tabs>
          <w:tab w:val="right" w:leader="dot" w:pos="7126"/>
        </w:tabs>
        <w:bidi/>
        <w:spacing w:after="0" w:line="240" w:lineRule="auto"/>
        <w:rPr>
          <w:rFonts w:eastAsia="Times New Roman" w:cs="B Mitra"/>
          <w:noProof/>
          <w:sz w:val="26"/>
          <w:szCs w:val="26"/>
          <w:rtl/>
          <w:lang w:val="en-GB" w:eastAsia="en-GB"/>
        </w:rPr>
      </w:pPr>
      <w:hyperlink w:anchor="_Toc41783112" w:history="1"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>پزشک طاعون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tab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PAGEREF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Toc41783112 \h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AF15F5">
          <w:rPr>
            <w:rFonts w:cs="B Mitra"/>
            <w:noProof/>
            <w:webHidden/>
            <w:sz w:val="26"/>
            <w:szCs w:val="26"/>
            <w:rtl/>
          </w:rPr>
          <w:t>38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2"/>
        <w:tabs>
          <w:tab w:val="right" w:leader="dot" w:pos="7126"/>
        </w:tabs>
        <w:bidi/>
        <w:spacing w:after="0" w:line="240" w:lineRule="auto"/>
        <w:rPr>
          <w:rFonts w:eastAsia="Times New Roman" w:cs="B Mitra"/>
          <w:noProof/>
          <w:sz w:val="26"/>
          <w:szCs w:val="26"/>
          <w:rtl/>
          <w:lang w:val="en-GB" w:eastAsia="en-GB"/>
        </w:rPr>
      </w:pPr>
      <w:hyperlink w:anchor="_Toc41783113" w:history="1"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>قرنط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 w:hint="eastAsia"/>
            <w:noProof/>
            <w:sz w:val="26"/>
            <w:szCs w:val="26"/>
            <w:rtl/>
          </w:rPr>
          <w:t>نه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tab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PAGEREF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Toc41783113 \h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AF15F5">
          <w:rPr>
            <w:rFonts w:cs="B Mitra"/>
            <w:noProof/>
            <w:webHidden/>
            <w:sz w:val="26"/>
            <w:szCs w:val="26"/>
            <w:rtl/>
          </w:rPr>
          <w:t>41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2"/>
        <w:tabs>
          <w:tab w:val="right" w:leader="dot" w:pos="7126"/>
        </w:tabs>
        <w:bidi/>
        <w:spacing w:after="0" w:line="240" w:lineRule="auto"/>
        <w:rPr>
          <w:rFonts w:eastAsia="Times New Roman" w:cs="B Mitra"/>
          <w:noProof/>
          <w:sz w:val="26"/>
          <w:szCs w:val="26"/>
          <w:rtl/>
          <w:lang w:val="en-GB" w:eastAsia="en-GB"/>
        </w:rPr>
      </w:pPr>
      <w:hyperlink w:anchor="_Toc41783114" w:history="1"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>پاندم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 xml:space="preserve"> «آنفولانزا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 xml:space="preserve"> اسپان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 w:hint="eastAsia"/>
            <w:noProof/>
            <w:sz w:val="26"/>
            <w:szCs w:val="26"/>
            <w:rtl/>
          </w:rPr>
          <w:t>ا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یی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>» 1918-1920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tab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PAGEREF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Toc41783114 \h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AF15F5">
          <w:rPr>
            <w:rFonts w:cs="B Mitra"/>
            <w:noProof/>
            <w:webHidden/>
            <w:sz w:val="26"/>
            <w:szCs w:val="26"/>
            <w:rtl/>
          </w:rPr>
          <w:t>41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2"/>
        <w:tabs>
          <w:tab w:val="right" w:leader="dot" w:pos="7126"/>
        </w:tabs>
        <w:bidi/>
        <w:spacing w:after="0" w:line="240" w:lineRule="auto"/>
        <w:rPr>
          <w:rFonts w:eastAsia="Times New Roman" w:cs="B Mitra"/>
          <w:noProof/>
          <w:sz w:val="26"/>
          <w:szCs w:val="26"/>
          <w:rtl/>
          <w:lang w:val="en-GB" w:eastAsia="en-GB"/>
        </w:rPr>
      </w:pPr>
      <w:hyperlink w:anchor="_Toc41783115" w:history="1"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>همه گ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 w:hint="eastAsia"/>
            <w:noProof/>
            <w:sz w:val="26"/>
            <w:szCs w:val="26"/>
            <w:rtl/>
          </w:rPr>
          <w:t>ر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 xml:space="preserve"> </w:t>
        </w:r>
        <w:r w:rsidR="00AF15F5" w:rsidRPr="00B91D0E">
          <w:rPr>
            <w:rStyle w:val="Hyperlink"/>
            <w:rFonts w:cs="B Mitra"/>
            <w:noProof/>
            <w:sz w:val="26"/>
            <w:szCs w:val="26"/>
            <w:lang w:val="en-GB"/>
          </w:rPr>
          <w:t>HIV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tab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PAGEREF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Toc41783115 \h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AF15F5">
          <w:rPr>
            <w:rFonts w:cs="B Mitra"/>
            <w:noProof/>
            <w:webHidden/>
            <w:sz w:val="26"/>
            <w:szCs w:val="26"/>
            <w:rtl/>
          </w:rPr>
          <w:t>44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2"/>
        <w:tabs>
          <w:tab w:val="right" w:leader="dot" w:pos="7126"/>
        </w:tabs>
        <w:bidi/>
        <w:spacing w:after="0" w:line="240" w:lineRule="auto"/>
        <w:rPr>
          <w:rFonts w:eastAsia="Times New Roman" w:cs="B Mitra"/>
          <w:noProof/>
          <w:sz w:val="26"/>
          <w:szCs w:val="26"/>
          <w:rtl/>
          <w:lang w:val="en-GB" w:eastAsia="en-GB"/>
        </w:rPr>
      </w:pPr>
      <w:hyperlink w:anchor="_Toc41783116" w:history="1"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>ش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 w:hint="eastAsia"/>
            <w:noProof/>
            <w:sz w:val="26"/>
            <w:szCs w:val="26"/>
            <w:rtl/>
          </w:rPr>
          <w:t>وع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 xml:space="preserve"> آبله در 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 w:hint="eastAsia"/>
            <w:noProof/>
            <w:sz w:val="26"/>
            <w:szCs w:val="26"/>
            <w:rtl/>
          </w:rPr>
          <w:t>وگسلاو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 xml:space="preserve"> سابق (1972)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tab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PAGEREF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Toc41783116 \h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AF15F5">
          <w:rPr>
            <w:rFonts w:cs="B Mitra"/>
            <w:noProof/>
            <w:webHidden/>
            <w:sz w:val="26"/>
            <w:szCs w:val="26"/>
            <w:rtl/>
          </w:rPr>
          <w:t>46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2"/>
        <w:tabs>
          <w:tab w:val="right" w:leader="dot" w:pos="7126"/>
        </w:tabs>
        <w:bidi/>
        <w:spacing w:after="0" w:line="240" w:lineRule="auto"/>
        <w:rPr>
          <w:rFonts w:eastAsia="Times New Roman" w:cs="B Mitra"/>
          <w:noProof/>
          <w:sz w:val="26"/>
          <w:szCs w:val="26"/>
          <w:rtl/>
          <w:lang w:val="en-GB" w:eastAsia="en-GB"/>
        </w:rPr>
      </w:pPr>
      <w:hyperlink w:anchor="_Toc41783117" w:history="1">
        <w:r w:rsidR="00AF15F5" w:rsidRPr="00B91D0E">
          <w:rPr>
            <w:rStyle w:val="Hyperlink"/>
            <w:rFonts w:cs="B Mitra"/>
            <w:noProof/>
            <w:sz w:val="26"/>
            <w:szCs w:val="26"/>
            <w:rtl/>
            <w:lang w:bidi="fa-IR"/>
          </w:rPr>
          <w:t>سارس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tab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PAGEREF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Toc41783117 \h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AF15F5">
          <w:rPr>
            <w:rFonts w:cs="B Mitra"/>
            <w:noProof/>
            <w:webHidden/>
            <w:sz w:val="26"/>
            <w:szCs w:val="26"/>
            <w:rtl/>
          </w:rPr>
          <w:t>47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2"/>
        <w:tabs>
          <w:tab w:val="right" w:leader="dot" w:pos="7126"/>
        </w:tabs>
        <w:bidi/>
        <w:spacing w:after="0" w:line="240" w:lineRule="auto"/>
        <w:rPr>
          <w:rFonts w:eastAsia="Times New Roman" w:cs="B Mitra"/>
          <w:noProof/>
          <w:sz w:val="26"/>
          <w:szCs w:val="26"/>
          <w:rtl/>
          <w:lang w:val="en-GB" w:eastAsia="en-GB"/>
        </w:rPr>
      </w:pPr>
      <w:hyperlink w:anchor="_Toc41783118" w:history="1"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>آنفولانزا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 xml:space="preserve"> خوک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 xml:space="preserve"> 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 w:hint="eastAsia"/>
            <w:noProof/>
            <w:sz w:val="26"/>
            <w:szCs w:val="26"/>
            <w:rtl/>
          </w:rPr>
          <w:t>ا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 xml:space="preserve"> پاندم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 xml:space="preserve"> </w:t>
        </w:r>
        <w:r w:rsidR="00AF15F5" w:rsidRPr="00B91D0E">
          <w:rPr>
            <w:rStyle w:val="Hyperlink"/>
            <w:rFonts w:cs="B Mitra"/>
            <w:noProof/>
            <w:sz w:val="26"/>
            <w:szCs w:val="26"/>
          </w:rPr>
          <w:t>H1N1/09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tab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PAGEREF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Toc41783118 \h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AF15F5">
          <w:rPr>
            <w:rFonts w:cs="B Mitra"/>
            <w:noProof/>
            <w:webHidden/>
            <w:sz w:val="26"/>
            <w:szCs w:val="26"/>
            <w:rtl/>
          </w:rPr>
          <w:t>48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2"/>
        <w:tabs>
          <w:tab w:val="right" w:leader="dot" w:pos="7126"/>
        </w:tabs>
        <w:bidi/>
        <w:spacing w:after="0" w:line="240" w:lineRule="auto"/>
        <w:rPr>
          <w:rFonts w:eastAsia="Times New Roman" w:cs="B Mitra"/>
          <w:noProof/>
          <w:sz w:val="26"/>
          <w:szCs w:val="26"/>
          <w:rtl/>
          <w:lang w:val="en-GB" w:eastAsia="en-GB"/>
        </w:rPr>
      </w:pPr>
      <w:hyperlink w:anchor="_Toc41783119" w:history="1"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>همه‌گ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 w:hint="eastAsia"/>
            <w:noProof/>
            <w:sz w:val="26"/>
            <w:szCs w:val="26"/>
            <w:rtl/>
          </w:rPr>
          <w:t>ر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 xml:space="preserve"> ابولا (2014-2016)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tab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PAGEREF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Toc41783119 \h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AF15F5">
          <w:rPr>
            <w:rFonts w:cs="B Mitra"/>
            <w:noProof/>
            <w:webHidden/>
            <w:sz w:val="26"/>
            <w:szCs w:val="26"/>
            <w:rtl/>
          </w:rPr>
          <w:t>49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2"/>
        <w:tabs>
          <w:tab w:val="right" w:leader="dot" w:pos="7126"/>
        </w:tabs>
        <w:bidi/>
        <w:spacing w:after="0" w:line="240" w:lineRule="auto"/>
        <w:rPr>
          <w:rFonts w:eastAsia="Times New Roman" w:cs="B Mitra"/>
          <w:noProof/>
          <w:sz w:val="26"/>
          <w:szCs w:val="26"/>
          <w:rtl/>
          <w:lang w:val="en-GB" w:eastAsia="en-GB"/>
        </w:rPr>
      </w:pPr>
      <w:hyperlink w:anchor="_Toc41783120" w:history="1">
        <w:r w:rsidR="00AF15F5" w:rsidRPr="00B91D0E">
          <w:rPr>
            <w:rStyle w:val="Hyperlink"/>
            <w:rFonts w:cs="B Mitra"/>
            <w:noProof/>
            <w:sz w:val="26"/>
            <w:szCs w:val="26"/>
            <w:rtl/>
            <w:lang w:bidi="fa-IR"/>
          </w:rPr>
          <w:t>ز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  <w:lang w:bidi="fa-IR"/>
          </w:rPr>
          <w:t>ی</w:t>
        </w:r>
        <w:r w:rsidR="00AF15F5" w:rsidRPr="00B91D0E">
          <w:rPr>
            <w:rStyle w:val="Hyperlink"/>
            <w:rFonts w:cs="B Mitra" w:hint="eastAsia"/>
            <w:noProof/>
            <w:sz w:val="26"/>
            <w:szCs w:val="26"/>
            <w:rtl/>
            <w:lang w:bidi="fa-IR"/>
          </w:rPr>
          <w:t>کا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  <w:lang w:bidi="fa-IR"/>
          </w:rPr>
          <w:t xml:space="preserve"> ( 2015-2016 )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tab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PAGEREF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Toc41783120 \h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AF15F5">
          <w:rPr>
            <w:rFonts w:cs="B Mitra"/>
            <w:noProof/>
            <w:webHidden/>
            <w:sz w:val="26"/>
            <w:szCs w:val="26"/>
            <w:rtl/>
          </w:rPr>
          <w:t>50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2"/>
        <w:tabs>
          <w:tab w:val="right" w:leader="dot" w:pos="7126"/>
        </w:tabs>
        <w:bidi/>
        <w:spacing w:after="0" w:line="240" w:lineRule="auto"/>
        <w:rPr>
          <w:rFonts w:eastAsia="Times New Roman" w:cs="B Mitra"/>
          <w:noProof/>
          <w:sz w:val="26"/>
          <w:szCs w:val="26"/>
          <w:rtl/>
          <w:lang w:val="en-GB" w:eastAsia="en-GB"/>
        </w:rPr>
      </w:pPr>
      <w:hyperlink w:anchor="_Toc41783121" w:history="1"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>ب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 w:hint="eastAsia"/>
            <w:noProof/>
            <w:sz w:val="26"/>
            <w:szCs w:val="26"/>
            <w:rtl/>
          </w:rPr>
          <w:t>مار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 xml:space="preserve">  </w:t>
        </w:r>
        <w:r w:rsidR="00AF15F5" w:rsidRPr="00B91D0E">
          <w:rPr>
            <w:rStyle w:val="Hyperlink"/>
            <w:rFonts w:cs="B Mitra"/>
            <w:noProof/>
            <w:sz w:val="26"/>
            <w:szCs w:val="26"/>
          </w:rPr>
          <w:t>X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tab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PAGEREF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Toc41783121 \h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AF15F5">
          <w:rPr>
            <w:rFonts w:cs="B Mitra"/>
            <w:noProof/>
            <w:webHidden/>
            <w:sz w:val="26"/>
            <w:szCs w:val="26"/>
            <w:rtl/>
          </w:rPr>
          <w:t>51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2"/>
        <w:tabs>
          <w:tab w:val="right" w:leader="dot" w:pos="7126"/>
        </w:tabs>
        <w:bidi/>
        <w:spacing w:after="0" w:line="240" w:lineRule="auto"/>
        <w:rPr>
          <w:rFonts w:eastAsia="Times New Roman" w:cs="B Mitra"/>
          <w:noProof/>
          <w:sz w:val="26"/>
          <w:szCs w:val="26"/>
          <w:rtl/>
          <w:lang w:val="en-GB" w:eastAsia="en-GB"/>
        </w:rPr>
      </w:pPr>
      <w:hyperlink w:anchor="_Toc41783122" w:history="1"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>منابع فصل دوم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tab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PAGEREF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Toc41783122 \h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AF15F5">
          <w:rPr>
            <w:rFonts w:cs="B Mitra"/>
            <w:noProof/>
            <w:webHidden/>
            <w:sz w:val="26"/>
            <w:szCs w:val="26"/>
            <w:rtl/>
          </w:rPr>
          <w:t>53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1"/>
        <w:rPr>
          <w:rFonts w:eastAsia="Times New Roman"/>
          <w:b/>
          <w:bCs/>
          <w:sz w:val="26"/>
          <w:szCs w:val="26"/>
          <w:rtl/>
          <w:lang w:val="en-GB" w:eastAsia="en-GB" w:bidi="ar-SA"/>
        </w:rPr>
      </w:pPr>
      <w:hyperlink w:anchor="_Toc41783123" w:history="1">
        <w:r w:rsidR="00AF15F5" w:rsidRPr="00B91D0E">
          <w:rPr>
            <w:rStyle w:val="Hyperlink"/>
            <w:b/>
            <w:bCs/>
            <w:sz w:val="26"/>
            <w:szCs w:val="26"/>
            <w:rtl/>
          </w:rPr>
          <w:t>فصل 3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t xml:space="preserve">: </w:t>
        </w:r>
        <w:r w:rsidR="00AF15F5" w:rsidRPr="007948EA">
          <w:rPr>
            <w:rStyle w:val="Hyperlink"/>
            <w:b/>
            <w:bCs/>
            <w:sz w:val="26"/>
            <w:szCs w:val="26"/>
            <w:rtl/>
          </w:rPr>
          <w:t>روانشناس</w:t>
        </w:r>
        <w:r w:rsidR="00AF15F5" w:rsidRPr="007948EA">
          <w:rPr>
            <w:rStyle w:val="Hyperlink"/>
            <w:rFonts w:hint="cs"/>
            <w:b/>
            <w:bCs/>
            <w:sz w:val="26"/>
            <w:szCs w:val="26"/>
            <w:rtl/>
          </w:rPr>
          <w:t>ی</w:t>
        </w:r>
        <w:r w:rsidR="00AF15F5" w:rsidRPr="007948EA">
          <w:rPr>
            <w:rStyle w:val="Hyperlink"/>
            <w:b/>
            <w:bCs/>
            <w:sz w:val="26"/>
            <w:szCs w:val="26"/>
            <w:rtl/>
          </w:rPr>
          <w:t xml:space="preserve"> پاندم</w:t>
        </w:r>
        <w:r w:rsidR="00AF15F5" w:rsidRPr="007948EA">
          <w:rPr>
            <w:rStyle w:val="Hyperlink"/>
            <w:rFonts w:hint="cs"/>
            <w:b/>
            <w:bCs/>
            <w:sz w:val="26"/>
            <w:szCs w:val="26"/>
            <w:rtl/>
          </w:rPr>
          <w:t>ی</w:t>
        </w:r>
        <w:r w:rsidR="00AF15F5" w:rsidRPr="00B91D0E">
          <w:rPr>
            <w:webHidden/>
            <w:sz w:val="26"/>
            <w:szCs w:val="26"/>
            <w:rtl/>
          </w:rPr>
          <w:tab/>
        </w:r>
        <w:r w:rsidR="00AF15F5" w:rsidRPr="00B91D0E">
          <w:rPr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webHidden/>
            <w:sz w:val="26"/>
            <w:szCs w:val="26"/>
          </w:rPr>
          <w:instrText>PAGEREF</w:instrText>
        </w:r>
        <w:r w:rsidR="00AF15F5" w:rsidRPr="00B91D0E">
          <w:rPr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webHidden/>
            <w:sz w:val="26"/>
            <w:szCs w:val="26"/>
          </w:rPr>
          <w:instrText>Toc41783123 \h</w:instrText>
        </w:r>
        <w:r w:rsidR="00AF15F5" w:rsidRPr="00B91D0E">
          <w:rPr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webHidden/>
            <w:sz w:val="26"/>
            <w:szCs w:val="26"/>
            <w:rtl/>
          </w:rPr>
        </w:r>
        <w:r w:rsidR="00AF15F5" w:rsidRPr="00B91D0E">
          <w:rPr>
            <w:webHidden/>
            <w:sz w:val="26"/>
            <w:szCs w:val="26"/>
            <w:rtl/>
          </w:rPr>
          <w:fldChar w:fldCharType="separate"/>
        </w:r>
        <w:r w:rsidR="00AF15F5">
          <w:rPr>
            <w:webHidden/>
            <w:sz w:val="26"/>
            <w:szCs w:val="26"/>
            <w:rtl/>
          </w:rPr>
          <w:t>61</w:t>
        </w:r>
        <w:r w:rsidR="00AF15F5" w:rsidRPr="00B91D0E">
          <w:rPr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2"/>
        <w:tabs>
          <w:tab w:val="right" w:leader="dot" w:pos="7126"/>
        </w:tabs>
        <w:bidi/>
        <w:spacing w:after="0" w:line="240" w:lineRule="auto"/>
        <w:rPr>
          <w:rFonts w:eastAsia="Times New Roman" w:cs="B Mitra"/>
          <w:noProof/>
          <w:sz w:val="26"/>
          <w:szCs w:val="26"/>
          <w:rtl/>
          <w:lang w:val="en-GB" w:eastAsia="en-GB"/>
        </w:rPr>
      </w:pPr>
      <w:hyperlink w:anchor="_Toc41783125" w:history="1"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>منابع فصل سوم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tab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PAGEREF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Toc41783125 \h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AF15F5">
          <w:rPr>
            <w:rFonts w:cs="B Mitra"/>
            <w:noProof/>
            <w:webHidden/>
            <w:sz w:val="26"/>
            <w:szCs w:val="26"/>
            <w:rtl/>
          </w:rPr>
          <w:t>70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1"/>
        <w:rPr>
          <w:rFonts w:eastAsia="Times New Roman"/>
          <w:b/>
          <w:bCs/>
          <w:sz w:val="26"/>
          <w:szCs w:val="26"/>
          <w:rtl/>
          <w:lang w:val="en-GB" w:eastAsia="en-GB" w:bidi="ar-SA"/>
        </w:rPr>
      </w:pPr>
      <w:hyperlink w:anchor="_Toc41783126" w:history="1">
        <w:r w:rsidR="00AF15F5" w:rsidRPr="00B91D0E">
          <w:rPr>
            <w:rStyle w:val="Hyperlink"/>
            <w:b/>
            <w:bCs/>
            <w:sz w:val="26"/>
            <w:szCs w:val="26"/>
            <w:rtl/>
          </w:rPr>
          <w:t>فصل 4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t xml:space="preserve">: </w:t>
        </w:r>
        <w:r w:rsidR="00AF15F5" w:rsidRPr="007948EA">
          <w:rPr>
            <w:rStyle w:val="Hyperlink"/>
            <w:b/>
            <w:bCs/>
            <w:sz w:val="26"/>
            <w:szCs w:val="26"/>
            <w:rtl/>
          </w:rPr>
          <w:t>ابعاد همه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softHyphen/>
        </w:r>
        <w:r w:rsidR="00AF15F5" w:rsidRPr="007948EA">
          <w:rPr>
            <w:rStyle w:val="Hyperlink"/>
            <w:b/>
            <w:bCs/>
            <w:sz w:val="26"/>
            <w:szCs w:val="26"/>
            <w:rtl/>
          </w:rPr>
          <w:t>گ</w:t>
        </w:r>
        <w:r w:rsidR="00AF15F5" w:rsidRPr="007948EA">
          <w:rPr>
            <w:rStyle w:val="Hyperlink"/>
            <w:rFonts w:hint="cs"/>
            <w:b/>
            <w:bCs/>
            <w:sz w:val="26"/>
            <w:szCs w:val="26"/>
            <w:rtl/>
          </w:rPr>
          <w:t>ی</w:t>
        </w:r>
        <w:r w:rsidR="00AF15F5" w:rsidRPr="007948EA">
          <w:rPr>
            <w:rStyle w:val="Hyperlink"/>
            <w:rFonts w:hint="eastAsia"/>
            <w:b/>
            <w:bCs/>
            <w:sz w:val="26"/>
            <w:szCs w:val="26"/>
            <w:rtl/>
          </w:rPr>
          <w:t>رِ</w:t>
        </w:r>
        <w:r w:rsidR="00AF15F5" w:rsidRPr="007948EA">
          <w:rPr>
            <w:rStyle w:val="Hyperlink"/>
            <w:b/>
            <w:bCs/>
            <w:sz w:val="26"/>
            <w:szCs w:val="26"/>
            <w:rtl/>
          </w:rPr>
          <w:t xml:space="preserve"> اجتماع</w:t>
        </w:r>
        <w:r w:rsidR="00AF15F5" w:rsidRPr="007948EA">
          <w:rPr>
            <w:rStyle w:val="Hyperlink"/>
            <w:rFonts w:hint="cs"/>
            <w:b/>
            <w:bCs/>
            <w:sz w:val="26"/>
            <w:szCs w:val="26"/>
            <w:rtl/>
          </w:rPr>
          <w:t>ی</w:t>
        </w:r>
        <w:r w:rsidR="00AF15F5" w:rsidRPr="007948EA">
          <w:rPr>
            <w:rStyle w:val="Hyperlink"/>
            <w:rFonts w:hint="eastAsia"/>
            <w:b/>
            <w:bCs/>
            <w:sz w:val="26"/>
            <w:szCs w:val="26"/>
            <w:rtl/>
          </w:rPr>
          <w:t>،</w:t>
        </w:r>
        <w:r w:rsidR="00AF15F5" w:rsidRPr="007948EA">
          <w:rPr>
            <w:rStyle w:val="Hyperlink"/>
            <w:b/>
            <w:bCs/>
            <w:sz w:val="26"/>
            <w:szCs w:val="26"/>
            <w:rtl/>
          </w:rPr>
          <w:t xml:space="preserve"> عموم</w:t>
        </w:r>
        <w:r w:rsidR="00AF15F5" w:rsidRPr="007948EA">
          <w:rPr>
            <w:rStyle w:val="Hyperlink"/>
            <w:rFonts w:hint="cs"/>
            <w:b/>
            <w:bCs/>
            <w:sz w:val="26"/>
            <w:szCs w:val="26"/>
            <w:rtl/>
          </w:rPr>
          <w:t>ی</w:t>
        </w:r>
        <w:r w:rsidR="00AF15F5" w:rsidRPr="007948EA">
          <w:rPr>
            <w:rStyle w:val="Hyperlink"/>
            <w:rFonts w:hint="eastAsia"/>
            <w:b/>
            <w:bCs/>
            <w:sz w:val="26"/>
            <w:szCs w:val="26"/>
            <w:rtl/>
          </w:rPr>
          <w:t>،</w:t>
        </w:r>
        <w:r w:rsidR="00AF15F5" w:rsidRPr="007948EA">
          <w:rPr>
            <w:rStyle w:val="Hyperlink"/>
            <w:b/>
            <w:bCs/>
            <w:sz w:val="26"/>
            <w:szCs w:val="26"/>
            <w:rtl/>
          </w:rPr>
          <w:t xml:space="preserve"> و ه</w:t>
        </w:r>
        <w:r w:rsidR="00AF15F5" w:rsidRPr="007948EA">
          <w:rPr>
            <w:rStyle w:val="Hyperlink"/>
            <w:rFonts w:hint="cs"/>
            <w:b/>
            <w:bCs/>
            <w:sz w:val="26"/>
            <w:szCs w:val="26"/>
            <w:rtl/>
          </w:rPr>
          <w:t>ی</w:t>
        </w:r>
        <w:r w:rsidR="00AF15F5" w:rsidRPr="007948EA">
          <w:rPr>
            <w:rStyle w:val="Hyperlink"/>
            <w:rFonts w:hint="eastAsia"/>
            <w:b/>
            <w:bCs/>
            <w:sz w:val="26"/>
            <w:szCs w:val="26"/>
            <w:rtl/>
          </w:rPr>
          <w:t>جان</w:t>
        </w:r>
        <w:r w:rsidR="00AF15F5" w:rsidRPr="007948EA">
          <w:rPr>
            <w:rStyle w:val="Hyperlink"/>
            <w:rFonts w:hint="cs"/>
            <w:b/>
            <w:bCs/>
            <w:sz w:val="26"/>
            <w:szCs w:val="26"/>
            <w:rtl/>
          </w:rPr>
          <w:t>ی</w:t>
        </w:r>
        <w:r w:rsidR="00AF15F5" w:rsidRPr="007948EA">
          <w:rPr>
            <w:rStyle w:val="Hyperlink"/>
            <w:b/>
            <w:bCs/>
            <w:sz w:val="26"/>
            <w:szCs w:val="26"/>
            <w:rtl/>
          </w:rPr>
          <w:t xml:space="preserve"> پاندم</w:t>
        </w:r>
        <w:r w:rsidR="00AF15F5" w:rsidRPr="007948EA">
          <w:rPr>
            <w:rStyle w:val="Hyperlink"/>
            <w:rFonts w:hint="cs"/>
            <w:b/>
            <w:bCs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t xml:space="preserve"> </w:t>
        </w:r>
        <w:r w:rsidR="00AF15F5" w:rsidRPr="00B91D0E">
          <w:rPr>
            <w:b/>
            <w:bCs/>
            <w:webHidden/>
            <w:sz w:val="26"/>
            <w:szCs w:val="26"/>
            <w:rtl/>
          </w:rPr>
          <w:tab/>
        </w:r>
        <w:r w:rsidR="00AF15F5" w:rsidRPr="00B91D0E">
          <w:rPr>
            <w:b/>
            <w:bCs/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b/>
            <w:bCs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b/>
            <w:bCs/>
            <w:webHidden/>
            <w:sz w:val="26"/>
            <w:szCs w:val="26"/>
          </w:rPr>
          <w:instrText>PAGEREF</w:instrText>
        </w:r>
        <w:r w:rsidR="00AF15F5" w:rsidRPr="00B91D0E">
          <w:rPr>
            <w:b/>
            <w:bCs/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b/>
            <w:bCs/>
            <w:webHidden/>
            <w:sz w:val="26"/>
            <w:szCs w:val="26"/>
          </w:rPr>
          <w:instrText>Toc41783126 \h</w:instrText>
        </w:r>
        <w:r w:rsidR="00AF15F5" w:rsidRPr="00B91D0E">
          <w:rPr>
            <w:b/>
            <w:bCs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b/>
            <w:bCs/>
            <w:webHidden/>
            <w:sz w:val="26"/>
            <w:szCs w:val="26"/>
            <w:rtl/>
          </w:rPr>
        </w:r>
        <w:r w:rsidR="00AF15F5" w:rsidRPr="00B91D0E">
          <w:rPr>
            <w:b/>
            <w:bCs/>
            <w:webHidden/>
            <w:sz w:val="26"/>
            <w:szCs w:val="26"/>
            <w:rtl/>
          </w:rPr>
          <w:fldChar w:fldCharType="separate"/>
        </w:r>
        <w:r w:rsidR="00AF15F5">
          <w:rPr>
            <w:b/>
            <w:bCs/>
            <w:webHidden/>
            <w:sz w:val="26"/>
            <w:szCs w:val="26"/>
            <w:rtl/>
          </w:rPr>
          <w:t>73</w:t>
        </w:r>
        <w:r w:rsidR="00AF15F5" w:rsidRPr="00B91D0E">
          <w:rPr>
            <w:b/>
            <w:bCs/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2"/>
        <w:tabs>
          <w:tab w:val="right" w:leader="dot" w:pos="7126"/>
        </w:tabs>
        <w:bidi/>
        <w:spacing w:after="0" w:line="240" w:lineRule="auto"/>
        <w:rPr>
          <w:rFonts w:eastAsia="Times New Roman" w:cs="B Mitra"/>
          <w:noProof/>
          <w:sz w:val="26"/>
          <w:szCs w:val="26"/>
          <w:rtl/>
          <w:lang w:val="en-GB" w:eastAsia="en-GB"/>
        </w:rPr>
      </w:pPr>
      <w:hyperlink w:anchor="_Toc41783128" w:history="1">
        <w:r w:rsidR="00AF15F5" w:rsidRPr="00B91D0E">
          <w:rPr>
            <w:rStyle w:val="Hyperlink"/>
            <w:rFonts w:cs="B Mitra"/>
            <w:noProof/>
            <w:sz w:val="26"/>
            <w:szCs w:val="26"/>
            <w:rtl/>
            <w:lang w:bidi="fa-IR"/>
          </w:rPr>
          <w:t>واژه</w:t>
        </w:r>
        <w:r w:rsidR="00AF15F5">
          <w:rPr>
            <w:rStyle w:val="Hyperlink"/>
            <w:rFonts w:cs="B Mitra" w:hint="cs"/>
            <w:noProof/>
            <w:sz w:val="26"/>
            <w:szCs w:val="26"/>
            <w:rtl/>
            <w:lang w:bidi="fa-IR"/>
          </w:rPr>
          <w:softHyphen/>
        </w:r>
        <w:r w:rsidR="00AF15F5">
          <w:rPr>
            <w:rStyle w:val="Hyperlink"/>
            <w:rFonts w:cs="B Mitra"/>
            <w:noProof/>
            <w:sz w:val="26"/>
            <w:szCs w:val="26"/>
            <w:rtl/>
            <w:lang w:bidi="fa-IR"/>
          </w:rPr>
          <w:t xml:space="preserve">نامه 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tab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PAGEREF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Toc41783128 \h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AF15F5">
          <w:rPr>
            <w:rFonts w:cs="B Mitra"/>
            <w:noProof/>
            <w:webHidden/>
            <w:sz w:val="26"/>
            <w:szCs w:val="26"/>
            <w:rtl/>
          </w:rPr>
          <w:t>81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2"/>
        <w:tabs>
          <w:tab w:val="right" w:leader="dot" w:pos="7126"/>
        </w:tabs>
        <w:bidi/>
        <w:spacing w:after="0" w:line="240" w:lineRule="auto"/>
        <w:rPr>
          <w:rFonts w:eastAsia="Times New Roman" w:cs="B Mitra"/>
          <w:noProof/>
          <w:sz w:val="26"/>
          <w:szCs w:val="26"/>
          <w:rtl/>
          <w:lang w:val="en-GB" w:eastAsia="en-GB"/>
        </w:rPr>
      </w:pPr>
      <w:hyperlink w:anchor="_Toc41783129" w:history="1"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>منابع فصل چهارم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tab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PAGEREF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Toc41783129 \h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AF15F5">
          <w:rPr>
            <w:rFonts w:cs="B Mitra"/>
            <w:noProof/>
            <w:webHidden/>
            <w:sz w:val="26"/>
            <w:szCs w:val="26"/>
            <w:rtl/>
          </w:rPr>
          <w:t>83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1"/>
        <w:rPr>
          <w:rFonts w:eastAsia="Times New Roman"/>
          <w:b/>
          <w:bCs/>
          <w:sz w:val="26"/>
          <w:szCs w:val="26"/>
          <w:rtl/>
          <w:lang w:val="en-GB" w:eastAsia="en-GB" w:bidi="ar-SA"/>
        </w:rPr>
      </w:pPr>
      <w:hyperlink w:anchor="_Toc41783130" w:history="1">
        <w:r w:rsidR="00AF15F5" w:rsidRPr="00B91D0E">
          <w:rPr>
            <w:rStyle w:val="Hyperlink"/>
            <w:b/>
            <w:bCs/>
            <w:sz w:val="26"/>
            <w:szCs w:val="26"/>
            <w:rtl/>
          </w:rPr>
          <w:t xml:space="preserve">فصل 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t xml:space="preserve">5: </w:t>
        </w:r>
        <w:r w:rsidR="00AF15F5" w:rsidRPr="003E0490">
          <w:rPr>
            <w:rStyle w:val="Hyperlink"/>
            <w:b/>
            <w:bCs/>
            <w:rtl/>
          </w:rPr>
          <w:t>اهم</w:t>
        </w:r>
        <w:r w:rsidR="00AF15F5" w:rsidRPr="003E0490">
          <w:rPr>
            <w:rStyle w:val="Hyperlink"/>
            <w:rFonts w:hint="cs"/>
            <w:b/>
            <w:bCs/>
            <w:rtl/>
          </w:rPr>
          <w:t>ی</w:t>
        </w:r>
        <w:r w:rsidR="00AF15F5" w:rsidRPr="003E0490">
          <w:rPr>
            <w:rStyle w:val="Hyperlink"/>
            <w:rFonts w:hint="eastAsia"/>
            <w:b/>
            <w:bCs/>
            <w:rtl/>
          </w:rPr>
          <w:t>ت</w:t>
        </w:r>
        <w:r w:rsidR="00AF15F5" w:rsidRPr="003E0490">
          <w:rPr>
            <w:rStyle w:val="Hyperlink"/>
            <w:b/>
            <w:bCs/>
            <w:rtl/>
          </w:rPr>
          <w:t xml:space="preserve"> موارد فرهنگ</w:t>
        </w:r>
        <w:r w:rsidR="00AF15F5" w:rsidRPr="003E0490">
          <w:rPr>
            <w:rStyle w:val="Hyperlink"/>
            <w:rFonts w:hint="cs"/>
            <w:b/>
            <w:bCs/>
            <w:rtl/>
          </w:rPr>
          <w:t>ی</w:t>
        </w:r>
        <w:r w:rsidR="00AF15F5" w:rsidRPr="003E0490">
          <w:rPr>
            <w:rStyle w:val="Hyperlink"/>
            <w:b/>
            <w:bCs/>
            <w:rtl/>
          </w:rPr>
          <w:t xml:space="preserve"> در مد</w:t>
        </w:r>
        <w:r w:rsidR="00AF15F5" w:rsidRPr="003E0490">
          <w:rPr>
            <w:rStyle w:val="Hyperlink"/>
            <w:rFonts w:hint="cs"/>
            <w:b/>
            <w:bCs/>
            <w:rtl/>
          </w:rPr>
          <w:t>ی</w:t>
        </w:r>
        <w:r w:rsidR="00AF15F5" w:rsidRPr="003E0490">
          <w:rPr>
            <w:rStyle w:val="Hyperlink"/>
            <w:rFonts w:hint="eastAsia"/>
            <w:b/>
            <w:bCs/>
            <w:rtl/>
          </w:rPr>
          <w:t>ر</w:t>
        </w:r>
        <w:r w:rsidR="00AF15F5" w:rsidRPr="003E0490">
          <w:rPr>
            <w:rStyle w:val="Hyperlink"/>
            <w:rFonts w:hint="cs"/>
            <w:b/>
            <w:bCs/>
            <w:rtl/>
          </w:rPr>
          <w:t>ی</w:t>
        </w:r>
        <w:r w:rsidR="00AF15F5" w:rsidRPr="003E0490">
          <w:rPr>
            <w:rStyle w:val="Hyperlink"/>
            <w:rFonts w:hint="eastAsia"/>
            <w:b/>
            <w:bCs/>
            <w:rtl/>
          </w:rPr>
          <w:t>ت</w:t>
        </w:r>
        <w:r w:rsidR="00AF15F5" w:rsidRPr="003E0490">
          <w:rPr>
            <w:rStyle w:val="Hyperlink"/>
            <w:b/>
            <w:bCs/>
            <w:rtl/>
          </w:rPr>
          <w:t xml:space="preserve"> واکنش</w:t>
        </w:r>
        <w:r w:rsidR="00AF15F5" w:rsidRPr="003E0490">
          <w:rPr>
            <w:rStyle w:val="Hyperlink"/>
            <w:rFonts w:hint="cs"/>
            <w:b/>
            <w:bCs/>
            <w:rtl/>
          </w:rPr>
          <w:softHyphen/>
        </w:r>
        <w:r w:rsidR="00AF15F5" w:rsidRPr="003E0490">
          <w:rPr>
            <w:rStyle w:val="Hyperlink"/>
            <w:b/>
            <w:bCs/>
            <w:rtl/>
          </w:rPr>
          <w:t>ها</w:t>
        </w:r>
        <w:r w:rsidR="00AF15F5" w:rsidRPr="003E0490">
          <w:rPr>
            <w:rStyle w:val="Hyperlink"/>
            <w:rFonts w:hint="cs"/>
            <w:b/>
            <w:bCs/>
            <w:rtl/>
          </w:rPr>
          <w:t>ی</w:t>
        </w:r>
        <w:r w:rsidR="00AF15F5" w:rsidRPr="003E0490">
          <w:rPr>
            <w:rStyle w:val="Hyperlink"/>
            <w:b/>
            <w:bCs/>
            <w:rtl/>
          </w:rPr>
          <w:t xml:space="preserve"> سلامت روان به پاندم</w:t>
        </w:r>
        <w:r w:rsidR="00AF15F5" w:rsidRPr="003E0490">
          <w:rPr>
            <w:rStyle w:val="Hyperlink"/>
            <w:rFonts w:hint="cs"/>
            <w:b/>
            <w:bCs/>
            <w:rtl/>
          </w:rPr>
          <w:t>ی</w:t>
        </w:r>
        <w:r w:rsidR="00AF15F5" w:rsidRPr="003E0490">
          <w:rPr>
            <w:rStyle w:val="Hyperlink"/>
            <w:rFonts w:hint="cs"/>
            <w:b/>
            <w:bCs/>
            <w:rtl/>
          </w:rPr>
          <w:softHyphen/>
        </w:r>
        <w:r w:rsidR="00AF15F5" w:rsidRPr="003E0490">
          <w:rPr>
            <w:rStyle w:val="Hyperlink"/>
            <w:b/>
            <w:bCs/>
            <w:rtl/>
          </w:rPr>
          <w:t>ها</w:t>
        </w:r>
        <w:r w:rsidR="00AF15F5" w:rsidRPr="00B91D0E">
          <w:rPr>
            <w:webHidden/>
            <w:sz w:val="26"/>
            <w:szCs w:val="26"/>
            <w:rtl/>
          </w:rPr>
          <w:tab/>
        </w:r>
        <w:r w:rsidR="00AF15F5" w:rsidRPr="00B91D0E">
          <w:rPr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webHidden/>
            <w:sz w:val="26"/>
            <w:szCs w:val="26"/>
          </w:rPr>
          <w:instrText>PAGEREF</w:instrText>
        </w:r>
        <w:r w:rsidR="00AF15F5" w:rsidRPr="00B91D0E">
          <w:rPr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webHidden/>
            <w:sz w:val="26"/>
            <w:szCs w:val="26"/>
          </w:rPr>
          <w:instrText>Toc41783130 \h</w:instrText>
        </w:r>
        <w:r w:rsidR="00AF15F5" w:rsidRPr="00B91D0E">
          <w:rPr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webHidden/>
            <w:sz w:val="26"/>
            <w:szCs w:val="26"/>
            <w:rtl/>
          </w:rPr>
        </w:r>
        <w:r w:rsidR="00AF15F5" w:rsidRPr="00B91D0E">
          <w:rPr>
            <w:webHidden/>
            <w:sz w:val="26"/>
            <w:szCs w:val="26"/>
            <w:rtl/>
          </w:rPr>
          <w:fldChar w:fldCharType="separate"/>
        </w:r>
        <w:r w:rsidR="00AF15F5">
          <w:rPr>
            <w:webHidden/>
            <w:sz w:val="26"/>
            <w:szCs w:val="26"/>
            <w:rtl/>
          </w:rPr>
          <w:t>85</w:t>
        </w:r>
        <w:r w:rsidR="00AF15F5" w:rsidRPr="00B91D0E">
          <w:rPr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2"/>
        <w:tabs>
          <w:tab w:val="right" w:leader="dot" w:pos="7126"/>
        </w:tabs>
        <w:bidi/>
        <w:spacing w:after="0" w:line="240" w:lineRule="auto"/>
        <w:rPr>
          <w:rFonts w:eastAsia="Times New Roman" w:cs="B Mitra"/>
          <w:noProof/>
          <w:sz w:val="26"/>
          <w:szCs w:val="26"/>
          <w:rtl/>
          <w:lang w:val="en-GB" w:eastAsia="en-GB"/>
        </w:rPr>
      </w:pPr>
      <w:hyperlink w:anchor="_Toc41783132" w:history="1"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>مقدمه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tab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PAGEREF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Toc41783132 \h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AF15F5">
          <w:rPr>
            <w:rFonts w:cs="B Mitra"/>
            <w:noProof/>
            <w:webHidden/>
            <w:sz w:val="26"/>
            <w:szCs w:val="26"/>
            <w:rtl/>
          </w:rPr>
          <w:t>85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2"/>
        <w:tabs>
          <w:tab w:val="right" w:leader="dot" w:pos="7126"/>
        </w:tabs>
        <w:bidi/>
        <w:spacing w:after="0" w:line="240" w:lineRule="auto"/>
        <w:rPr>
          <w:rFonts w:eastAsia="Times New Roman" w:cs="B Mitra"/>
          <w:noProof/>
          <w:sz w:val="26"/>
          <w:szCs w:val="26"/>
          <w:rtl/>
          <w:lang w:val="en-GB" w:eastAsia="en-GB"/>
        </w:rPr>
      </w:pPr>
      <w:hyperlink w:anchor="_Toc41783133" w:history="1"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>مرور مختصر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 xml:space="preserve"> بر ادب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 w:hint="eastAsia"/>
            <w:noProof/>
            <w:sz w:val="26"/>
            <w:szCs w:val="26"/>
            <w:rtl/>
          </w:rPr>
          <w:t>ات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 xml:space="preserve"> موضوع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tab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PAGEREF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Toc41783133 \h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AF15F5">
          <w:rPr>
            <w:rFonts w:cs="B Mitra"/>
            <w:noProof/>
            <w:webHidden/>
            <w:sz w:val="26"/>
            <w:szCs w:val="26"/>
            <w:rtl/>
          </w:rPr>
          <w:t>86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2"/>
        <w:tabs>
          <w:tab w:val="right" w:leader="dot" w:pos="7126"/>
        </w:tabs>
        <w:bidi/>
        <w:spacing w:after="0" w:line="240" w:lineRule="auto"/>
        <w:rPr>
          <w:rFonts w:eastAsia="Times New Roman" w:cs="B Mitra"/>
          <w:noProof/>
          <w:sz w:val="26"/>
          <w:szCs w:val="26"/>
          <w:rtl/>
          <w:lang w:val="en-GB" w:eastAsia="en-GB"/>
        </w:rPr>
      </w:pPr>
      <w:hyperlink w:anchor="_Toc41783134" w:history="1"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>پرداختن به چالش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softHyphen/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>ها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 xml:space="preserve"> آداب و رسوم د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 w:hint="eastAsia"/>
            <w:noProof/>
            <w:sz w:val="26"/>
            <w:szCs w:val="26"/>
            <w:rtl/>
          </w:rPr>
          <w:t>ن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 xml:space="preserve"> و فرهنگ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tab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PAGEREF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Toc41783134 \h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AF15F5">
          <w:rPr>
            <w:rFonts w:cs="B Mitra"/>
            <w:noProof/>
            <w:webHidden/>
            <w:sz w:val="26"/>
            <w:szCs w:val="26"/>
            <w:rtl/>
          </w:rPr>
          <w:t>91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2"/>
        <w:tabs>
          <w:tab w:val="right" w:leader="dot" w:pos="7126"/>
        </w:tabs>
        <w:bidi/>
        <w:spacing w:after="0" w:line="240" w:lineRule="auto"/>
        <w:rPr>
          <w:rFonts w:eastAsia="Times New Roman" w:cs="B Mitra"/>
          <w:noProof/>
          <w:sz w:val="26"/>
          <w:szCs w:val="26"/>
          <w:rtl/>
          <w:lang w:val="en-GB" w:eastAsia="en-GB"/>
        </w:rPr>
      </w:pPr>
      <w:hyperlink w:anchor="_Toc41783135" w:history="1">
        <w:r w:rsidR="00AF15F5" w:rsidRPr="00B91D0E">
          <w:rPr>
            <w:rStyle w:val="Hyperlink"/>
            <w:rFonts w:cs="B Mitra"/>
            <w:noProof/>
            <w:sz w:val="26"/>
            <w:szCs w:val="26"/>
            <w:rtl/>
            <w:lang w:bidi="fa-IR"/>
          </w:rPr>
          <w:t>راهبردها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  <w:lang w:bidi="fa-IR"/>
          </w:rPr>
          <w:t>ی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  <w:lang w:bidi="fa-IR"/>
          </w:rPr>
          <w:t xml:space="preserve"> پ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  <w:lang w:bidi="fa-IR"/>
          </w:rPr>
          <w:t>ی</w:t>
        </w:r>
        <w:r w:rsidR="00AF15F5" w:rsidRPr="00B91D0E">
          <w:rPr>
            <w:rStyle w:val="Hyperlink"/>
            <w:rFonts w:cs="B Mitra" w:hint="eastAsia"/>
            <w:noProof/>
            <w:sz w:val="26"/>
            <w:szCs w:val="26"/>
            <w:rtl/>
            <w:lang w:bidi="fa-IR"/>
          </w:rPr>
          <w:t>شگ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  <w:lang w:bidi="fa-IR"/>
          </w:rPr>
          <w:t>ی</w:t>
        </w:r>
        <w:r w:rsidR="00AF15F5" w:rsidRPr="00B91D0E">
          <w:rPr>
            <w:rStyle w:val="Hyperlink"/>
            <w:rFonts w:cs="B Mitra" w:hint="eastAsia"/>
            <w:noProof/>
            <w:sz w:val="26"/>
            <w:szCs w:val="26"/>
            <w:rtl/>
            <w:lang w:bidi="fa-IR"/>
          </w:rPr>
          <w:t>ر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  <w:lang w:bidi="fa-IR"/>
          </w:rPr>
          <w:t>ی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  <w:lang w:bidi="fa-IR"/>
          </w:rPr>
          <w:t xml:space="preserve"> برا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  <w:lang w:bidi="fa-IR"/>
          </w:rPr>
          <w:t>ی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  <w:lang w:bidi="fa-IR"/>
          </w:rPr>
          <w:t xml:space="preserve"> مابق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  <w:lang w:bidi="fa-IR"/>
          </w:rPr>
          <w:t>ی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  <w:lang w:bidi="fa-IR"/>
          </w:rPr>
          <w:t xml:space="preserve"> جهان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  <w:lang w:bidi="fa-IR"/>
          </w:rPr>
          <w:t>ی</w:t>
        </w:r>
        <w:r w:rsidR="00AF15F5" w:rsidRPr="00B91D0E">
          <w:rPr>
            <w:rStyle w:val="Hyperlink"/>
            <w:rFonts w:cs="B Mitra" w:hint="eastAsia"/>
            <w:noProof/>
            <w:sz w:val="26"/>
            <w:szCs w:val="26"/>
            <w:rtl/>
            <w:lang w:bidi="fa-IR"/>
          </w:rPr>
          <w:t>ان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tab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PAGEREF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Toc41783135 \h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AF15F5">
          <w:rPr>
            <w:rFonts w:cs="B Mitra"/>
            <w:noProof/>
            <w:webHidden/>
            <w:sz w:val="26"/>
            <w:szCs w:val="26"/>
            <w:rtl/>
          </w:rPr>
          <w:t>92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2"/>
        <w:tabs>
          <w:tab w:val="right" w:leader="dot" w:pos="7126"/>
        </w:tabs>
        <w:bidi/>
        <w:spacing w:after="0" w:line="240" w:lineRule="auto"/>
        <w:rPr>
          <w:rFonts w:eastAsia="Times New Roman" w:cs="B Mitra"/>
          <w:noProof/>
          <w:sz w:val="26"/>
          <w:szCs w:val="26"/>
          <w:rtl/>
          <w:lang w:val="en-GB" w:eastAsia="en-GB"/>
        </w:rPr>
      </w:pPr>
      <w:hyperlink w:anchor="_Toc41783136" w:history="1"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>نت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 w:hint="eastAsia"/>
            <w:noProof/>
            <w:sz w:val="26"/>
            <w:szCs w:val="26"/>
            <w:rtl/>
          </w:rPr>
          <w:t>جه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softHyphen/>
          <w:t>گ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 w:hint="eastAsia"/>
            <w:noProof/>
            <w:sz w:val="26"/>
            <w:szCs w:val="26"/>
            <w:rtl/>
          </w:rPr>
          <w:t>ر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tab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PAGEREF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Toc41783136 \h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AF15F5">
          <w:rPr>
            <w:rFonts w:cs="B Mitra"/>
            <w:noProof/>
            <w:webHidden/>
            <w:sz w:val="26"/>
            <w:szCs w:val="26"/>
            <w:rtl/>
          </w:rPr>
          <w:t>93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2"/>
        <w:tabs>
          <w:tab w:val="right" w:leader="dot" w:pos="7126"/>
        </w:tabs>
        <w:bidi/>
        <w:spacing w:after="0" w:line="240" w:lineRule="auto"/>
        <w:rPr>
          <w:rFonts w:eastAsia="Times New Roman" w:cs="B Mitra"/>
          <w:noProof/>
          <w:sz w:val="26"/>
          <w:szCs w:val="26"/>
          <w:rtl/>
          <w:lang w:val="en-GB" w:eastAsia="en-GB"/>
        </w:rPr>
      </w:pPr>
      <w:hyperlink w:anchor="_Toc41783137" w:history="1">
        <w:r w:rsidR="00AF15F5" w:rsidRPr="00B91D0E">
          <w:rPr>
            <w:rStyle w:val="Hyperlink"/>
            <w:rFonts w:cs="B Mitra"/>
            <w:noProof/>
            <w:sz w:val="26"/>
            <w:szCs w:val="26"/>
            <w:rtl/>
            <w:lang w:bidi="fa-IR"/>
          </w:rPr>
          <w:t>منابع فصل پنجم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tab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PAGEREF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Toc41783137 \h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AF15F5">
          <w:rPr>
            <w:rFonts w:cs="B Mitra"/>
            <w:noProof/>
            <w:webHidden/>
            <w:sz w:val="26"/>
            <w:szCs w:val="26"/>
            <w:rtl/>
          </w:rPr>
          <w:t>94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1"/>
        <w:rPr>
          <w:rFonts w:eastAsia="Times New Roman"/>
          <w:b/>
          <w:bCs/>
          <w:sz w:val="26"/>
          <w:szCs w:val="26"/>
          <w:rtl/>
          <w:lang w:val="en-GB" w:eastAsia="en-GB" w:bidi="ar-SA"/>
        </w:rPr>
      </w:pPr>
      <w:hyperlink w:anchor="_Toc41783138" w:history="1">
        <w:r w:rsidR="00AF15F5" w:rsidRPr="00B91D0E">
          <w:rPr>
            <w:rStyle w:val="Hyperlink"/>
            <w:b/>
            <w:bCs/>
            <w:sz w:val="26"/>
            <w:szCs w:val="26"/>
            <w:rtl/>
          </w:rPr>
          <w:t>فصل 6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t xml:space="preserve">: </w:t>
        </w:r>
        <w:r w:rsidR="00AF15F5" w:rsidRPr="00B91D0E">
          <w:rPr>
            <w:rStyle w:val="Hyperlink"/>
            <w:b/>
            <w:bCs/>
            <w:sz w:val="26"/>
            <w:szCs w:val="26"/>
            <w:rtl/>
          </w:rPr>
          <w:t>آمادگ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t>ی</w:t>
        </w:r>
        <w:r w:rsidR="00AF15F5" w:rsidRPr="00B91D0E">
          <w:rPr>
            <w:rStyle w:val="Hyperlink"/>
            <w:b/>
            <w:bCs/>
            <w:sz w:val="26"/>
            <w:szCs w:val="26"/>
            <w:rtl/>
          </w:rPr>
          <w:t xml:space="preserve"> برا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t>ی</w:t>
        </w:r>
        <w:r w:rsidR="00AF15F5" w:rsidRPr="00B91D0E">
          <w:rPr>
            <w:rStyle w:val="Hyperlink"/>
            <w:b/>
            <w:bCs/>
            <w:sz w:val="26"/>
            <w:szCs w:val="26"/>
            <w:rtl/>
          </w:rPr>
          <w:t xml:space="preserve"> ش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hint="eastAsia"/>
            <w:b/>
            <w:bCs/>
            <w:sz w:val="26"/>
            <w:szCs w:val="26"/>
            <w:rtl/>
          </w:rPr>
          <w:t>وع</w:t>
        </w:r>
        <w:r w:rsidR="00AF15F5" w:rsidRPr="00B91D0E">
          <w:rPr>
            <w:rStyle w:val="Hyperlink"/>
            <w:b/>
            <w:bCs/>
            <w:sz w:val="26"/>
            <w:szCs w:val="26"/>
            <w:rtl/>
          </w:rPr>
          <w:t xml:space="preserve"> ب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hint="eastAsia"/>
            <w:b/>
            <w:bCs/>
            <w:sz w:val="26"/>
            <w:szCs w:val="26"/>
            <w:rtl/>
          </w:rPr>
          <w:t>مار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t>ی</w:t>
        </w:r>
        <w:r w:rsidR="00AF15F5" w:rsidRPr="00B91D0E">
          <w:rPr>
            <w:rStyle w:val="Hyperlink"/>
            <w:b/>
            <w:bCs/>
            <w:sz w:val="26"/>
            <w:szCs w:val="26"/>
            <w:rtl/>
          </w:rPr>
          <w:softHyphen/>
          <w:t>ها</w:t>
        </w:r>
        <w:r w:rsidR="00AF15F5" w:rsidRPr="00B91D0E">
          <w:rPr>
            <w:webHidden/>
            <w:sz w:val="26"/>
            <w:szCs w:val="26"/>
            <w:rtl/>
          </w:rPr>
          <w:tab/>
        </w:r>
        <w:r w:rsidR="00AF15F5" w:rsidRPr="00B91D0E">
          <w:rPr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webHidden/>
            <w:sz w:val="26"/>
            <w:szCs w:val="26"/>
          </w:rPr>
          <w:instrText>PAGEREF</w:instrText>
        </w:r>
        <w:r w:rsidR="00AF15F5" w:rsidRPr="00B91D0E">
          <w:rPr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webHidden/>
            <w:sz w:val="26"/>
            <w:szCs w:val="26"/>
          </w:rPr>
          <w:instrText>Toc41783138 \h</w:instrText>
        </w:r>
        <w:r w:rsidR="00AF15F5" w:rsidRPr="00B91D0E">
          <w:rPr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webHidden/>
            <w:sz w:val="26"/>
            <w:szCs w:val="26"/>
            <w:rtl/>
          </w:rPr>
        </w:r>
        <w:r w:rsidR="00AF15F5" w:rsidRPr="00B91D0E">
          <w:rPr>
            <w:webHidden/>
            <w:sz w:val="26"/>
            <w:szCs w:val="26"/>
            <w:rtl/>
          </w:rPr>
          <w:fldChar w:fldCharType="separate"/>
        </w:r>
        <w:r w:rsidR="00AF15F5">
          <w:rPr>
            <w:webHidden/>
            <w:sz w:val="26"/>
            <w:szCs w:val="26"/>
            <w:rtl/>
          </w:rPr>
          <w:t>96</w:t>
        </w:r>
        <w:r w:rsidR="00AF15F5" w:rsidRPr="00B91D0E">
          <w:rPr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2"/>
        <w:tabs>
          <w:tab w:val="right" w:leader="dot" w:pos="7126"/>
        </w:tabs>
        <w:bidi/>
        <w:spacing w:after="0" w:line="240" w:lineRule="auto"/>
        <w:rPr>
          <w:rFonts w:eastAsia="Times New Roman" w:cs="B Mitra"/>
          <w:noProof/>
          <w:sz w:val="26"/>
          <w:szCs w:val="26"/>
          <w:rtl/>
          <w:lang w:val="en-GB" w:eastAsia="en-GB"/>
        </w:rPr>
      </w:pPr>
      <w:hyperlink w:anchor="_Toc41783140" w:history="1">
        <w:r w:rsidR="00AF15F5" w:rsidRPr="00B91D0E">
          <w:rPr>
            <w:rStyle w:val="Hyperlink"/>
            <w:rFonts w:cs="B Mitra"/>
            <w:noProof/>
            <w:sz w:val="26"/>
            <w:szCs w:val="26"/>
            <w:rtl/>
            <w:lang w:bidi="fa-IR"/>
          </w:rPr>
          <w:t>منابع فصل ششم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tab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PAGEREF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Toc41783140 \h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AF15F5">
          <w:rPr>
            <w:rFonts w:cs="B Mitra"/>
            <w:noProof/>
            <w:webHidden/>
            <w:sz w:val="26"/>
            <w:szCs w:val="26"/>
            <w:rtl/>
          </w:rPr>
          <w:t>106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1"/>
        <w:rPr>
          <w:rFonts w:eastAsia="Times New Roman"/>
          <w:b/>
          <w:bCs/>
          <w:sz w:val="26"/>
          <w:szCs w:val="26"/>
          <w:rtl/>
          <w:lang w:val="en-GB" w:eastAsia="en-GB" w:bidi="ar-SA"/>
        </w:rPr>
      </w:pPr>
      <w:hyperlink w:anchor="_Toc41783141" w:history="1">
        <w:r w:rsidR="00AF15F5" w:rsidRPr="00B91D0E">
          <w:rPr>
            <w:rStyle w:val="Hyperlink"/>
            <w:b/>
            <w:bCs/>
            <w:sz w:val="26"/>
            <w:szCs w:val="26"/>
            <w:rtl/>
          </w:rPr>
          <w:t>فصل 7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t xml:space="preserve">: </w:t>
        </w:r>
        <w:r w:rsidR="00AF15F5" w:rsidRPr="00B91D0E">
          <w:rPr>
            <w:rStyle w:val="Hyperlink"/>
            <w:b/>
            <w:bCs/>
            <w:sz w:val="26"/>
            <w:szCs w:val="26"/>
            <w:rtl/>
          </w:rPr>
          <w:t>عوارض عصب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t>ی</w:t>
        </w:r>
        <w:r w:rsidR="00AF15F5" w:rsidRPr="00B91D0E">
          <w:rPr>
            <w:rStyle w:val="Hyperlink"/>
            <w:b/>
            <w:bCs/>
            <w:sz w:val="26"/>
            <w:szCs w:val="26"/>
            <w:rtl/>
          </w:rPr>
          <w:softHyphen/>
          <w:t>روان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t>ی</w:t>
        </w:r>
        <w:r w:rsidR="00AF15F5" w:rsidRPr="00B91D0E">
          <w:rPr>
            <w:rStyle w:val="Hyperlink"/>
            <w:b/>
            <w:bCs/>
            <w:sz w:val="26"/>
            <w:szCs w:val="26"/>
            <w:rtl/>
          </w:rPr>
          <w:t xml:space="preserve"> ش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hint="eastAsia"/>
            <w:b/>
            <w:bCs/>
            <w:sz w:val="26"/>
            <w:szCs w:val="26"/>
            <w:rtl/>
          </w:rPr>
          <w:t>وع</w:t>
        </w:r>
        <w:r w:rsidR="00AF15F5" w:rsidRPr="00B91D0E">
          <w:rPr>
            <w:rStyle w:val="Hyperlink"/>
            <w:b/>
            <w:bCs/>
            <w:sz w:val="26"/>
            <w:szCs w:val="26"/>
            <w:rtl/>
          </w:rPr>
          <w:t xml:space="preserve"> همه</w:t>
        </w:r>
        <w:r w:rsidR="00AF15F5" w:rsidRPr="00B91D0E">
          <w:rPr>
            <w:rStyle w:val="Hyperlink"/>
            <w:b/>
            <w:bCs/>
            <w:sz w:val="26"/>
            <w:szCs w:val="26"/>
            <w:rtl/>
          </w:rPr>
          <w:softHyphen/>
          <w:t>گ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hint="eastAsia"/>
            <w:b/>
            <w:bCs/>
            <w:sz w:val="26"/>
            <w:szCs w:val="26"/>
            <w:rtl/>
          </w:rPr>
          <w:t>ر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t>ی</w:t>
        </w:r>
        <w:r w:rsidR="00AF15F5">
          <w:rPr>
            <w:rStyle w:val="Hyperlink"/>
            <w:rFonts w:hint="cs"/>
            <w:b/>
            <w:bCs/>
            <w:sz w:val="26"/>
            <w:szCs w:val="26"/>
            <w:rtl/>
          </w:rPr>
          <w:softHyphen/>
        </w:r>
        <w:r w:rsidR="00AF15F5" w:rsidRPr="00B91D0E">
          <w:rPr>
            <w:rStyle w:val="Hyperlink"/>
            <w:b/>
            <w:bCs/>
            <w:sz w:val="26"/>
            <w:szCs w:val="26"/>
            <w:rtl/>
          </w:rPr>
          <w:t>ها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t>ی</w:t>
        </w:r>
        <w:r w:rsidR="00AF15F5" w:rsidRPr="00B91D0E">
          <w:rPr>
            <w:rStyle w:val="Hyperlink"/>
            <w:b/>
            <w:bCs/>
            <w:sz w:val="26"/>
            <w:szCs w:val="26"/>
            <w:rtl/>
          </w:rPr>
          <w:t xml:space="preserve"> عفون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t>ی</w:t>
        </w:r>
        <w:r w:rsidR="00AF15F5" w:rsidRPr="00B91D0E">
          <w:rPr>
            <w:webHidden/>
            <w:sz w:val="26"/>
            <w:szCs w:val="26"/>
            <w:rtl/>
          </w:rPr>
          <w:tab/>
        </w:r>
        <w:r w:rsidR="00AF15F5" w:rsidRPr="00B91D0E">
          <w:rPr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webHidden/>
            <w:sz w:val="26"/>
            <w:szCs w:val="26"/>
          </w:rPr>
          <w:instrText>PAGEREF</w:instrText>
        </w:r>
        <w:r w:rsidR="00AF15F5" w:rsidRPr="00B91D0E">
          <w:rPr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webHidden/>
            <w:sz w:val="26"/>
            <w:szCs w:val="26"/>
          </w:rPr>
          <w:instrText>Toc41783141 \h</w:instrText>
        </w:r>
        <w:r w:rsidR="00AF15F5" w:rsidRPr="00B91D0E">
          <w:rPr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webHidden/>
            <w:sz w:val="26"/>
            <w:szCs w:val="26"/>
            <w:rtl/>
          </w:rPr>
        </w:r>
        <w:r w:rsidR="00AF15F5" w:rsidRPr="00B91D0E">
          <w:rPr>
            <w:webHidden/>
            <w:sz w:val="26"/>
            <w:szCs w:val="26"/>
            <w:rtl/>
          </w:rPr>
          <w:fldChar w:fldCharType="separate"/>
        </w:r>
        <w:r w:rsidR="00AF15F5">
          <w:rPr>
            <w:webHidden/>
            <w:sz w:val="26"/>
            <w:szCs w:val="26"/>
            <w:rtl/>
          </w:rPr>
          <w:t>110</w:t>
        </w:r>
        <w:r w:rsidR="00AF15F5" w:rsidRPr="00B91D0E">
          <w:rPr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2"/>
        <w:tabs>
          <w:tab w:val="right" w:leader="dot" w:pos="7126"/>
        </w:tabs>
        <w:bidi/>
        <w:spacing w:after="0" w:line="240" w:lineRule="auto"/>
        <w:rPr>
          <w:rFonts w:eastAsia="Times New Roman" w:cs="B Mitra"/>
          <w:noProof/>
          <w:sz w:val="26"/>
          <w:szCs w:val="26"/>
          <w:rtl/>
          <w:lang w:val="en-GB" w:eastAsia="en-GB"/>
        </w:rPr>
      </w:pPr>
      <w:hyperlink w:anchor="_Toc41783143" w:history="1">
        <w:r w:rsidR="00AF15F5" w:rsidRPr="00B91D0E">
          <w:rPr>
            <w:rStyle w:val="Hyperlink"/>
            <w:rFonts w:cs="B Mitra"/>
            <w:noProof/>
            <w:sz w:val="26"/>
            <w:szCs w:val="26"/>
            <w:rtl/>
            <w:lang w:bidi="fa-IR"/>
          </w:rPr>
          <w:t>منابع فصل هفتم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tab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PAGEREF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Toc41783143 \h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AF15F5">
          <w:rPr>
            <w:rFonts w:cs="B Mitra"/>
            <w:noProof/>
            <w:webHidden/>
            <w:sz w:val="26"/>
            <w:szCs w:val="26"/>
            <w:rtl/>
          </w:rPr>
          <w:t>118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1"/>
        <w:rPr>
          <w:rFonts w:eastAsia="Times New Roman"/>
          <w:b/>
          <w:bCs/>
          <w:sz w:val="26"/>
          <w:szCs w:val="26"/>
          <w:rtl/>
          <w:lang w:val="en-GB" w:eastAsia="en-GB" w:bidi="ar-SA"/>
        </w:rPr>
      </w:pPr>
      <w:hyperlink w:anchor="_Toc41783144" w:history="1">
        <w:r w:rsidR="00AF15F5" w:rsidRPr="00B91D0E">
          <w:rPr>
            <w:rStyle w:val="Hyperlink"/>
            <w:b/>
            <w:bCs/>
            <w:sz w:val="26"/>
            <w:szCs w:val="26"/>
            <w:rtl/>
          </w:rPr>
          <w:t>فصل 8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t xml:space="preserve">: </w:t>
        </w:r>
        <w:r w:rsidR="00AF15F5" w:rsidRPr="00B91D0E">
          <w:rPr>
            <w:rStyle w:val="Hyperlink"/>
            <w:b/>
            <w:bCs/>
            <w:sz w:val="26"/>
            <w:szCs w:val="26"/>
            <w:rtl/>
          </w:rPr>
          <w:t>فاصل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t>ۀ</w:t>
        </w:r>
        <w:r w:rsidR="00AF15F5" w:rsidRPr="00B91D0E">
          <w:rPr>
            <w:rStyle w:val="Hyperlink"/>
            <w:b/>
            <w:bCs/>
            <w:sz w:val="26"/>
            <w:szCs w:val="26"/>
            <w:rtl/>
          </w:rPr>
          <w:t xml:space="preserve"> اجتماع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hint="eastAsia"/>
            <w:b/>
            <w:bCs/>
            <w:sz w:val="26"/>
            <w:szCs w:val="26"/>
            <w:rtl/>
          </w:rPr>
          <w:t>،</w:t>
        </w:r>
        <w:r w:rsidR="00AF15F5" w:rsidRPr="00B91D0E">
          <w:rPr>
            <w:rStyle w:val="Hyperlink"/>
            <w:b/>
            <w:bCs/>
            <w:sz w:val="26"/>
            <w:szCs w:val="26"/>
            <w:rtl/>
          </w:rPr>
          <w:t xml:space="preserve"> قرنط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hint="eastAsia"/>
            <w:b/>
            <w:bCs/>
            <w:sz w:val="26"/>
            <w:szCs w:val="26"/>
            <w:rtl/>
          </w:rPr>
          <w:t>نه</w:t>
        </w:r>
        <w:r w:rsidR="00AF15F5" w:rsidRPr="00B91D0E">
          <w:rPr>
            <w:rStyle w:val="Hyperlink"/>
            <w:b/>
            <w:bCs/>
            <w:sz w:val="26"/>
            <w:szCs w:val="26"/>
            <w:rtl/>
          </w:rPr>
          <w:t xml:space="preserve"> و جداساز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t>ی</w:t>
        </w:r>
        <w:r w:rsidR="00AF15F5" w:rsidRPr="00B91D0E">
          <w:rPr>
            <w:webHidden/>
            <w:sz w:val="26"/>
            <w:szCs w:val="26"/>
            <w:rtl/>
          </w:rPr>
          <w:tab/>
        </w:r>
        <w:r w:rsidR="00AF15F5" w:rsidRPr="00B91D0E">
          <w:rPr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webHidden/>
            <w:sz w:val="26"/>
            <w:szCs w:val="26"/>
          </w:rPr>
          <w:instrText>PAGEREF</w:instrText>
        </w:r>
        <w:r w:rsidR="00AF15F5" w:rsidRPr="00B91D0E">
          <w:rPr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webHidden/>
            <w:sz w:val="26"/>
            <w:szCs w:val="26"/>
          </w:rPr>
          <w:instrText>Toc41783144 \h</w:instrText>
        </w:r>
        <w:r w:rsidR="00AF15F5" w:rsidRPr="00B91D0E">
          <w:rPr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webHidden/>
            <w:sz w:val="26"/>
            <w:szCs w:val="26"/>
            <w:rtl/>
          </w:rPr>
        </w:r>
        <w:r w:rsidR="00AF15F5" w:rsidRPr="00B91D0E">
          <w:rPr>
            <w:webHidden/>
            <w:sz w:val="26"/>
            <w:szCs w:val="26"/>
            <w:rtl/>
          </w:rPr>
          <w:fldChar w:fldCharType="separate"/>
        </w:r>
        <w:r w:rsidR="00AF15F5">
          <w:rPr>
            <w:webHidden/>
            <w:sz w:val="26"/>
            <w:szCs w:val="26"/>
            <w:rtl/>
          </w:rPr>
          <w:t>121</w:t>
        </w:r>
        <w:r w:rsidR="00AF15F5" w:rsidRPr="00B91D0E">
          <w:rPr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2"/>
        <w:tabs>
          <w:tab w:val="right" w:leader="dot" w:pos="7126"/>
        </w:tabs>
        <w:bidi/>
        <w:spacing w:after="0" w:line="240" w:lineRule="auto"/>
        <w:rPr>
          <w:rFonts w:eastAsia="Times New Roman" w:cs="B Mitra"/>
          <w:noProof/>
          <w:sz w:val="26"/>
          <w:szCs w:val="26"/>
          <w:rtl/>
          <w:lang w:val="en-GB" w:eastAsia="en-GB"/>
        </w:rPr>
      </w:pPr>
      <w:hyperlink w:anchor="_Toc41783146" w:history="1">
        <w:r w:rsidR="00AF15F5" w:rsidRPr="00B91D0E">
          <w:rPr>
            <w:rStyle w:val="Hyperlink"/>
            <w:rFonts w:cs="B Mitra"/>
            <w:noProof/>
            <w:sz w:val="26"/>
            <w:szCs w:val="26"/>
            <w:rtl/>
            <w:lang w:bidi="fa-IR"/>
          </w:rPr>
          <w:t>منابع فصل هشتم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tab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PAGEREF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Toc41783146 \h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AF15F5">
          <w:rPr>
            <w:rFonts w:cs="B Mitra"/>
            <w:noProof/>
            <w:webHidden/>
            <w:sz w:val="26"/>
            <w:szCs w:val="26"/>
            <w:rtl/>
          </w:rPr>
          <w:t>129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1"/>
        <w:rPr>
          <w:rFonts w:eastAsia="Times New Roman"/>
          <w:b/>
          <w:bCs/>
          <w:sz w:val="26"/>
          <w:szCs w:val="26"/>
          <w:rtl/>
          <w:lang w:val="en-GB" w:eastAsia="en-GB" w:bidi="ar-SA"/>
        </w:rPr>
      </w:pPr>
      <w:hyperlink w:anchor="_Toc41783147" w:history="1">
        <w:r w:rsidR="00AF15F5" w:rsidRPr="00B91D0E">
          <w:rPr>
            <w:rStyle w:val="Hyperlink"/>
            <w:bCs/>
            <w:sz w:val="26"/>
            <w:szCs w:val="26"/>
            <w:rtl/>
          </w:rPr>
          <w:t>فصل 9</w:t>
        </w:r>
        <w:r w:rsidR="00AF15F5" w:rsidRPr="00B91D0E">
          <w:rPr>
            <w:rStyle w:val="Hyperlink"/>
            <w:rFonts w:hint="cs"/>
            <w:bCs/>
            <w:sz w:val="26"/>
            <w:szCs w:val="26"/>
            <w:rtl/>
          </w:rPr>
          <w:t xml:space="preserve">: </w:t>
        </w:r>
        <w:r w:rsidR="00AF15F5" w:rsidRPr="00B91D0E">
          <w:rPr>
            <w:rStyle w:val="Hyperlink"/>
            <w:bCs/>
            <w:sz w:val="26"/>
            <w:szCs w:val="26"/>
            <w:rtl/>
          </w:rPr>
          <w:t>سلامت روان</w:t>
        </w:r>
        <w:r w:rsidR="00AF15F5" w:rsidRPr="00B91D0E">
          <w:rPr>
            <w:rStyle w:val="Hyperlink"/>
            <w:rFonts w:hint="cs"/>
            <w:bCs/>
            <w:sz w:val="26"/>
            <w:szCs w:val="26"/>
            <w:rtl/>
          </w:rPr>
          <w:t>ی</w:t>
        </w:r>
        <w:r w:rsidR="00AF15F5" w:rsidRPr="00B91D0E">
          <w:rPr>
            <w:rStyle w:val="Hyperlink"/>
            <w:bCs/>
            <w:sz w:val="26"/>
            <w:szCs w:val="26"/>
            <w:rtl/>
          </w:rPr>
          <w:t xml:space="preserve"> در دوران قرنط</w:t>
        </w:r>
        <w:r w:rsidR="00AF15F5" w:rsidRPr="00B91D0E">
          <w:rPr>
            <w:rStyle w:val="Hyperlink"/>
            <w:rFonts w:hint="cs"/>
            <w:bCs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hint="eastAsia"/>
            <w:bCs/>
            <w:sz w:val="26"/>
            <w:szCs w:val="26"/>
            <w:rtl/>
          </w:rPr>
          <w:t>نه</w:t>
        </w:r>
        <w:r w:rsidR="00AF15F5" w:rsidRPr="00B91D0E">
          <w:rPr>
            <w:rStyle w:val="Hyperlink"/>
            <w:bCs/>
            <w:sz w:val="26"/>
            <w:szCs w:val="26"/>
            <w:rtl/>
          </w:rPr>
          <w:t xml:space="preserve"> و جداساز</w:t>
        </w:r>
        <w:r w:rsidR="00AF15F5" w:rsidRPr="00B91D0E">
          <w:rPr>
            <w:rStyle w:val="Hyperlink"/>
            <w:rFonts w:hint="cs"/>
            <w:bCs/>
            <w:sz w:val="26"/>
            <w:szCs w:val="26"/>
            <w:rtl/>
          </w:rPr>
          <w:t>ی</w:t>
        </w:r>
        <w:r w:rsidR="00AF15F5" w:rsidRPr="00B91D0E">
          <w:rPr>
            <w:webHidden/>
            <w:sz w:val="26"/>
            <w:szCs w:val="26"/>
            <w:rtl/>
          </w:rPr>
          <w:tab/>
        </w:r>
        <w:r w:rsidR="00AF15F5" w:rsidRPr="00B91D0E">
          <w:rPr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webHidden/>
            <w:sz w:val="26"/>
            <w:szCs w:val="26"/>
          </w:rPr>
          <w:instrText>PAGEREF</w:instrText>
        </w:r>
        <w:r w:rsidR="00AF15F5" w:rsidRPr="00B91D0E">
          <w:rPr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webHidden/>
            <w:sz w:val="26"/>
            <w:szCs w:val="26"/>
          </w:rPr>
          <w:instrText>Toc41783147 \h</w:instrText>
        </w:r>
        <w:r w:rsidR="00AF15F5" w:rsidRPr="00B91D0E">
          <w:rPr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webHidden/>
            <w:sz w:val="26"/>
            <w:szCs w:val="26"/>
            <w:rtl/>
          </w:rPr>
        </w:r>
        <w:r w:rsidR="00AF15F5" w:rsidRPr="00B91D0E">
          <w:rPr>
            <w:webHidden/>
            <w:sz w:val="26"/>
            <w:szCs w:val="26"/>
            <w:rtl/>
          </w:rPr>
          <w:fldChar w:fldCharType="separate"/>
        </w:r>
        <w:r w:rsidR="00AF15F5">
          <w:rPr>
            <w:webHidden/>
            <w:sz w:val="26"/>
            <w:szCs w:val="26"/>
            <w:rtl/>
          </w:rPr>
          <w:t>132</w:t>
        </w:r>
        <w:r w:rsidR="00AF15F5" w:rsidRPr="00B91D0E">
          <w:rPr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2"/>
        <w:tabs>
          <w:tab w:val="right" w:leader="dot" w:pos="7126"/>
        </w:tabs>
        <w:bidi/>
        <w:spacing w:after="0" w:line="240" w:lineRule="auto"/>
        <w:rPr>
          <w:rFonts w:eastAsia="Times New Roman" w:cs="B Mitra"/>
          <w:noProof/>
          <w:sz w:val="26"/>
          <w:szCs w:val="26"/>
          <w:rtl/>
          <w:lang w:val="en-GB" w:eastAsia="en-GB"/>
        </w:rPr>
      </w:pPr>
      <w:hyperlink w:anchor="_Toc41783149" w:history="1"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>روان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softHyphen/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>آشفتگ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tab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PAGEREF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Toc41783149 \h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AF15F5">
          <w:rPr>
            <w:rFonts w:cs="B Mitra"/>
            <w:noProof/>
            <w:webHidden/>
            <w:sz w:val="26"/>
            <w:szCs w:val="26"/>
            <w:rtl/>
          </w:rPr>
          <w:t>133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2"/>
        <w:tabs>
          <w:tab w:val="right" w:leader="dot" w:pos="7126"/>
        </w:tabs>
        <w:bidi/>
        <w:spacing w:after="0" w:line="240" w:lineRule="auto"/>
        <w:rPr>
          <w:rFonts w:eastAsia="Times New Roman" w:cs="B Mitra"/>
          <w:noProof/>
          <w:sz w:val="26"/>
          <w:szCs w:val="26"/>
          <w:rtl/>
          <w:lang w:val="en-GB" w:eastAsia="en-GB"/>
        </w:rPr>
      </w:pPr>
      <w:hyperlink w:anchor="_Toc41783150" w:history="1"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>افسردگ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 xml:space="preserve"> و اضطراب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tab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PAGEREF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Toc41783150 \h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AF15F5">
          <w:rPr>
            <w:rFonts w:cs="B Mitra"/>
            <w:noProof/>
            <w:webHidden/>
            <w:sz w:val="26"/>
            <w:szCs w:val="26"/>
            <w:rtl/>
          </w:rPr>
          <w:t>138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2"/>
        <w:tabs>
          <w:tab w:val="right" w:leader="dot" w:pos="7126"/>
        </w:tabs>
        <w:bidi/>
        <w:spacing w:after="0" w:line="240" w:lineRule="auto"/>
        <w:rPr>
          <w:rFonts w:eastAsia="Times New Roman" w:cs="B Mitra"/>
          <w:noProof/>
          <w:sz w:val="26"/>
          <w:szCs w:val="26"/>
          <w:rtl/>
          <w:lang w:val="en-GB" w:eastAsia="en-GB"/>
        </w:rPr>
      </w:pPr>
      <w:hyperlink w:anchor="_Toc41783151" w:history="1"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>افسردگ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tab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PAGEREF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Toc41783151 \h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AF15F5">
          <w:rPr>
            <w:rFonts w:cs="B Mitra"/>
            <w:noProof/>
            <w:webHidden/>
            <w:sz w:val="26"/>
            <w:szCs w:val="26"/>
            <w:rtl/>
          </w:rPr>
          <w:t>142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2"/>
        <w:tabs>
          <w:tab w:val="right" w:leader="dot" w:pos="7126"/>
        </w:tabs>
        <w:bidi/>
        <w:spacing w:after="0" w:line="240" w:lineRule="auto"/>
        <w:rPr>
          <w:rFonts w:eastAsia="Times New Roman" w:cs="B Mitra"/>
          <w:noProof/>
          <w:sz w:val="26"/>
          <w:szCs w:val="26"/>
          <w:rtl/>
          <w:lang w:val="en-GB" w:eastAsia="en-GB"/>
        </w:rPr>
      </w:pPr>
      <w:hyperlink w:anchor="_Toc41783152" w:history="1"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>اختلال</w:t>
        </w:r>
        <w:r w:rsidR="00AF15F5">
          <w:rPr>
            <w:rStyle w:val="Hyperlink"/>
            <w:rFonts w:cs="B Mitra" w:hint="cs"/>
            <w:noProof/>
            <w:sz w:val="26"/>
            <w:szCs w:val="26"/>
            <w:rtl/>
          </w:rPr>
          <w:softHyphen/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>ها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 xml:space="preserve"> عصب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softHyphen/>
        </w:r>
        <w:r w:rsidR="00AF15F5" w:rsidRPr="00B91D0E">
          <w:rPr>
            <w:rStyle w:val="Hyperlink"/>
            <w:rFonts w:cs="B Mitra" w:hint="eastAsia"/>
            <w:noProof/>
            <w:sz w:val="26"/>
            <w:szCs w:val="26"/>
            <w:rtl/>
          </w:rPr>
          <w:t>روان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 xml:space="preserve"> پ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 w:hint="eastAsia"/>
            <w:noProof/>
            <w:sz w:val="26"/>
            <w:szCs w:val="26"/>
            <w:rtl/>
          </w:rPr>
          <w:t>ش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 w:hint="eastAsia"/>
            <w:noProof/>
            <w:sz w:val="26"/>
            <w:szCs w:val="26"/>
            <w:rtl/>
          </w:rPr>
          <w:t>ن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tab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PAGEREF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Toc41783152 \h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AF15F5">
          <w:rPr>
            <w:rFonts w:cs="B Mitra"/>
            <w:noProof/>
            <w:webHidden/>
            <w:sz w:val="26"/>
            <w:szCs w:val="26"/>
            <w:rtl/>
          </w:rPr>
          <w:t>144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2"/>
        <w:tabs>
          <w:tab w:val="right" w:leader="dot" w:pos="7126"/>
        </w:tabs>
        <w:bidi/>
        <w:spacing w:after="0" w:line="240" w:lineRule="auto"/>
        <w:rPr>
          <w:rFonts w:eastAsia="Times New Roman" w:cs="B Mitra"/>
          <w:noProof/>
          <w:sz w:val="26"/>
          <w:szCs w:val="26"/>
          <w:rtl/>
          <w:lang w:val="en-GB" w:eastAsia="en-GB"/>
        </w:rPr>
      </w:pPr>
      <w:hyperlink w:anchor="_Toc41783153" w:history="1"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>اختلال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softHyphen/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>ها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 xml:space="preserve"> مصرف مواد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tab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PAGEREF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Toc41783153 \h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AF15F5">
          <w:rPr>
            <w:rFonts w:cs="B Mitra"/>
            <w:noProof/>
            <w:webHidden/>
            <w:sz w:val="26"/>
            <w:szCs w:val="26"/>
            <w:rtl/>
          </w:rPr>
          <w:t>147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2"/>
        <w:tabs>
          <w:tab w:val="right" w:leader="dot" w:pos="7126"/>
        </w:tabs>
        <w:bidi/>
        <w:spacing w:after="0" w:line="240" w:lineRule="auto"/>
        <w:rPr>
          <w:rFonts w:eastAsia="Times New Roman" w:cs="B Mitra"/>
          <w:noProof/>
          <w:sz w:val="26"/>
          <w:szCs w:val="26"/>
          <w:rtl/>
          <w:lang w:val="en-GB" w:eastAsia="en-GB"/>
        </w:rPr>
      </w:pPr>
      <w:hyperlink w:anchor="_Toc41783154" w:history="1"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>اختلال</w:t>
        </w:r>
        <w:r w:rsidR="00AF15F5">
          <w:rPr>
            <w:rStyle w:val="Hyperlink"/>
            <w:rFonts w:cs="B Mitra" w:hint="cs"/>
            <w:noProof/>
            <w:sz w:val="26"/>
            <w:szCs w:val="26"/>
            <w:rtl/>
          </w:rPr>
          <w:softHyphen/>
          <w:t>های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 xml:space="preserve"> شناخت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tab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PAGEREF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Toc41783154 \h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AF15F5">
          <w:rPr>
            <w:rFonts w:cs="B Mitra"/>
            <w:noProof/>
            <w:webHidden/>
            <w:sz w:val="26"/>
            <w:szCs w:val="26"/>
            <w:rtl/>
          </w:rPr>
          <w:t>149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2"/>
        <w:tabs>
          <w:tab w:val="right" w:leader="dot" w:pos="7126"/>
        </w:tabs>
        <w:bidi/>
        <w:spacing w:after="0" w:line="240" w:lineRule="auto"/>
        <w:rPr>
          <w:rFonts w:eastAsia="Times New Roman" w:cs="B Mitra"/>
          <w:noProof/>
          <w:sz w:val="26"/>
          <w:szCs w:val="26"/>
          <w:rtl/>
          <w:lang w:val="en-GB" w:eastAsia="en-GB"/>
        </w:rPr>
      </w:pPr>
      <w:hyperlink w:anchor="_Toc41783155" w:history="1"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>گروه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softHyphen/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>ها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 xml:space="preserve"> خاص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tab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PAGEREF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Toc41783155 \h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AF15F5">
          <w:rPr>
            <w:rFonts w:cs="B Mitra"/>
            <w:noProof/>
            <w:webHidden/>
            <w:sz w:val="26"/>
            <w:szCs w:val="26"/>
            <w:rtl/>
          </w:rPr>
          <w:t>150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2"/>
        <w:tabs>
          <w:tab w:val="right" w:leader="dot" w:pos="7126"/>
        </w:tabs>
        <w:bidi/>
        <w:spacing w:after="0" w:line="240" w:lineRule="auto"/>
        <w:rPr>
          <w:rFonts w:eastAsia="Times New Roman" w:cs="B Mitra"/>
          <w:noProof/>
          <w:sz w:val="26"/>
          <w:szCs w:val="26"/>
          <w:rtl/>
          <w:lang w:val="en-GB" w:eastAsia="en-GB"/>
        </w:rPr>
      </w:pPr>
      <w:hyperlink w:anchor="_Toc41783156" w:history="1"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>موضوعات فرهنگ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 xml:space="preserve"> در قرنط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 w:hint="eastAsia"/>
            <w:noProof/>
            <w:sz w:val="26"/>
            <w:szCs w:val="26"/>
            <w:rtl/>
          </w:rPr>
          <w:t>نه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 xml:space="preserve"> و جداساز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tab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PAGEREF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Toc41783156 \h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AF15F5">
          <w:rPr>
            <w:rFonts w:cs="B Mitra"/>
            <w:noProof/>
            <w:webHidden/>
            <w:sz w:val="26"/>
            <w:szCs w:val="26"/>
            <w:rtl/>
          </w:rPr>
          <w:t>151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2"/>
        <w:tabs>
          <w:tab w:val="right" w:leader="dot" w:pos="7126"/>
        </w:tabs>
        <w:bidi/>
        <w:spacing w:after="0" w:line="240" w:lineRule="auto"/>
        <w:rPr>
          <w:rFonts w:eastAsia="Times New Roman" w:cs="B Mitra"/>
          <w:noProof/>
          <w:sz w:val="26"/>
          <w:szCs w:val="26"/>
          <w:rtl/>
          <w:lang w:val="en-GB" w:eastAsia="en-GB"/>
        </w:rPr>
      </w:pPr>
      <w:hyperlink w:anchor="_Toc41783157" w:history="1"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>منابع فصل نهم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tab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PAGEREF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Toc41783157 \h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AF15F5">
          <w:rPr>
            <w:rFonts w:cs="B Mitra"/>
            <w:noProof/>
            <w:webHidden/>
            <w:sz w:val="26"/>
            <w:szCs w:val="26"/>
            <w:rtl/>
          </w:rPr>
          <w:t>152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1"/>
        <w:rPr>
          <w:rFonts w:eastAsia="Times New Roman"/>
          <w:b/>
          <w:bCs/>
          <w:sz w:val="26"/>
          <w:szCs w:val="26"/>
          <w:rtl/>
          <w:lang w:val="en-GB" w:eastAsia="en-GB" w:bidi="ar-SA"/>
        </w:rPr>
      </w:pPr>
      <w:hyperlink w:anchor="_Toc41783158" w:history="1">
        <w:r w:rsidR="00AF15F5" w:rsidRPr="00B91D0E">
          <w:rPr>
            <w:rStyle w:val="Hyperlink"/>
            <w:b/>
            <w:bCs/>
            <w:sz w:val="26"/>
            <w:szCs w:val="26"/>
            <w:rtl/>
          </w:rPr>
          <w:t>فصل 10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t xml:space="preserve">: </w:t>
        </w:r>
        <w:r w:rsidR="00AF15F5" w:rsidRPr="00B91D0E">
          <w:rPr>
            <w:rStyle w:val="Hyperlink"/>
            <w:b/>
            <w:bCs/>
            <w:sz w:val="26"/>
            <w:szCs w:val="26"/>
            <w:rtl/>
          </w:rPr>
          <w:t>اثرات قرنط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hint="eastAsia"/>
            <w:b/>
            <w:bCs/>
            <w:sz w:val="26"/>
            <w:szCs w:val="26"/>
            <w:rtl/>
          </w:rPr>
          <w:t>نه</w:t>
        </w:r>
        <w:r w:rsidR="00AF15F5" w:rsidRPr="00B91D0E">
          <w:rPr>
            <w:rStyle w:val="Hyperlink"/>
            <w:b/>
            <w:bCs/>
            <w:sz w:val="26"/>
            <w:szCs w:val="26"/>
            <w:rtl/>
          </w:rPr>
          <w:t xml:space="preserve"> و جداساز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t>ی</w:t>
        </w:r>
        <w:r w:rsidR="00AF15F5" w:rsidRPr="00B91D0E">
          <w:rPr>
            <w:rStyle w:val="Hyperlink"/>
            <w:b/>
            <w:bCs/>
            <w:sz w:val="26"/>
            <w:szCs w:val="26"/>
            <w:rtl/>
          </w:rPr>
          <w:t xml:space="preserve"> بر کارکنان مراکز بهداشت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t>ی</w:t>
        </w:r>
        <w:r w:rsidR="00AF15F5" w:rsidRPr="00B91D0E">
          <w:rPr>
            <w:rStyle w:val="Hyperlink"/>
            <w:b/>
            <w:bCs/>
            <w:sz w:val="26"/>
            <w:szCs w:val="26"/>
            <w:rtl/>
          </w:rPr>
          <w:t xml:space="preserve"> و درمان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t>ی</w:t>
        </w:r>
        <w:r w:rsidR="00AF15F5" w:rsidRPr="00B91D0E">
          <w:rPr>
            <w:webHidden/>
            <w:sz w:val="26"/>
            <w:szCs w:val="26"/>
            <w:rtl/>
          </w:rPr>
          <w:tab/>
        </w:r>
        <w:r w:rsidR="00AF15F5" w:rsidRPr="00B91D0E">
          <w:rPr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webHidden/>
            <w:sz w:val="26"/>
            <w:szCs w:val="26"/>
          </w:rPr>
          <w:instrText>PAGEREF</w:instrText>
        </w:r>
        <w:r w:rsidR="00AF15F5" w:rsidRPr="00B91D0E">
          <w:rPr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webHidden/>
            <w:sz w:val="26"/>
            <w:szCs w:val="26"/>
          </w:rPr>
          <w:instrText>Toc41783158 \h</w:instrText>
        </w:r>
        <w:r w:rsidR="00AF15F5" w:rsidRPr="00B91D0E">
          <w:rPr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webHidden/>
            <w:sz w:val="26"/>
            <w:szCs w:val="26"/>
            <w:rtl/>
          </w:rPr>
        </w:r>
        <w:r w:rsidR="00AF15F5" w:rsidRPr="00B91D0E">
          <w:rPr>
            <w:webHidden/>
            <w:sz w:val="26"/>
            <w:szCs w:val="26"/>
            <w:rtl/>
          </w:rPr>
          <w:fldChar w:fldCharType="separate"/>
        </w:r>
        <w:r w:rsidR="00AF15F5">
          <w:rPr>
            <w:webHidden/>
            <w:sz w:val="26"/>
            <w:szCs w:val="26"/>
            <w:rtl/>
          </w:rPr>
          <w:t>160</w:t>
        </w:r>
        <w:r w:rsidR="00AF15F5" w:rsidRPr="00B91D0E">
          <w:rPr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2"/>
        <w:tabs>
          <w:tab w:val="right" w:leader="dot" w:pos="7126"/>
        </w:tabs>
        <w:bidi/>
        <w:spacing w:after="0" w:line="240" w:lineRule="auto"/>
        <w:rPr>
          <w:rFonts w:eastAsia="Times New Roman" w:cs="B Mitra"/>
          <w:noProof/>
          <w:sz w:val="26"/>
          <w:szCs w:val="26"/>
          <w:rtl/>
          <w:lang w:val="en-GB" w:eastAsia="en-GB"/>
        </w:rPr>
      </w:pPr>
      <w:hyperlink w:anchor="_Toc41783160" w:history="1"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>منابع فصل دهم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tab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PAGEREF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Toc41783160 \h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AF15F5">
          <w:rPr>
            <w:rFonts w:cs="B Mitra"/>
            <w:noProof/>
            <w:webHidden/>
            <w:sz w:val="26"/>
            <w:szCs w:val="26"/>
            <w:rtl/>
          </w:rPr>
          <w:t>166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1"/>
        <w:rPr>
          <w:rFonts w:eastAsia="Times New Roman"/>
          <w:b/>
          <w:bCs/>
          <w:sz w:val="26"/>
          <w:szCs w:val="26"/>
          <w:rtl/>
          <w:lang w:val="en-GB" w:eastAsia="en-GB" w:bidi="ar-SA"/>
        </w:rPr>
      </w:pPr>
      <w:hyperlink w:anchor="_Toc41783161" w:history="1">
        <w:r w:rsidR="00AF15F5" w:rsidRPr="00B91D0E">
          <w:rPr>
            <w:rStyle w:val="Hyperlink"/>
            <w:b/>
            <w:bCs/>
            <w:sz w:val="26"/>
            <w:szCs w:val="26"/>
            <w:rtl/>
          </w:rPr>
          <w:t>فصل 11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t xml:space="preserve">: </w:t>
        </w:r>
        <w:r w:rsidR="00AF15F5" w:rsidRPr="00B91D0E">
          <w:rPr>
            <w:rStyle w:val="Hyperlink"/>
            <w:b/>
            <w:bCs/>
            <w:sz w:val="26"/>
            <w:szCs w:val="26"/>
            <w:rtl/>
          </w:rPr>
          <w:t>مراقبت از سلامت روان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t>ی</w:t>
        </w:r>
        <w:r w:rsidR="00AF15F5" w:rsidRPr="00B91D0E">
          <w:rPr>
            <w:rStyle w:val="Hyperlink"/>
            <w:b/>
            <w:bCs/>
            <w:sz w:val="26"/>
            <w:szCs w:val="26"/>
            <w:rtl/>
          </w:rPr>
          <w:t xml:space="preserve"> نجات</w:t>
        </w:r>
        <w:r w:rsidR="00AF15F5">
          <w:rPr>
            <w:rStyle w:val="Hyperlink"/>
            <w:b/>
            <w:bCs/>
            <w:sz w:val="26"/>
            <w:szCs w:val="26"/>
            <w:rtl/>
          </w:rPr>
          <w:softHyphen/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hint="eastAsia"/>
            <w:b/>
            <w:bCs/>
            <w:sz w:val="26"/>
            <w:szCs w:val="26"/>
            <w:rtl/>
          </w:rPr>
          <w:t>افتگان</w:t>
        </w:r>
        <w:r w:rsidR="00AF15F5" w:rsidRPr="00B91D0E">
          <w:rPr>
            <w:rStyle w:val="Hyperlink"/>
            <w:b/>
            <w:bCs/>
            <w:sz w:val="26"/>
            <w:szCs w:val="26"/>
            <w:rtl/>
          </w:rPr>
          <w:t xml:space="preserve"> و کارکنان مراکز درمان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t>ی</w:t>
        </w:r>
        <w:r w:rsidR="00AF15F5" w:rsidRPr="00B91D0E">
          <w:rPr>
            <w:rStyle w:val="Hyperlink"/>
            <w:b/>
            <w:bCs/>
            <w:sz w:val="26"/>
            <w:szCs w:val="26"/>
            <w:rtl/>
          </w:rPr>
          <w:t xml:space="preserve">  پس از دوران ش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hint="eastAsia"/>
            <w:b/>
            <w:bCs/>
            <w:sz w:val="26"/>
            <w:szCs w:val="26"/>
            <w:rtl/>
          </w:rPr>
          <w:t>وع</w:t>
        </w:r>
        <w:r w:rsidR="00AF15F5" w:rsidRPr="00B91D0E">
          <w:rPr>
            <w:webHidden/>
            <w:sz w:val="26"/>
            <w:szCs w:val="26"/>
            <w:rtl/>
          </w:rPr>
          <w:tab/>
        </w:r>
        <w:r w:rsidR="00AF15F5" w:rsidRPr="00B91D0E">
          <w:rPr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webHidden/>
            <w:sz w:val="26"/>
            <w:szCs w:val="26"/>
          </w:rPr>
          <w:instrText>PAGEREF</w:instrText>
        </w:r>
        <w:r w:rsidR="00AF15F5" w:rsidRPr="00B91D0E">
          <w:rPr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webHidden/>
            <w:sz w:val="26"/>
            <w:szCs w:val="26"/>
          </w:rPr>
          <w:instrText>Toc41783161 \h</w:instrText>
        </w:r>
        <w:r w:rsidR="00AF15F5" w:rsidRPr="00B91D0E">
          <w:rPr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webHidden/>
            <w:sz w:val="26"/>
            <w:szCs w:val="26"/>
            <w:rtl/>
          </w:rPr>
        </w:r>
        <w:r w:rsidR="00AF15F5" w:rsidRPr="00B91D0E">
          <w:rPr>
            <w:webHidden/>
            <w:sz w:val="26"/>
            <w:szCs w:val="26"/>
            <w:rtl/>
          </w:rPr>
          <w:fldChar w:fldCharType="separate"/>
        </w:r>
        <w:r w:rsidR="00AF15F5">
          <w:rPr>
            <w:webHidden/>
            <w:sz w:val="26"/>
            <w:szCs w:val="26"/>
            <w:rtl/>
          </w:rPr>
          <w:t>168</w:t>
        </w:r>
        <w:r w:rsidR="00AF15F5" w:rsidRPr="00B91D0E">
          <w:rPr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2"/>
        <w:tabs>
          <w:tab w:val="right" w:leader="dot" w:pos="7126"/>
        </w:tabs>
        <w:bidi/>
        <w:spacing w:after="0" w:line="240" w:lineRule="auto"/>
        <w:rPr>
          <w:rFonts w:eastAsia="Times New Roman" w:cs="B Mitra"/>
          <w:noProof/>
          <w:sz w:val="26"/>
          <w:szCs w:val="26"/>
          <w:rtl/>
          <w:lang w:val="en-GB" w:eastAsia="en-GB"/>
        </w:rPr>
      </w:pPr>
      <w:hyperlink w:anchor="_Toc41783163" w:history="1"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>نت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 w:hint="eastAsia"/>
            <w:noProof/>
            <w:sz w:val="26"/>
            <w:szCs w:val="26"/>
            <w:rtl/>
          </w:rPr>
          <w:t>جه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softHyphen/>
        </w:r>
        <w:r w:rsidR="00AF15F5" w:rsidRPr="00B91D0E">
          <w:rPr>
            <w:rStyle w:val="Hyperlink"/>
            <w:rFonts w:cs="B Mitra" w:hint="eastAsia"/>
            <w:noProof/>
            <w:sz w:val="26"/>
            <w:szCs w:val="26"/>
            <w:rtl/>
          </w:rPr>
          <w:t>گ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 w:hint="eastAsia"/>
            <w:noProof/>
            <w:sz w:val="26"/>
            <w:szCs w:val="26"/>
            <w:rtl/>
          </w:rPr>
          <w:t>ر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tab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PAGEREF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Toc41783163 \h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AF15F5">
          <w:rPr>
            <w:rFonts w:cs="B Mitra"/>
            <w:noProof/>
            <w:webHidden/>
            <w:sz w:val="26"/>
            <w:szCs w:val="26"/>
            <w:rtl/>
          </w:rPr>
          <w:t>182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2"/>
        <w:tabs>
          <w:tab w:val="right" w:leader="dot" w:pos="7126"/>
        </w:tabs>
        <w:bidi/>
        <w:spacing w:after="0" w:line="240" w:lineRule="auto"/>
        <w:rPr>
          <w:rFonts w:eastAsia="Times New Roman" w:cs="B Mitra"/>
          <w:noProof/>
          <w:sz w:val="26"/>
          <w:szCs w:val="26"/>
          <w:rtl/>
          <w:lang w:val="en-GB" w:eastAsia="en-GB"/>
        </w:rPr>
      </w:pPr>
      <w:hyperlink w:anchor="_Toc41783164" w:history="1"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 xml:space="preserve">منابع فصل 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 w:hint="eastAsia"/>
            <w:noProof/>
            <w:sz w:val="26"/>
            <w:szCs w:val="26"/>
            <w:rtl/>
          </w:rPr>
          <w:t>از</w:t>
        </w:r>
        <w:r w:rsidR="00AF15F5">
          <w:rPr>
            <w:rStyle w:val="Hyperlink"/>
            <w:rFonts w:cs="B Mitra" w:hint="cs"/>
            <w:noProof/>
            <w:sz w:val="26"/>
            <w:szCs w:val="26"/>
            <w:rtl/>
          </w:rPr>
          <w:t>د</w:t>
        </w:r>
        <w:r w:rsidR="00AF15F5" w:rsidRPr="00B91D0E">
          <w:rPr>
            <w:rStyle w:val="Hyperlink"/>
            <w:rFonts w:cs="B Mitra" w:hint="eastAsia"/>
            <w:noProof/>
            <w:sz w:val="26"/>
            <w:szCs w:val="26"/>
            <w:rtl/>
          </w:rPr>
          <w:t>هم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tab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PAGEREF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Toc41783164 \h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AF15F5">
          <w:rPr>
            <w:rFonts w:cs="B Mitra"/>
            <w:noProof/>
            <w:webHidden/>
            <w:sz w:val="26"/>
            <w:szCs w:val="26"/>
            <w:rtl/>
          </w:rPr>
          <w:t>182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1"/>
        <w:rPr>
          <w:rFonts w:eastAsia="Times New Roman"/>
          <w:b/>
          <w:bCs/>
          <w:sz w:val="26"/>
          <w:szCs w:val="26"/>
          <w:rtl/>
          <w:lang w:val="en-GB" w:eastAsia="en-GB" w:bidi="ar-SA"/>
        </w:rPr>
      </w:pPr>
      <w:hyperlink w:anchor="_Toc41783165" w:history="1">
        <w:r w:rsidR="00AF15F5" w:rsidRPr="00B91D0E">
          <w:rPr>
            <w:rStyle w:val="Hyperlink"/>
            <w:b/>
            <w:bCs/>
            <w:sz w:val="26"/>
            <w:szCs w:val="26"/>
            <w:rtl/>
          </w:rPr>
          <w:t>فصل 12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t xml:space="preserve">: </w:t>
        </w:r>
        <w:r w:rsidR="00AF15F5" w:rsidRPr="00B91D0E">
          <w:rPr>
            <w:rStyle w:val="Hyperlink"/>
            <w:b/>
            <w:bCs/>
            <w:sz w:val="26"/>
            <w:szCs w:val="26"/>
            <w:rtl/>
          </w:rPr>
          <w:t>کمک به سلامت روان خانواده</w:t>
        </w:r>
        <w:r w:rsidR="00AF15F5">
          <w:rPr>
            <w:rStyle w:val="Hyperlink"/>
            <w:rFonts w:hint="cs"/>
            <w:b/>
            <w:bCs/>
            <w:sz w:val="26"/>
            <w:szCs w:val="26"/>
            <w:rtl/>
          </w:rPr>
          <w:softHyphen/>
        </w:r>
        <w:r w:rsidR="00AF15F5" w:rsidRPr="00B91D0E">
          <w:rPr>
            <w:rStyle w:val="Hyperlink"/>
            <w:b/>
            <w:bCs/>
            <w:sz w:val="26"/>
            <w:szCs w:val="26"/>
            <w:rtl/>
          </w:rPr>
          <w:t>ها و جوامع در پ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t>ی</w:t>
        </w:r>
        <w:r w:rsidR="00AF15F5" w:rsidRPr="00B91D0E">
          <w:rPr>
            <w:rStyle w:val="Hyperlink"/>
            <w:b/>
            <w:bCs/>
            <w:sz w:val="26"/>
            <w:szCs w:val="26"/>
            <w:rtl/>
          </w:rPr>
          <w:t xml:space="preserve"> 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hint="eastAsia"/>
            <w:b/>
            <w:bCs/>
            <w:sz w:val="26"/>
            <w:szCs w:val="26"/>
            <w:rtl/>
          </w:rPr>
          <w:t>ک</w:t>
        </w:r>
        <w:r w:rsidR="00AF15F5" w:rsidRPr="00B91D0E">
          <w:rPr>
            <w:rStyle w:val="Hyperlink"/>
            <w:b/>
            <w:bCs/>
            <w:sz w:val="26"/>
            <w:szCs w:val="26"/>
            <w:rtl/>
          </w:rPr>
          <w:t xml:space="preserve"> همه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softHyphen/>
        </w:r>
        <w:r w:rsidR="00AF15F5" w:rsidRPr="00B91D0E">
          <w:rPr>
            <w:rStyle w:val="Hyperlink"/>
            <w:b/>
            <w:bCs/>
            <w:sz w:val="26"/>
            <w:szCs w:val="26"/>
            <w:rtl/>
          </w:rPr>
          <w:t>گ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hint="eastAsia"/>
            <w:b/>
            <w:bCs/>
            <w:sz w:val="26"/>
            <w:szCs w:val="26"/>
            <w:rtl/>
          </w:rPr>
          <w:t>ر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t>ی</w:t>
        </w:r>
        <w:r w:rsidR="00AF15F5" w:rsidRPr="00B91D0E">
          <w:rPr>
            <w:b/>
            <w:bCs/>
            <w:webHidden/>
            <w:sz w:val="26"/>
            <w:szCs w:val="26"/>
            <w:rtl/>
          </w:rPr>
          <w:tab/>
        </w:r>
        <w:r w:rsidR="00AF15F5" w:rsidRPr="007204B4">
          <w:rPr>
            <w:webHidden/>
            <w:sz w:val="26"/>
            <w:szCs w:val="26"/>
            <w:rtl/>
          </w:rPr>
          <w:fldChar w:fldCharType="begin"/>
        </w:r>
        <w:r w:rsidR="00AF15F5" w:rsidRPr="007204B4">
          <w:rPr>
            <w:webHidden/>
            <w:sz w:val="26"/>
            <w:szCs w:val="26"/>
            <w:rtl/>
          </w:rPr>
          <w:instrText xml:space="preserve"> </w:instrText>
        </w:r>
        <w:r w:rsidR="00AF15F5" w:rsidRPr="007204B4">
          <w:rPr>
            <w:webHidden/>
            <w:sz w:val="26"/>
            <w:szCs w:val="26"/>
          </w:rPr>
          <w:instrText>PAGEREF</w:instrText>
        </w:r>
        <w:r w:rsidR="00AF15F5" w:rsidRPr="007204B4">
          <w:rPr>
            <w:webHidden/>
            <w:sz w:val="26"/>
            <w:szCs w:val="26"/>
            <w:rtl/>
          </w:rPr>
          <w:instrText xml:space="preserve"> _</w:instrText>
        </w:r>
        <w:r w:rsidR="00AF15F5" w:rsidRPr="007204B4">
          <w:rPr>
            <w:webHidden/>
            <w:sz w:val="26"/>
            <w:szCs w:val="26"/>
          </w:rPr>
          <w:instrText>Toc41783165 \h</w:instrText>
        </w:r>
        <w:r w:rsidR="00AF15F5" w:rsidRPr="007204B4">
          <w:rPr>
            <w:webHidden/>
            <w:sz w:val="26"/>
            <w:szCs w:val="26"/>
            <w:rtl/>
          </w:rPr>
          <w:instrText xml:space="preserve"> </w:instrText>
        </w:r>
        <w:r w:rsidR="00AF15F5" w:rsidRPr="007204B4">
          <w:rPr>
            <w:webHidden/>
            <w:sz w:val="26"/>
            <w:szCs w:val="26"/>
            <w:rtl/>
          </w:rPr>
        </w:r>
        <w:r w:rsidR="00AF15F5" w:rsidRPr="007204B4">
          <w:rPr>
            <w:webHidden/>
            <w:sz w:val="26"/>
            <w:szCs w:val="26"/>
            <w:rtl/>
          </w:rPr>
          <w:fldChar w:fldCharType="separate"/>
        </w:r>
        <w:r w:rsidR="00AF15F5">
          <w:rPr>
            <w:webHidden/>
            <w:sz w:val="26"/>
            <w:szCs w:val="26"/>
            <w:rtl/>
          </w:rPr>
          <w:t>185</w:t>
        </w:r>
        <w:r w:rsidR="00AF15F5" w:rsidRPr="007204B4">
          <w:rPr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2"/>
        <w:tabs>
          <w:tab w:val="right" w:leader="dot" w:pos="7126"/>
        </w:tabs>
        <w:bidi/>
        <w:spacing w:after="0" w:line="240" w:lineRule="auto"/>
        <w:rPr>
          <w:rFonts w:eastAsia="Times New Roman" w:cs="B Mitra"/>
          <w:noProof/>
          <w:sz w:val="26"/>
          <w:szCs w:val="26"/>
          <w:rtl/>
          <w:lang w:val="en-GB" w:eastAsia="en-GB"/>
        </w:rPr>
      </w:pPr>
      <w:hyperlink w:anchor="_Toc41783167" w:history="1"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>منابع فصل دوازدهم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tab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PAGEREF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Toc41783167 \h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AF15F5">
          <w:rPr>
            <w:rFonts w:cs="B Mitra"/>
            <w:noProof/>
            <w:webHidden/>
            <w:sz w:val="26"/>
            <w:szCs w:val="26"/>
            <w:rtl/>
          </w:rPr>
          <w:t>192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1"/>
        <w:rPr>
          <w:rFonts w:eastAsia="Times New Roman"/>
          <w:b/>
          <w:bCs/>
          <w:sz w:val="26"/>
          <w:szCs w:val="26"/>
          <w:rtl/>
          <w:lang w:val="en-GB" w:eastAsia="en-GB" w:bidi="ar-SA"/>
        </w:rPr>
      </w:pPr>
      <w:hyperlink w:anchor="_Toc41783168" w:history="1">
        <w:r w:rsidR="00AF15F5" w:rsidRPr="00B91D0E">
          <w:rPr>
            <w:rStyle w:val="Hyperlink"/>
            <w:b/>
            <w:bCs/>
            <w:sz w:val="26"/>
            <w:szCs w:val="26"/>
            <w:rtl/>
          </w:rPr>
          <w:t>فصل 13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t xml:space="preserve">: </w:t>
        </w:r>
        <w:r w:rsidR="00AF15F5" w:rsidRPr="00B91D0E">
          <w:rPr>
            <w:rStyle w:val="Hyperlink"/>
            <w:b/>
            <w:bCs/>
            <w:sz w:val="26"/>
            <w:szCs w:val="26"/>
            <w:rtl/>
          </w:rPr>
          <w:t>ا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hint="eastAsia"/>
            <w:b/>
            <w:bCs/>
            <w:sz w:val="26"/>
            <w:szCs w:val="26"/>
            <w:rtl/>
          </w:rPr>
          <w:t>من</w:t>
        </w:r>
        <w:r w:rsidR="00AF15F5" w:rsidRPr="00B91D0E">
          <w:rPr>
            <w:rStyle w:val="Hyperlink"/>
            <w:b/>
            <w:bCs/>
            <w:sz w:val="26"/>
            <w:szCs w:val="26"/>
            <w:rtl/>
          </w:rPr>
          <w:softHyphen/>
        </w:r>
        <w:r w:rsidR="00AF15F5" w:rsidRPr="00B91D0E">
          <w:rPr>
            <w:rStyle w:val="Hyperlink"/>
            <w:rFonts w:hint="eastAsia"/>
            <w:b/>
            <w:bCs/>
            <w:sz w:val="26"/>
            <w:szCs w:val="26"/>
            <w:rtl/>
          </w:rPr>
          <w:t>ساز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t>ی</w:t>
        </w:r>
        <w:r w:rsidR="00AF15F5" w:rsidRPr="00B91D0E">
          <w:rPr>
            <w:rStyle w:val="Hyperlink"/>
            <w:b/>
            <w:bCs/>
            <w:sz w:val="26"/>
            <w:szCs w:val="26"/>
            <w:rtl/>
          </w:rPr>
          <w:t xml:space="preserve"> و واکس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hint="eastAsia"/>
            <w:b/>
            <w:bCs/>
            <w:sz w:val="26"/>
            <w:szCs w:val="26"/>
            <w:rtl/>
          </w:rPr>
          <w:t>ناس</w:t>
        </w:r>
        <w:r w:rsidR="00AF15F5" w:rsidRPr="00B91D0E">
          <w:rPr>
            <w:rStyle w:val="Hyperlink"/>
            <w:rFonts w:hint="cs"/>
            <w:b/>
            <w:bCs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hint="eastAsia"/>
            <w:b/>
            <w:bCs/>
            <w:sz w:val="26"/>
            <w:szCs w:val="26"/>
            <w:rtl/>
          </w:rPr>
          <w:t>ون</w:t>
        </w:r>
        <w:r w:rsidR="00AF15F5" w:rsidRPr="00B91D0E">
          <w:rPr>
            <w:webHidden/>
            <w:sz w:val="26"/>
            <w:szCs w:val="26"/>
            <w:rtl/>
          </w:rPr>
          <w:tab/>
        </w:r>
        <w:r w:rsidR="00AF15F5" w:rsidRPr="00B91D0E">
          <w:rPr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webHidden/>
            <w:sz w:val="26"/>
            <w:szCs w:val="26"/>
          </w:rPr>
          <w:instrText>PAGEREF</w:instrText>
        </w:r>
        <w:r w:rsidR="00AF15F5" w:rsidRPr="00B91D0E">
          <w:rPr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webHidden/>
            <w:sz w:val="26"/>
            <w:szCs w:val="26"/>
          </w:rPr>
          <w:instrText>Toc41783168 \h</w:instrText>
        </w:r>
        <w:r w:rsidR="00AF15F5" w:rsidRPr="00B91D0E">
          <w:rPr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webHidden/>
            <w:sz w:val="26"/>
            <w:szCs w:val="26"/>
            <w:rtl/>
          </w:rPr>
        </w:r>
        <w:r w:rsidR="00AF15F5" w:rsidRPr="00B91D0E">
          <w:rPr>
            <w:webHidden/>
            <w:sz w:val="26"/>
            <w:szCs w:val="26"/>
            <w:rtl/>
          </w:rPr>
          <w:fldChar w:fldCharType="separate"/>
        </w:r>
        <w:r w:rsidR="00AF15F5">
          <w:rPr>
            <w:webHidden/>
            <w:sz w:val="26"/>
            <w:szCs w:val="26"/>
            <w:rtl/>
          </w:rPr>
          <w:t>194</w:t>
        </w:r>
        <w:r w:rsidR="00AF15F5" w:rsidRPr="00B91D0E">
          <w:rPr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2"/>
        <w:tabs>
          <w:tab w:val="right" w:leader="dot" w:pos="7126"/>
        </w:tabs>
        <w:bidi/>
        <w:spacing w:after="0" w:line="240" w:lineRule="auto"/>
        <w:rPr>
          <w:rFonts w:eastAsia="Times New Roman" w:cs="B Mitra"/>
          <w:noProof/>
          <w:sz w:val="26"/>
          <w:szCs w:val="26"/>
          <w:rtl/>
          <w:lang w:val="en-GB" w:eastAsia="en-GB"/>
        </w:rPr>
      </w:pPr>
      <w:hyperlink w:anchor="_Toc41783170" w:history="1"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>واکس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 w:hint="eastAsia"/>
            <w:noProof/>
            <w:sz w:val="26"/>
            <w:szCs w:val="26"/>
            <w:rtl/>
          </w:rPr>
          <w:t>ناس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 w:hint="eastAsia"/>
            <w:noProof/>
            <w:sz w:val="26"/>
            <w:szCs w:val="26"/>
            <w:rtl/>
          </w:rPr>
          <w:t>ون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 xml:space="preserve"> در </w:t>
        </w:r>
        <w:r w:rsidR="00AF15F5">
          <w:rPr>
            <w:rStyle w:val="Hyperlink"/>
            <w:rFonts w:cs="B Mitra" w:hint="cs"/>
            <w:noProof/>
            <w:sz w:val="26"/>
            <w:szCs w:val="26"/>
            <w:rtl/>
          </w:rPr>
          <w:t>دوران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 xml:space="preserve"> پاندم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tab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PAGEREF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Toc41783170 \h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AF15F5">
          <w:rPr>
            <w:rFonts w:cs="B Mitra"/>
            <w:noProof/>
            <w:webHidden/>
            <w:sz w:val="26"/>
            <w:szCs w:val="26"/>
            <w:rtl/>
          </w:rPr>
          <w:t>200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AF15F5" w:rsidRPr="00B91D0E" w:rsidRDefault="00986C3C" w:rsidP="00AF15F5">
      <w:pPr>
        <w:pStyle w:val="TOC2"/>
        <w:tabs>
          <w:tab w:val="right" w:leader="dot" w:pos="7126"/>
        </w:tabs>
        <w:bidi/>
        <w:spacing w:after="0" w:line="240" w:lineRule="auto"/>
        <w:rPr>
          <w:rFonts w:eastAsia="Times New Roman" w:cs="B Mitra"/>
          <w:noProof/>
          <w:sz w:val="26"/>
          <w:szCs w:val="26"/>
          <w:rtl/>
          <w:lang w:val="en-GB" w:eastAsia="en-GB"/>
        </w:rPr>
      </w:pPr>
      <w:hyperlink w:anchor="_Toc41783171" w:history="1"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>جنبه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softHyphen/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>ها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 xml:space="preserve"> سلامت روان ا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 w:hint="eastAsia"/>
            <w:noProof/>
            <w:sz w:val="26"/>
            <w:szCs w:val="26"/>
            <w:rtl/>
          </w:rPr>
          <w:t>من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softHyphen/>
          <w:t>ساز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 xml:space="preserve"> و واکس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 w:hint="eastAsia"/>
            <w:noProof/>
            <w:sz w:val="26"/>
            <w:szCs w:val="26"/>
            <w:rtl/>
          </w:rPr>
          <w:t>ناس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 w:hint="eastAsia"/>
            <w:noProof/>
            <w:sz w:val="26"/>
            <w:szCs w:val="26"/>
            <w:rtl/>
          </w:rPr>
          <w:t>ون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tab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PAGEREF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Toc41783171 \h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AF15F5">
          <w:rPr>
            <w:rFonts w:cs="B Mitra"/>
            <w:noProof/>
            <w:webHidden/>
            <w:sz w:val="26"/>
            <w:szCs w:val="26"/>
            <w:rtl/>
          </w:rPr>
          <w:t>206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AF15F5" w:rsidRPr="007948EA" w:rsidRDefault="00986C3C" w:rsidP="00AF15F5">
      <w:pPr>
        <w:pStyle w:val="TOC2"/>
        <w:tabs>
          <w:tab w:val="right" w:leader="dot" w:pos="7126"/>
        </w:tabs>
        <w:bidi/>
        <w:spacing w:after="0" w:line="240" w:lineRule="auto"/>
        <w:rPr>
          <w:rFonts w:eastAsia="Times New Roman" w:cs="B Mitra"/>
          <w:noProof/>
          <w:rtl/>
          <w:lang w:val="en-GB" w:eastAsia="en-GB"/>
        </w:rPr>
      </w:pPr>
      <w:hyperlink w:anchor="_Toc41783172" w:history="1">
        <w:r w:rsidR="00AF15F5" w:rsidRPr="00B91D0E">
          <w:rPr>
            <w:rStyle w:val="Hyperlink"/>
            <w:rFonts w:cs="B Mitra"/>
            <w:noProof/>
            <w:sz w:val="26"/>
            <w:szCs w:val="26"/>
            <w:rtl/>
          </w:rPr>
          <w:t>منابع فصل س</w:t>
        </w:r>
        <w:r w:rsidR="00AF15F5" w:rsidRPr="00B91D0E">
          <w:rPr>
            <w:rStyle w:val="Hyperlink"/>
            <w:rFonts w:cs="B Mitra" w:hint="cs"/>
            <w:noProof/>
            <w:sz w:val="26"/>
            <w:szCs w:val="26"/>
            <w:rtl/>
          </w:rPr>
          <w:t>ی</w:t>
        </w:r>
        <w:r w:rsidR="00AF15F5" w:rsidRPr="00B91D0E">
          <w:rPr>
            <w:rStyle w:val="Hyperlink"/>
            <w:rFonts w:cs="B Mitra" w:hint="eastAsia"/>
            <w:noProof/>
            <w:sz w:val="26"/>
            <w:szCs w:val="26"/>
            <w:rtl/>
          </w:rPr>
          <w:t>زدهم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tab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PAGEREF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AF15F5" w:rsidRPr="00B91D0E">
          <w:rPr>
            <w:rFonts w:cs="B Mitra"/>
            <w:noProof/>
            <w:webHidden/>
            <w:sz w:val="26"/>
            <w:szCs w:val="26"/>
          </w:rPr>
          <w:instrText>Toc41783172 \h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AF15F5">
          <w:rPr>
            <w:rFonts w:cs="B Mitra"/>
            <w:noProof/>
            <w:webHidden/>
            <w:sz w:val="26"/>
            <w:szCs w:val="26"/>
            <w:rtl/>
          </w:rPr>
          <w:t>216</w:t>
        </w:r>
        <w:r w:rsidR="00AF15F5" w:rsidRPr="00B91D0E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AF15F5" w:rsidRDefault="00AF15F5" w:rsidP="00AF15F5">
      <w:r>
        <w:fldChar w:fldCharType="end"/>
      </w:r>
    </w:p>
    <w:p w:rsidR="00AF15F5" w:rsidRDefault="00AF15F5" w:rsidP="00AF15F5">
      <w:pPr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AF15F5" w:rsidRDefault="00AF15F5" w:rsidP="00AF15F5">
      <w:pPr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  <w:sectPr w:rsidR="00AF15F5" w:rsidSect="00775315">
          <w:headerReference w:type="even" r:id="rId13"/>
          <w:headerReference w:type="default" r:id="rId14"/>
          <w:footnotePr>
            <w:numRestart w:val="eachPage"/>
          </w:footnotePr>
          <w:pgSz w:w="12240" w:h="15840" w:code="1"/>
          <w:pgMar w:top="2835" w:right="2552" w:bottom="2835" w:left="2552" w:header="720" w:footer="720" w:gutter="0"/>
          <w:cols w:space="720"/>
          <w:titlePg/>
          <w:bidi/>
          <w:docGrid w:linePitch="360"/>
        </w:sectPr>
      </w:pPr>
    </w:p>
    <w:p w:rsidR="00AF15F5" w:rsidRDefault="00AF15F5" w:rsidP="00AF15F5">
      <w:pPr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AF15F5" w:rsidRDefault="00AF15F5" w:rsidP="00AF15F5">
      <w:pPr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AF15F5" w:rsidRDefault="00AF15F5" w:rsidP="00AF15F5">
      <w:pPr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AF15F5" w:rsidRDefault="00AF15F5" w:rsidP="00AF15F5">
      <w:pPr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AF15F5" w:rsidRDefault="00AF15F5" w:rsidP="00AF15F5">
      <w:pPr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AF15F5" w:rsidRDefault="00AF15F5" w:rsidP="00AF15F5">
      <w:pPr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AF15F5" w:rsidRDefault="00AF15F5" w:rsidP="00AF15F5">
      <w:pPr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AF15F5" w:rsidRDefault="00AF15F5" w:rsidP="00AF15F5">
      <w:pPr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AF15F5" w:rsidRDefault="00AF15F5" w:rsidP="00AF15F5">
      <w:pPr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AF15F5" w:rsidRDefault="00AF15F5" w:rsidP="00AF15F5">
      <w:pPr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AF15F5" w:rsidRDefault="00AF15F5" w:rsidP="00AF15F5">
      <w:pPr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AF15F5" w:rsidRDefault="00AF15F5" w:rsidP="00AF15F5">
      <w:pPr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AF15F5" w:rsidRDefault="00AF15F5" w:rsidP="00AF15F5">
      <w:pPr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AF15F5" w:rsidRDefault="00AF15F5" w:rsidP="00AF15F5">
      <w:pPr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AF15F5" w:rsidRDefault="00AF15F5" w:rsidP="00AF15F5">
      <w:pPr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AF15F5" w:rsidRDefault="00AF15F5" w:rsidP="00AF15F5">
      <w:pPr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  <w:sectPr w:rsidR="00AF15F5" w:rsidSect="00775315">
          <w:footnotePr>
            <w:numRestart w:val="eachPage"/>
          </w:footnotePr>
          <w:pgSz w:w="12240" w:h="15840" w:code="1"/>
          <w:pgMar w:top="2835" w:right="2552" w:bottom="2835" w:left="2552" w:header="720" w:footer="720" w:gutter="0"/>
          <w:cols w:space="720"/>
          <w:titlePg/>
          <w:bidi/>
          <w:docGrid w:linePitch="360"/>
        </w:sectPr>
      </w:pPr>
    </w:p>
    <w:p w:rsidR="00AF15F5" w:rsidRDefault="00AF15F5" w:rsidP="00AF15F5">
      <w:pPr>
        <w:pStyle w:val="Heading1"/>
        <w:bidi/>
        <w:rPr>
          <w:rFonts w:ascii="Calibri" w:hAnsi="Calibri" w:cs="B Mitra"/>
          <w:b w:val="0"/>
          <w:bCs/>
          <w:lang w:val="en-GB"/>
        </w:rPr>
      </w:pPr>
      <w:bookmarkStart w:id="1" w:name="_Toc41783102"/>
    </w:p>
    <w:p w:rsidR="00AF15F5" w:rsidRDefault="00AF15F5" w:rsidP="00AF15F5">
      <w:pPr>
        <w:pStyle w:val="Heading1"/>
        <w:bidi/>
        <w:rPr>
          <w:rFonts w:ascii="Calibri" w:hAnsi="Calibri" w:cs="B Mitra"/>
          <w:b w:val="0"/>
          <w:bCs/>
          <w:lang w:val="en-GB"/>
        </w:rPr>
      </w:pPr>
    </w:p>
    <w:p w:rsidR="00AF15F5" w:rsidRDefault="00AF15F5" w:rsidP="00AF15F5">
      <w:pPr>
        <w:pStyle w:val="Heading1"/>
        <w:bidi/>
        <w:jc w:val="center"/>
        <w:rPr>
          <w:rFonts w:cs="B Mitra"/>
          <w:b w:val="0"/>
          <w:bCs/>
          <w:rtl/>
        </w:rPr>
      </w:pPr>
      <w:r w:rsidRPr="007948EA">
        <w:rPr>
          <w:rFonts w:cs="B Mitra" w:hint="cs"/>
          <w:b w:val="0"/>
          <w:bCs/>
          <w:rtl/>
        </w:rPr>
        <w:t>مقدمۀ مترجمان</w:t>
      </w:r>
      <w:bookmarkEnd w:id="1"/>
    </w:p>
    <w:p w:rsidR="00AF15F5" w:rsidRPr="00854546" w:rsidRDefault="00AF15F5" w:rsidP="00AF15F5">
      <w:pPr>
        <w:bidi/>
        <w:rPr>
          <w:rtl/>
        </w:rPr>
      </w:pPr>
    </w:p>
    <w:p w:rsidR="00AF15F5" w:rsidRPr="009542B8" w:rsidRDefault="00AF15F5" w:rsidP="00AF15F5">
      <w:pPr>
        <w:bidi/>
        <w:spacing w:after="0" w:line="24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ترجمۀ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این کتاب در روزهایی انجام گرفت که هنوز التهاب پاندمی کرونا (کووید19) در جهان فروکش نکرده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است. طی چندماه گذشته مردم عزیز ایران در کنار مردم سایر کشورها، نگران و مضطرب بودند که مبادا این ویروس تاج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دار، تاج سلامتی را از زندگی آنان یا عزیزان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 xml:space="preserve">شان فرو بیاندازد. از حیث </w:t>
      </w:r>
      <w:r>
        <w:rPr>
          <w:rFonts w:cs="B Mitra"/>
          <w:sz w:val="26"/>
          <w:szCs w:val="26"/>
          <w:rtl/>
          <w:lang w:bidi="fa-IR"/>
        </w:rPr>
        <w:br/>
      </w:r>
      <w:r w:rsidRPr="009542B8">
        <w:rPr>
          <w:rFonts w:cs="B Mitra" w:hint="cs"/>
          <w:sz w:val="26"/>
          <w:szCs w:val="26"/>
          <w:rtl/>
          <w:lang w:bidi="fa-IR"/>
        </w:rPr>
        <w:t>روان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شناختی، ورود فراگیر یک بیماری</w:t>
      </w:r>
      <w:r>
        <w:rPr>
          <w:rFonts w:cs="B Mitra" w:hint="cs"/>
          <w:sz w:val="26"/>
          <w:szCs w:val="26"/>
          <w:rtl/>
          <w:lang w:bidi="fa-IR"/>
        </w:rPr>
        <w:t>ِ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جدید که در مرزهای بین المللی گسترش می</w:t>
      </w:r>
      <w:r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 xml:space="preserve">یابد، طبعاً </w:t>
      </w:r>
      <w:r>
        <w:rPr>
          <w:rFonts w:cs="B Mitra"/>
          <w:sz w:val="26"/>
          <w:szCs w:val="26"/>
          <w:rtl/>
          <w:lang w:bidi="fa-IR"/>
        </w:rPr>
        <w:br/>
      </w:r>
      <w:r w:rsidRPr="009542B8">
        <w:rPr>
          <w:rFonts w:cs="B Mitra" w:hint="cs"/>
          <w:sz w:val="26"/>
          <w:szCs w:val="26"/>
          <w:rtl/>
          <w:lang w:bidi="fa-IR"/>
        </w:rPr>
        <w:t>می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تواند منبع جدی تولید اضطراب باشد. ذهن ما از یک مکانیسم بقای داخلی برخوردار است که در شرایط بحرانی با هشیاری تلاش می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کند ما را نسبت به مراقبت از خودمان حساس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تر سازد. این مکانیسم که حاصل عقلانیت پیچیده انسان و هدیه الهی می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باشد، عامل بقای گونه بشر است و ما باید بخاطر آن سپاسگزار باشیم. اما متاسفانه عوامل مختلفی مثل ناشناخته بودن بیماری، عدم آمادگی برای درمان قطعی و کنترل آن، طولانی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بودن دوران نهفتگی بیماری، امکان مرگ ناشی از بیماری، تغییر در سبک زندگی در دوران پاندمی، تبادل وسیع و لحظه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ای اطلاعات</w:t>
      </w:r>
      <w:r>
        <w:rPr>
          <w:rFonts w:cs="B Mitra" w:hint="cs"/>
          <w:sz w:val="26"/>
          <w:szCs w:val="26"/>
          <w:rtl/>
          <w:lang w:bidi="fa-IR"/>
        </w:rPr>
        <w:t>ِ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بعضاً بزرگنمایی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شده توسط رسانه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های جمعی، بی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اعتمادی گسترده، و بسیاری از عوامل دیگر فراتر از مکانیسم هنجار بقا عمل کرده و ممکن است منجر به بروز یا تشدید انواع اختلالات روان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شناختی در طیف وسیعی از مردم، از افراد سالم تا افراد د</w:t>
      </w:r>
      <w:r>
        <w:rPr>
          <w:rFonts w:cs="B Mitra" w:hint="cs"/>
          <w:sz w:val="26"/>
          <w:szCs w:val="26"/>
          <w:rtl/>
          <w:lang w:bidi="fa-IR"/>
        </w:rPr>
        <w:t>ا</w:t>
      </w:r>
      <w:r w:rsidRPr="009542B8">
        <w:rPr>
          <w:rFonts w:cs="B Mitra" w:hint="cs"/>
          <w:sz w:val="26"/>
          <w:szCs w:val="26"/>
          <w:rtl/>
          <w:lang w:bidi="fa-IR"/>
        </w:rPr>
        <w:t>رای اختلالات محرز روان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پزشکی شود. علاوه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بر این بروز مشکلات فرهنگی و اجتماعی نیز از پیامدهای هراس در زمان پاندمی است که مجموعه این مسائل و مشکلات می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تواند بر امکان مهار و مدیریت به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 xml:space="preserve">موقع پاندمی در سطح جامعه و حتی جهان تاثیرگذار باشد.  </w:t>
      </w:r>
    </w:p>
    <w:p w:rsidR="00AF15F5" w:rsidRDefault="00AF15F5" w:rsidP="00AF15F5">
      <w:pPr>
        <w:bidi/>
        <w:spacing w:after="0" w:line="240" w:lineRule="auto"/>
        <w:ind w:firstLine="284"/>
        <w:jc w:val="both"/>
        <w:rPr>
          <w:rFonts w:cs="B Mitra"/>
          <w:sz w:val="26"/>
          <w:szCs w:val="26"/>
          <w:rtl/>
        </w:rPr>
      </w:pPr>
      <w:r w:rsidRPr="009542B8">
        <w:rPr>
          <w:rFonts w:cs="B Mitra" w:hint="cs"/>
          <w:sz w:val="26"/>
          <w:szCs w:val="26"/>
          <w:rtl/>
          <w:lang w:bidi="fa-IR"/>
        </w:rPr>
        <w:t>مروری بر تاریخ به ما این آگاهی را می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دهد که علی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رغم تمامی پیشرفت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های ارزشمند دانش و تجهیزات پزشکی، شیوع بیماری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 xml:space="preserve">های </w:t>
      </w:r>
      <w:r w:rsidRPr="009542B8">
        <w:rPr>
          <w:rFonts w:cs="B Mitra" w:hint="cs"/>
          <w:sz w:val="26"/>
          <w:szCs w:val="26"/>
          <w:rtl/>
        </w:rPr>
        <w:t>همه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گیر جهانی، یکی از تهدیدات عمدۀ سلامت بشر است. بی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تردید بخش عمده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ای از همین پیشرفت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های بهداشتی مدیون پاندمی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های بزرگی بوده که جان میلیون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ها انسان را گرفته و ارابه علم را به جلو سوق داده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است. ما امروز مدیون این دانش و فناوری هستیم</w:t>
      </w:r>
      <w:r>
        <w:rPr>
          <w:rFonts w:cs="B Mitra" w:hint="cs"/>
          <w:sz w:val="26"/>
          <w:szCs w:val="26"/>
          <w:rtl/>
        </w:rPr>
        <w:t>،</w:t>
      </w:r>
      <w:r w:rsidRPr="009542B8">
        <w:rPr>
          <w:rFonts w:cs="B Mitra" w:hint="cs"/>
          <w:sz w:val="26"/>
          <w:szCs w:val="26"/>
          <w:rtl/>
        </w:rPr>
        <w:t xml:space="preserve"> چراکه باوجود تهدیدهای بالقوۀ طبیعت برای جامعۀ بشری، تا حد زیادی امکان پیشگیری، ایمن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سازی، درمان یا مهار هرچه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سریعتر بیماری را میسر ساخته و میزان مرگ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ومیر را به حداقل رسانده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 xml:space="preserve">است. اما متاسفانه </w:t>
      </w:r>
      <w:r w:rsidRPr="009542B8">
        <w:rPr>
          <w:rFonts w:cs="B Mitra" w:hint="cs"/>
          <w:sz w:val="26"/>
          <w:szCs w:val="26"/>
          <w:rtl/>
        </w:rPr>
        <w:lastRenderedPageBreak/>
        <w:t>بنا به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دلیل نه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چندان آشکاری، ابعاد روان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شناختی پاندمی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 xml:space="preserve">ها اغلب مغفول </w:t>
      </w:r>
      <w:r>
        <w:rPr>
          <w:rFonts w:cs="B Mitra"/>
          <w:sz w:val="26"/>
          <w:szCs w:val="26"/>
          <w:rtl/>
        </w:rPr>
        <w:br/>
      </w:r>
      <w:r w:rsidRPr="009542B8">
        <w:rPr>
          <w:rFonts w:cs="B Mitra" w:hint="cs"/>
          <w:sz w:val="26"/>
          <w:szCs w:val="26"/>
          <w:rtl/>
        </w:rPr>
        <w:t>مانده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 xml:space="preserve">است. باوجود آنکه امروزه هیچ شکی در پیامدهای 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عصبی</w:t>
      </w:r>
      <w:r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روانی بیماری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های همه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گیر وجود ندارد، اما گویی فشارهای روانی مزمن در دوران شیوع بیماری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های همه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گیر تا اندازه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ای است که مردم پس از بهبود جسم و اطمینان از رفع خطر جدی، صرفاً تمایل دارند که این سلامتی را جشن بگیرند و کمتر مایل به تأمل روی عواقب روان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شناختی آن روزهای هراس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انگیز و دلهره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آور هستند.</w:t>
      </w:r>
      <w:r>
        <w:rPr>
          <w:rFonts w:cs="B Mitra" w:hint="cs"/>
          <w:sz w:val="26"/>
          <w:szCs w:val="26"/>
          <w:rtl/>
        </w:rPr>
        <w:t xml:space="preserve"> </w:t>
      </w:r>
      <w:r w:rsidRPr="009542B8">
        <w:rPr>
          <w:rFonts w:cs="B Mitra" w:hint="cs"/>
          <w:sz w:val="26"/>
          <w:szCs w:val="26"/>
          <w:rtl/>
        </w:rPr>
        <w:t>اما آگاهی متخصصان و سیاست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گذاران از ابعاد مختلف روانی، اجتماعی و فرهنگی بیماری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 xml:space="preserve">های </w:t>
      </w:r>
      <w:r>
        <w:rPr>
          <w:rFonts w:cs="B Mitra" w:hint="cs"/>
          <w:sz w:val="26"/>
          <w:szCs w:val="26"/>
          <w:rtl/>
        </w:rPr>
        <w:t>پاندمیک</w:t>
      </w:r>
      <w:r w:rsidRPr="009542B8">
        <w:rPr>
          <w:rFonts w:cs="B Mitra" w:hint="cs"/>
          <w:sz w:val="26"/>
          <w:szCs w:val="26"/>
          <w:rtl/>
        </w:rPr>
        <w:t xml:space="preserve"> نه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تنها در حین و پس از شیوع بیماری، بلکه حتی قبل از آن می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تواند ظرفیت تاب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آوری فردی و اجتماعی</w:t>
      </w:r>
      <w:r>
        <w:rPr>
          <w:rFonts w:cs="B Mitra" w:hint="cs"/>
          <w:sz w:val="26"/>
          <w:szCs w:val="26"/>
          <w:rtl/>
        </w:rPr>
        <w:t xml:space="preserve"> جامعۀ</w:t>
      </w:r>
      <w:r w:rsidRPr="009542B8">
        <w:rPr>
          <w:rFonts w:cs="B Mitra" w:hint="cs"/>
          <w:sz w:val="26"/>
          <w:szCs w:val="26"/>
          <w:rtl/>
        </w:rPr>
        <w:t xml:space="preserve"> درگیر را تا حد زیادی بهبود ببخشد. اگر مردم قبل و حین پاندمی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 xml:space="preserve">ها با ماهیت طبیعی </w:t>
      </w:r>
      <w:r>
        <w:rPr>
          <w:rFonts w:cs="B Mitra"/>
          <w:sz w:val="26"/>
          <w:szCs w:val="26"/>
          <w:rtl/>
        </w:rPr>
        <w:br/>
      </w:r>
      <w:r w:rsidRPr="009542B8">
        <w:rPr>
          <w:rFonts w:cs="B Mitra" w:hint="cs"/>
          <w:sz w:val="26"/>
          <w:szCs w:val="26"/>
          <w:rtl/>
        </w:rPr>
        <w:t>بیماری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های همه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گیر آشنا باشند و اطلاعات قابل اعتمادی در این زمینه داشته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باشند، ممکن است میزان انعطاف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پذیری خود را برای</w:t>
      </w:r>
      <w:r>
        <w:rPr>
          <w:rFonts w:cs="B Mitra" w:hint="cs"/>
          <w:sz w:val="26"/>
          <w:szCs w:val="26"/>
          <w:rtl/>
        </w:rPr>
        <w:t xml:space="preserve"> مواجهه با</w:t>
      </w:r>
      <w:r w:rsidRPr="009542B8">
        <w:rPr>
          <w:rFonts w:cs="B Mitra" w:hint="cs"/>
          <w:sz w:val="26"/>
          <w:szCs w:val="26"/>
          <w:rtl/>
        </w:rPr>
        <w:t xml:space="preserve"> این شرایط بالا ببرند؛ روش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های کنترل شیوع مثل حفظ فاصله</w:t>
      </w:r>
      <w:r>
        <w:rPr>
          <w:rFonts w:cs="B Mitra"/>
          <w:sz w:val="26"/>
          <w:szCs w:val="26"/>
          <w:rtl/>
        </w:rPr>
        <w:softHyphen/>
      </w:r>
      <w:r>
        <w:rPr>
          <w:rFonts w:cs="B Mitra" w:hint="cs"/>
          <w:sz w:val="26"/>
          <w:szCs w:val="26"/>
          <w:rtl/>
        </w:rPr>
        <w:t>گذاری</w:t>
      </w:r>
      <w:r w:rsidRPr="009542B8">
        <w:rPr>
          <w:rFonts w:cs="B Mitra" w:hint="cs"/>
          <w:sz w:val="26"/>
          <w:szCs w:val="26"/>
          <w:rtl/>
        </w:rPr>
        <w:t xml:space="preserve"> اجتماعی و قرنطینه یا محدودیت نقل و انتقالات را راحت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تر بپذیرند و برای آن برنامه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ریزی منسجم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تری داشته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 xml:space="preserve">باشند؛ </w:t>
      </w:r>
      <w:r>
        <w:rPr>
          <w:rFonts w:cs="B Mitra" w:hint="cs"/>
          <w:sz w:val="26"/>
          <w:szCs w:val="26"/>
          <w:rtl/>
        </w:rPr>
        <w:t xml:space="preserve">و بطور کلی، </w:t>
      </w:r>
      <w:r w:rsidRPr="009542B8">
        <w:rPr>
          <w:rFonts w:cs="B Mitra" w:hint="cs"/>
          <w:sz w:val="26"/>
          <w:szCs w:val="26"/>
          <w:rtl/>
        </w:rPr>
        <w:t>فشار روانی کمتری تحمل کنند و تا زمان برقراری امنیت بهداشتی</w:t>
      </w:r>
      <w:r>
        <w:rPr>
          <w:rFonts w:cs="B Mitra" w:hint="cs"/>
          <w:sz w:val="26"/>
          <w:szCs w:val="26"/>
          <w:rtl/>
        </w:rPr>
        <w:t>،</w:t>
      </w:r>
      <w:r w:rsidRPr="009542B8">
        <w:rPr>
          <w:rFonts w:cs="B Mitra" w:hint="cs"/>
          <w:sz w:val="26"/>
          <w:szCs w:val="26"/>
          <w:rtl/>
        </w:rPr>
        <w:t xml:space="preserve"> شکیباتر برخورد کنند. بدون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شک آرامش و آمادگی عمومی فرصت آمادگی مسئولین و برنامه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ریزان اجتماعی را برای تجهیز و آمادگی در برابر بیماری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های همه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گیر ارتقا می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دهد و از هدر رفت انرژی و سرمایه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های روانی و اقتصادی جامعه جلوگیری می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کند.</w:t>
      </w:r>
      <w:r>
        <w:rPr>
          <w:rFonts w:cs="B Mitra" w:hint="cs"/>
          <w:sz w:val="26"/>
          <w:szCs w:val="26"/>
          <w:rtl/>
        </w:rPr>
        <w:t xml:space="preserve"> </w:t>
      </w:r>
    </w:p>
    <w:p w:rsidR="00AF15F5" w:rsidRPr="009542B8" w:rsidRDefault="00AF15F5" w:rsidP="00AF15F5">
      <w:pPr>
        <w:bidi/>
        <w:spacing w:after="0" w:line="240" w:lineRule="auto"/>
        <w:ind w:firstLine="284"/>
        <w:jc w:val="both"/>
        <w:rPr>
          <w:rFonts w:cs="B Mitra"/>
          <w:sz w:val="26"/>
          <w:szCs w:val="26"/>
          <w:rtl/>
        </w:rPr>
      </w:pPr>
      <w:r w:rsidRPr="009542B8">
        <w:rPr>
          <w:rFonts w:cs="B Mitra" w:hint="cs"/>
          <w:sz w:val="26"/>
          <w:szCs w:val="26"/>
          <w:rtl/>
        </w:rPr>
        <w:t>براساس شواهد موجود به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نظر می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رسد در مواقع اضطراری که جسم و جان انسان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ها در معرض خطر قرار دارد، اغلب نیازهای روانی مورد توجه کمتری قرار می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گیرند، اما همین غفلت</w:t>
      </w:r>
      <w:r>
        <w:rPr>
          <w:rFonts w:cs="B Mitra" w:hint="cs"/>
          <w:sz w:val="26"/>
          <w:szCs w:val="26"/>
          <w:rtl/>
        </w:rPr>
        <w:t>،</w:t>
      </w:r>
      <w:r w:rsidRPr="009542B8">
        <w:rPr>
          <w:rFonts w:cs="B Mitra" w:hint="cs"/>
          <w:sz w:val="26"/>
          <w:szCs w:val="26"/>
          <w:rtl/>
        </w:rPr>
        <w:t xml:space="preserve"> مشکلات این دوران اضطراری را پیچیده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تر و عوارض آن را ماندگارتر</w:t>
      </w:r>
      <w:r>
        <w:rPr>
          <w:rFonts w:cs="B Mitra" w:hint="cs"/>
          <w:sz w:val="26"/>
          <w:szCs w:val="26"/>
          <w:rtl/>
        </w:rPr>
        <w:t xml:space="preserve"> </w:t>
      </w:r>
      <w:r w:rsidRPr="009542B8">
        <w:rPr>
          <w:rFonts w:cs="B Mitra" w:hint="cs"/>
          <w:sz w:val="26"/>
          <w:szCs w:val="26"/>
          <w:rtl/>
        </w:rPr>
        <w:t>می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 xml:space="preserve">سازد. در جریان </w:t>
      </w:r>
      <w:r>
        <w:rPr>
          <w:rFonts w:cs="B Mitra" w:hint="cs"/>
          <w:sz w:val="26"/>
          <w:szCs w:val="26"/>
          <w:rtl/>
        </w:rPr>
        <w:t>شیوع  جهانی</w:t>
      </w:r>
      <w:r w:rsidRPr="009542B8">
        <w:rPr>
          <w:rFonts w:cs="B Mitra" w:hint="cs"/>
          <w:sz w:val="26"/>
          <w:szCs w:val="26"/>
          <w:rtl/>
        </w:rPr>
        <w:t xml:space="preserve"> کرونا ما شاهد بودیم که بسیاری از افراد سالم</w:t>
      </w:r>
      <w:r>
        <w:rPr>
          <w:rFonts w:cs="B Mitra" w:hint="cs"/>
          <w:sz w:val="26"/>
          <w:szCs w:val="26"/>
          <w:rtl/>
        </w:rPr>
        <w:t>،</w:t>
      </w:r>
      <w:r w:rsidRPr="009542B8">
        <w:rPr>
          <w:rFonts w:cs="B Mitra" w:hint="cs"/>
          <w:sz w:val="26"/>
          <w:szCs w:val="26"/>
          <w:rtl/>
        </w:rPr>
        <w:t xml:space="preserve"> تحت فشار روانیِ ابتلا به بیماری</w:t>
      </w:r>
      <w:r>
        <w:rPr>
          <w:rFonts w:cs="B Mitra" w:hint="cs"/>
          <w:sz w:val="26"/>
          <w:szCs w:val="26"/>
          <w:rtl/>
        </w:rPr>
        <w:t>،</w:t>
      </w:r>
      <w:r w:rsidRPr="009542B8">
        <w:rPr>
          <w:rFonts w:cs="B Mitra" w:hint="cs"/>
          <w:sz w:val="26"/>
          <w:szCs w:val="26"/>
          <w:rtl/>
        </w:rPr>
        <w:t xml:space="preserve"> دچار مشکلات اضطرابی و خُلقی شدند که همین امر سبب اختلال در کارکرد اجتماعی و خانوادگی آنان شد؛  حملات هراس (پانیک) و اختلالات وسواسی جبری در کنار خُلق پایین به وفور نمایان شد؛ افرادی که زمینۀ اختلالات روان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شناختی را داشتند با تشدید علائم و نیاز مبرم به دارو و مراقبت مواجه شدند؛ ضعف سیستم ایمنی ناشی از بار فشار روانی سبب تسریع و تشدید بیماری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های زمینه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ای مثل سرطان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ها، ام اس و سایر مشکلات شد؛ مشکلات رفتاری اعم از پرخاشگری در محیط خانواده تا رفتارهای ضد اجتماعی در بیرون از منزل افزایش پیدا کرد؛ در کنار تمام این آسیب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ها</w:t>
      </w:r>
      <w:r>
        <w:rPr>
          <w:rFonts w:cs="B Mitra" w:hint="cs"/>
          <w:sz w:val="26"/>
          <w:szCs w:val="26"/>
          <w:rtl/>
        </w:rPr>
        <w:t>،</w:t>
      </w:r>
      <w:r w:rsidRPr="009542B8">
        <w:rPr>
          <w:rFonts w:cs="B Mitra" w:hint="cs"/>
          <w:sz w:val="26"/>
          <w:szCs w:val="26"/>
          <w:rtl/>
        </w:rPr>
        <w:t xml:space="preserve"> بی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 xml:space="preserve">معنایی و ناشکیبایی در زندگی بسیاری از جوانان و نوجوانانی که در این دوران بدلیل تعطیلی مدرسه، دانشگاه یا </w:t>
      </w:r>
      <w:r>
        <w:rPr>
          <w:rFonts w:cs="B Mitra" w:hint="cs"/>
          <w:sz w:val="26"/>
          <w:szCs w:val="26"/>
          <w:rtl/>
        </w:rPr>
        <w:t xml:space="preserve">محیط </w:t>
      </w:r>
      <w:r w:rsidRPr="009542B8">
        <w:rPr>
          <w:rFonts w:cs="B Mitra" w:hint="cs"/>
          <w:sz w:val="26"/>
          <w:szCs w:val="26"/>
          <w:rtl/>
        </w:rPr>
        <w:t>کار و عدم امکان استفاده از فضاهای تفریحی بیرو</w:t>
      </w:r>
      <w:r>
        <w:rPr>
          <w:rFonts w:cs="B Mitra" w:hint="cs"/>
          <w:sz w:val="26"/>
          <w:szCs w:val="26"/>
          <w:rtl/>
        </w:rPr>
        <w:t>ن، ناگزیر به ماندن در خانه شدند</w:t>
      </w:r>
      <w:r w:rsidRPr="009542B8">
        <w:rPr>
          <w:rFonts w:cs="B Mitra" w:hint="cs"/>
          <w:sz w:val="26"/>
          <w:szCs w:val="26"/>
          <w:rtl/>
        </w:rPr>
        <w:t xml:space="preserve"> خلاء عظیمی</w:t>
      </w:r>
      <w:r>
        <w:rPr>
          <w:rFonts w:cs="B Mitra" w:hint="cs"/>
          <w:sz w:val="26"/>
          <w:szCs w:val="26"/>
          <w:rtl/>
        </w:rPr>
        <w:t xml:space="preserve"> ایجاد</w:t>
      </w:r>
      <w:r w:rsidRPr="009542B8">
        <w:rPr>
          <w:rFonts w:cs="B Mitra" w:hint="cs"/>
          <w:sz w:val="26"/>
          <w:szCs w:val="26"/>
          <w:rtl/>
        </w:rPr>
        <w:t xml:space="preserve"> کرد و به آنها نشان داد اگر برنامه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های کلیشه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 xml:space="preserve">ای </w:t>
      </w:r>
      <w:r w:rsidRPr="009542B8">
        <w:rPr>
          <w:rFonts w:cs="B Mitra" w:hint="cs"/>
          <w:sz w:val="26"/>
          <w:szCs w:val="26"/>
          <w:rtl/>
        </w:rPr>
        <w:lastRenderedPageBreak/>
        <w:t>زندگی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شان بهم بخورد قادر به ایجاد برنامه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های جایگزین و انتخاب مسیرهای موازی برای استغنای معنای زندگی خود نیستند، چراکه اساساً به چنین معنایی نیاندیشیده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 xml:space="preserve">اند.  </w:t>
      </w:r>
    </w:p>
    <w:p w:rsidR="00AF15F5" w:rsidRPr="009542B8" w:rsidRDefault="00AF15F5" w:rsidP="00AF15F5">
      <w:pPr>
        <w:bidi/>
        <w:spacing w:after="0" w:line="240" w:lineRule="auto"/>
        <w:ind w:firstLine="284"/>
        <w:jc w:val="both"/>
        <w:rPr>
          <w:rFonts w:cs="B Mitra"/>
          <w:sz w:val="26"/>
          <w:szCs w:val="26"/>
          <w:rtl/>
        </w:rPr>
      </w:pPr>
      <w:r w:rsidRPr="009542B8">
        <w:rPr>
          <w:rFonts w:cs="B Mitra" w:hint="cs"/>
          <w:sz w:val="26"/>
          <w:szCs w:val="26"/>
          <w:rtl/>
        </w:rPr>
        <w:t xml:space="preserve">بنابراین اگر آمادگی روانی در کنار آمادگی لجستیکی، بهداشتی و درمانی برای مواجهه با </w:t>
      </w:r>
      <w:r>
        <w:rPr>
          <w:rFonts w:cs="B Mitra"/>
          <w:sz w:val="26"/>
          <w:szCs w:val="26"/>
          <w:rtl/>
        </w:rPr>
        <w:br/>
      </w:r>
      <w:r w:rsidRPr="009542B8">
        <w:rPr>
          <w:rFonts w:cs="B Mitra" w:hint="cs"/>
          <w:sz w:val="26"/>
          <w:szCs w:val="26"/>
          <w:rtl/>
        </w:rPr>
        <w:t>بحران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های زیستی مثل پاندمی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ها محیا باشد، چه بسا بتوان از این موقعیت تهدید آمیز برای ارتقای سلامت روانی و رفتاری بشر نیز بهره گرفت. جهت آمادگی برای بحران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های احتمالی بعدی برنامه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 xml:space="preserve">ریزی </w:t>
      </w:r>
      <w:r>
        <w:rPr>
          <w:rFonts w:cs="B Mitra" w:hint="cs"/>
          <w:sz w:val="26"/>
          <w:szCs w:val="26"/>
          <w:rtl/>
        </w:rPr>
        <w:t>کرد</w:t>
      </w:r>
      <w:r w:rsidRPr="009542B8">
        <w:rPr>
          <w:rFonts w:cs="B Mitra" w:hint="cs"/>
          <w:sz w:val="26"/>
          <w:szCs w:val="26"/>
          <w:rtl/>
        </w:rPr>
        <w:t xml:space="preserve"> و از میزان عوارض عصبی، روانی و رفتاری حاصل از چنین شرایطی کاست. آگاهی از آسیب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های روان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شناختی همه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گیری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ها بطور خاص می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تواند در مدیریت موثر پیامدهای متعاقب آن برای اقشار آسیب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پذیر مثل کادر بهداشت و درمان، خانواده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های بیماران، بیماران نجات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یافته، خانواده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های داغ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دیده، سوگ</w:t>
      </w:r>
      <w:r>
        <w:rPr>
          <w:rFonts w:cs="B Mitra"/>
          <w:sz w:val="26"/>
          <w:szCs w:val="26"/>
          <w:rtl/>
        </w:rPr>
        <w:fldChar w:fldCharType="begin"/>
      </w:r>
      <w:r>
        <w:instrText xml:space="preserve"> XE "</w:instrText>
      </w:r>
      <w:r w:rsidRPr="00BF2349">
        <w:rPr>
          <w:rFonts w:cs="B Mitra" w:hint="cs"/>
          <w:i/>
          <w:iCs/>
          <w:sz w:val="26"/>
          <w:szCs w:val="26"/>
          <w:rtl/>
          <w:lang w:bidi="fa-IR"/>
        </w:rPr>
        <w:instrText>سوگ</w:instrText>
      </w:r>
      <w:r>
        <w:instrText xml:space="preserve">" </w:instrText>
      </w:r>
      <w:r>
        <w:rPr>
          <w:rFonts w:cs="B Mitra"/>
          <w:sz w:val="26"/>
          <w:szCs w:val="26"/>
          <w:rtl/>
        </w:rPr>
        <w:fldChar w:fldCharType="end"/>
      </w:r>
      <w:r w:rsidRPr="009542B8">
        <w:rPr>
          <w:rFonts w:cs="B Mitra" w:hint="cs"/>
          <w:sz w:val="26"/>
          <w:szCs w:val="26"/>
          <w:rtl/>
        </w:rPr>
        <w:t xml:space="preserve"> ابرازنیافته، سالمندان در معرض خطر، زنان باردار</w:t>
      </w:r>
      <w:r>
        <w:rPr>
          <w:rFonts w:cs="B Mitra" w:hint="cs"/>
          <w:sz w:val="26"/>
          <w:szCs w:val="26"/>
          <w:rtl/>
        </w:rPr>
        <w:t>ِ</w:t>
      </w:r>
      <w:r w:rsidRPr="009542B8">
        <w:rPr>
          <w:rFonts w:cs="B Mitra" w:hint="cs"/>
          <w:sz w:val="26"/>
          <w:szCs w:val="26"/>
          <w:rtl/>
        </w:rPr>
        <w:t xml:space="preserve"> مضطرب، و گروه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های خاص دیگری که بنا به دلایلی مثل از دست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 xml:space="preserve">دادن پایگاه شغلی یا </w:t>
      </w:r>
      <w:r>
        <w:rPr>
          <w:rFonts w:cs="B Mitra" w:hint="cs"/>
          <w:sz w:val="26"/>
          <w:szCs w:val="26"/>
          <w:rtl/>
        </w:rPr>
        <w:t xml:space="preserve">فوت </w:t>
      </w:r>
      <w:r w:rsidRPr="009542B8">
        <w:rPr>
          <w:rFonts w:cs="B Mitra" w:hint="cs"/>
          <w:sz w:val="26"/>
          <w:szCs w:val="26"/>
          <w:rtl/>
        </w:rPr>
        <w:t xml:space="preserve">سرپرست خانواده با مشکلات معیشتی روبرو هستند، بسیار حیاتی و ضروری باشد.  </w:t>
      </w:r>
    </w:p>
    <w:p w:rsidR="00AF15F5" w:rsidRPr="009542B8" w:rsidRDefault="00AF15F5" w:rsidP="00AF15F5">
      <w:pPr>
        <w:bidi/>
        <w:spacing w:after="0" w:line="240" w:lineRule="auto"/>
        <w:ind w:firstLine="284"/>
        <w:jc w:val="both"/>
        <w:rPr>
          <w:rFonts w:cs="B Mitra"/>
          <w:sz w:val="26"/>
          <w:szCs w:val="26"/>
          <w:rtl/>
        </w:rPr>
      </w:pPr>
      <w:r w:rsidRPr="009542B8">
        <w:rPr>
          <w:rFonts w:cs="B Mitra" w:hint="cs"/>
          <w:sz w:val="26"/>
          <w:szCs w:val="26"/>
          <w:rtl/>
        </w:rPr>
        <w:t>تجربه پاندمی</w:t>
      </w:r>
      <w:r>
        <w:rPr>
          <w:rFonts w:cs="B Mitra"/>
          <w:sz w:val="26"/>
          <w:szCs w:val="26"/>
          <w:rtl/>
        </w:rPr>
        <w:fldChar w:fldCharType="begin"/>
      </w:r>
      <w:r>
        <w:instrText xml:space="preserve"> XE "</w:instrText>
      </w:r>
      <w:r w:rsidRPr="00356B2C">
        <w:rPr>
          <w:rFonts w:cs="B Mitra" w:hint="cs"/>
          <w:sz w:val="26"/>
          <w:szCs w:val="26"/>
          <w:rtl/>
          <w:lang w:bidi="fa-IR"/>
        </w:rPr>
        <w:instrText>پاندمی</w:instrText>
      </w:r>
      <w:r>
        <w:instrText xml:space="preserve">" </w:instrText>
      </w:r>
      <w:r>
        <w:rPr>
          <w:rFonts w:cs="B Mitra"/>
          <w:sz w:val="26"/>
          <w:szCs w:val="26"/>
          <w:rtl/>
        </w:rPr>
        <w:fldChar w:fldCharType="end"/>
      </w:r>
      <w:r w:rsidRPr="009542B8">
        <w:rPr>
          <w:rFonts w:cs="B Mitra" w:hint="cs"/>
          <w:sz w:val="26"/>
          <w:szCs w:val="26"/>
          <w:rtl/>
        </w:rPr>
        <w:t xml:space="preserve"> کرونا و تغییر چیدمان عادی زندگی مردم، اگرچه اتفاق ناگواری است که جان بسیاری از عزیزان ما را ستاند و خانواده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 xml:space="preserve">های زیادی را سوگوار </w:t>
      </w:r>
      <w:r>
        <w:rPr>
          <w:rFonts w:cs="B Mitra" w:hint="cs"/>
          <w:sz w:val="26"/>
          <w:szCs w:val="26"/>
          <w:rtl/>
        </w:rPr>
        <w:t>کرد، اما فرصتی شد برای اندیشیدن</w:t>
      </w:r>
      <w:r w:rsidRPr="009542B8">
        <w:rPr>
          <w:rFonts w:cs="B Mitra" w:hint="cs"/>
          <w:sz w:val="26"/>
          <w:szCs w:val="26"/>
          <w:rtl/>
        </w:rPr>
        <w:t xml:space="preserve"> یا بهتر بگوییم عمیق اندیشیدن. کرونا راهی شد برای خروج از باتلاق «باید اندیشی» در زندگی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های</w:t>
      </w:r>
      <w:r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مان که آگاه و ناآگاه ما را بر سبک مشخصی از زندگی مُصر می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ساخت. فرصتی داد برای شناخت بهتر ساحت انسانی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مان، برای تعمق روی آنچه تاکنون برای خویشتن خویش اندوخته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ایم، برای تأمل روی روابط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مان با دیگران، برای اینکه نگاهی بیاندازیم روی مسئولیت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پذیری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مان، برای بازنگری قضاوت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هایمان، برای درک بهتر از افرادی که سال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هاست با بحران بیماری و انزوا دست</w:t>
      </w:r>
      <w:r w:rsidRPr="009542B8">
        <w:rPr>
          <w:rFonts w:cs="B Mitra"/>
          <w:sz w:val="26"/>
          <w:szCs w:val="26"/>
          <w:rtl/>
        </w:rPr>
        <w:softHyphen/>
      </w:r>
      <w:r>
        <w:rPr>
          <w:rFonts w:cs="B Mitra" w:hint="cs"/>
          <w:sz w:val="26"/>
          <w:szCs w:val="26"/>
          <w:rtl/>
        </w:rPr>
        <w:t xml:space="preserve"> </w:t>
      </w:r>
      <w:r w:rsidRPr="009542B8">
        <w:rPr>
          <w:rFonts w:cs="B Mitra" w:hint="cs"/>
          <w:sz w:val="26"/>
          <w:szCs w:val="26"/>
          <w:rtl/>
        </w:rPr>
        <w:t>به گریبانند، برای درک واقع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گرایانه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تر از آسیب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پذیری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 xml:space="preserve"> و ترس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های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مان، برای فهم ارزش زیستن در کنار ابتذال مرگ، برای قدردانی از خانواده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ای که در نزدیک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ترین فاصله هم کمتر دیده می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شد، برای خَلق یا بازیابی شیوه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های متفاوت ارتباطی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مان، برای درنگ روی سرعت طمع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ورزانه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مان در منفعت</w:t>
      </w:r>
      <w:r w:rsidRPr="009542B8">
        <w:rPr>
          <w:rFonts w:cs="B Mitra"/>
          <w:sz w:val="26"/>
          <w:szCs w:val="26"/>
          <w:rtl/>
        </w:rPr>
        <w:softHyphen/>
      </w:r>
      <w:r>
        <w:rPr>
          <w:rFonts w:cs="B Mitra" w:hint="cs"/>
          <w:sz w:val="26"/>
          <w:szCs w:val="26"/>
          <w:rtl/>
        </w:rPr>
        <w:t>طلبی شخصی</w:t>
      </w:r>
      <w:r w:rsidRPr="009542B8">
        <w:rPr>
          <w:rFonts w:cs="B Mitra" w:hint="cs"/>
          <w:sz w:val="26"/>
          <w:szCs w:val="26"/>
          <w:rtl/>
        </w:rPr>
        <w:t xml:space="preserve"> و در نهایت برای تعمیق معنویت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مان و معنابخشی عمیق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>تر به بودن</w:t>
      </w:r>
      <w:r w:rsidRPr="009542B8">
        <w:rPr>
          <w:rFonts w:cs="B Mitra"/>
          <w:sz w:val="26"/>
          <w:szCs w:val="26"/>
          <w:rtl/>
        </w:rPr>
        <w:softHyphen/>
      </w:r>
      <w:r w:rsidRPr="009542B8">
        <w:rPr>
          <w:rFonts w:cs="B Mitra" w:hint="cs"/>
          <w:sz w:val="26"/>
          <w:szCs w:val="26"/>
          <w:rtl/>
        </w:rPr>
        <w:t xml:space="preserve">مان در این جهان.  </w:t>
      </w:r>
    </w:p>
    <w:p w:rsidR="00AF15F5" w:rsidRDefault="00AF15F5" w:rsidP="00AF15F5">
      <w:pPr>
        <w:bidi/>
        <w:spacing w:after="0" w:line="240" w:lineRule="auto"/>
        <w:ind w:firstLine="284"/>
        <w:jc w:val="both"/>
        <w:rPr>
          <w:rFonts w:cs="B Mitra"/>
          <w:sz w:val="26"/>
          <w:szCs w:val="26"/>
          <w:rtl/>
          <w:lang w:bidi="fa-IR"/>
        </w:rPr>
      </w:pPr>
      <w:r w:rsidRPr="00897D09">
        <w:rPr>
          <w:rFonts w:cs="B Mitra" w:hint="cs"/>
          <w:sz w:val="26"/>
          <w:szCs w:val="26"/>
          <w:rtl/>
          <w:lang w:bidi="fa-IR"/>
        </w:rPr>
        <w:t>ما نیز از این فرصت بهره گرفتیم تا سری بزنیم به ادبیات روان</w:t>
      </w:r>
      <w:r w:rsidRPr="00897D09">
        <w:rPr>
          <w:rFonts w:cs="B Mitra"/>
          <w:sz w:val="26"/>
          <w:szCs w:val="26"/>
          <w:rtl/>
          <w:lang w:bidi="fa-IR"/>
        </w:rPr>
        <w:softHyphen/>
      </w:r>
      <w:r w:rsidRPr="00897D09">
        <w:rPr>
          <w:rFonts w:cs="B Mitra" w:hint="cs"/>
          <w:sz w:val="26"/>
          <w:szCs w:val="26"/>
          <w:rtl/>
          <w:lang w:bidi="fa-IR"/>
        </w:rPr>
        <w:t>شناختی و روان</w:t>
      </w:r>
      <w:r w:rsidRPr="00897D09">
        <w:rPr>
          <w:rFonts w:cs="B Mitra"/>
          <w:sz w:val="26"/>
          <w:szCs w:val="26"/>
          <w:rtl/>
          <w:lang w:bidi="fa-IR"/>
        </w:rPr>
        <w:softHyphen/>
      </w:r>
      <w:r w:rsidRPr="00897D09">
        <w:rPr>
          <w:rFonts w:cs="B Mitra" w:hint="cs"/>
          <w:sz w:val="26"/>
          <w:szCs w:val="26"/>
          <w:rtl/>
          <w:lang w:bidi="fa-IR"/>
        </w:rPr>
        <w:t>درمانی پاندمی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356B2C">
        <w:rPr>
          <w:rFonts w:cs="B Mitra" w:hint="cs"/>
          <w:sz w:val="26"/>
          <w:szCs w:val="26"/>
          <w:rtl/>
          <w:lang w:bidi="fa-IR"/>
        </w:rPr>
        <w:instrText>پاندمی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897D09">
        <w:rPr>
          <w:rFonts w:cs="B Mitra" w:hint="cs"/>
          <w:sz w:val="26"/>
          <w:szCs w:val="26"/>
          <w:rtl/>
          <w:lang w:bidi="fa-IR"/>
        </w:rPr>
        <w:t xml:space="preserve"> در سراسر جهان و از این نقطه شروع </w:t>
      </w:r>
      <w:r>
        <w:rPr>
          <w:rFonts w:cs="B Mitra" w:hint="cs"/>
          <w:sz w:val="26"/>
          <w:szCs w:val="26"/>
          <w:rtl/>
          <w:lang w:bidi="fa-IR"/>
        </w:rPr>
        <w:t>کردیم</w:t>
      </w:r>
      <w:r w:rsidRPr="00897D09">
        <w:rPr>
          <w:rFonts w:cs="B Mitra" w:hint="cs"/>
          <w:sz w:val="26"/>
          <w:szCs w:val="26"/>
          <w:rtl/>
          <w:lang w:bidi="fa-IR"/>
        </w:rPr>
        <w:t xml:space="preserve"> تا بزودی بتوانیم داده</w:t>
      </w:r>
      <w:r w:rsidRPr="00897D09">
        <w:rPr>
          <w:rFonts w:cs="B Mitra"/>
          <w:sz w:val="26"/>
          <w:szCs w:val="26"/>
          <w:rtl/>
          <w:lang w:bidi="fa-IR"/>
        </w:rPr>
        <w:softHyphen/>
      </w:r>
      <w:r w:rsidRPr="00897D09">
        <w:rPr>
          <w:rFonts w:cs="B Mitra" w:hint="cs"/>
          <w:sz w:val="26"/>
          <w:szCs w:val="26"/>
          <w:rtl/>
          <w:lang w:bidi="fa-IR"/>
        </w:rPr>
        <w:t>های کافی درخصوص ابعاد روانی این رویداد جهانی را در زیست</w:t>
      </w:r>
      <w:r w:rsidRPr="00897D09">
        <w:rPr>
          <w:rFonts w:cs="B Mitra"/>
          <w:sz w:val="26"/>
          <w:szCs w:val="26"/>
          <w:rtl/>
          <w:lang w:bidi="fa-IR"/>
        </w:rPr>
        <w:softHyphen/>
      </w:r>
      <w:r w:rsidRPr="00897D09">
        <w:rPr>
          <w:rFonts w:cs="B Mitra" w:hint="cs"/>
          <w:sz w:val="26"/>
          <w:szCs w:val="26"/>
          <w:rtl/>
          <w:lang w:bidi="fa-IR"/>
        </w:rPr>
        <w:t>بوم ایرانی گردآوری کنیم و پیامدهای روانی آن را در بافت فرهنگی خودمان با تکیه بر دانش جهانی ترسیم کنیم. لذا کتاب حاضر بعنوان پایه</w:t>
      </w:r>
      <w:r w:rsidRPr="00897D09">
        <w:rPr>
          <w:rFonts w:cs="B Mitra"/>
          <w:sz w:val="26"/>
          <w:szCs w:val="26"/>
          <w:rtl/>
          <w:lang w:bidi="fa-IR"/>
        </w:rPr>
        <w:softHyphen/>
      </w:r>
      <w:r w:rsidRPr="00897D09">
        <w:rPr>
          <w:rFonts w:cs="B Mitra" w:hint="cs"/>
          <w:sz w:val="26"/>
          <w:szCs w:val="26"/>
          <w:rtl/>
          <w:lang w:bidi="fa-IR"/>
        </w:rPr>
        <w:t xml:space="preserve">ای برای مطالعات بعدی </w:t>
      </w:r>
      <w:r w:rsidRPr="00897D09">
        <w:rPr>
          <w:rFonts w:cs="B Mitra" w:hint="cs"/>
          <w:sz w:val="26"/>
          <w:szCs w:val="26"/>
          <w:rtl/>
          <w:lang w:bidi="fa-IR"/>
        </w:rPr>
        <w:lastRenderedPageBreak/>
        <w:t>انتخاب و به فارسی برگردانده شد. کتاب در سیزده فصل نوشته شده است. در فصل یکم که مؤلفین به عنوان مقدمه به آن نگاه کرد</w:t>
      </w:r>
      <w:r>
        <w:rPr>
          <w:rFonts w:cs="B Mitra" w:hint="cs"/>
          <w:sz w:val="26"/>
          <w:szCs w:val="26"/>
          <w:rtl/>
          <w:lang w:bidi="fa-IR"/>
        </w:rPr>
        <w:t>ه</w:t>
      </w:r>
      <w:r>
        <w:rPr>
          <w:rFonts w:cs="B Mitra" w:hint="cs"/>
          <w:sz w:val="26"/>
          <w:szCs w:val="26"/>
          <w:rtl/>
          <w:lang w:bidi="fa-IR"/>
        </w:rPr>
        <w:softHyphen/>
        <w:t>ا</w:t>
      </w:r>
      <w:r w:rsidRPr="00897D09">
        <w:rPr>
          <w:rFonts w:cs="B Mitra" w:hint="cs"/>
          <w:sz w:val="26"/>
          <w:szCs w:val="26"/>
          <w:rtl/>
          <w:lang w:bidi="fa-IR"/>
        </w:rPr>
        <w:t>ند ابعاد روانی یک همه</w:t>
      </w:r>
      <w:r w:rsidRPr="00897D09">
        <w:rPr>
          <w:rFonts w:cs="B Mitra" w:hint="cs"/>
          <w:sz w:val="26"/>
          <w:szCs w:val="26"/>
          <w:rtl/>
          <w:lang w:bidi="fa-IR"/>
        </w:rPr>
        <w:softHyphen/>
        <w:t>گیر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54527F">
        <w:rPr>
          <w:rFonts w:cs="B Mitra" w:hint="cs"/>
          <w:sz w:val="26"/>
          <w:szCs w:val="26"/>
          <w:rtl/>
          <w:lang w:bidi="fa-IR"/>
        </w:rPr>
        <w:instrText>همه</w:instrText>
      </w:r>
      <w:r w:rsidRPr="0054527F">
        <w:rPr>
          <w:rFonts w:cs="B Mitra"/>
          <w:sz w:val="26"/>
          <w:szCs w:val="26"/>
          <w:rtl/>
          <w:lang w:bidi="fa-IR"/>
        </w:rPr>
        <w:softHyphen/>
      </w:r>
      <w:r w:rsidRPr="0054527F">
        <w:rPr>
          <w:rFonts w:cs="B Mitra" w:hint="cs"/>
          <w:sz w:val="26"/>
          <w:szCs w:val="26"/>
          <w:rtl/>
          <w:lang w:bidi="fa-IR"/>
        </w:rPr>
        <w:instrText>گیری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897D09">
        <w:rPr>
          <w:rFonts w:cs="B Mitra" w:hint="cs"/>
          <w:sz w:val="26"/>
          <w:szCs w:val="26"/>
          <w:rtl/>
          <w:lang w:bidi="fa-IR"/>
        </w:rPr>
        <w:t>ی معرفی شده است. این ابعاد پس از آن در فصول مختلف با تفصیل مورد بررسی قرار گرفت</w:t>
      </w:r>
      <w:r>
        <w:rPr>
          <w:rFonts w:cs="B Mitra" w:hint="cs"/>
          <w:sz w:val="26"/>
          <w:szCs w:val="26"/>
          <w:rtl/>
          <w:lang w:bidi="fa-IR"/>
        </w:rPr>
        <w:t>ه</w:t>
      </w:r>
      <w:r>
        <w:rPr>
          <w:rFonts w:cs="B Mitra" w:hint="cs"/>
          <w:sz w:val="26"/>
          <w:szCs w:val="26"/>
          <w:rtl/>
          <w:lang w:bidi="fa-IR"/>
        </w:rPr>
        <w:softHyphen/>
        <w:t>است</w:t>
      </w:r>
      <w:r w:rsidRPr="00897D09">
        <w:rPr>
          <w:rFonts w:cs="B Mitra" w:hint="cs"/>
          <w:sz w:val="26"/>
          <w:szCs w:val="26"/>
          <w:rtl/>
          <w:lang w:bidi="fa-IR"/>
        </w:rPr>
        <w:t>. در فصل دوم با نگاهی تاریخی، همه</w:t>
      </w:r>
      <w:r w:rsidRPr="00897D09">
        <w:rPr>
          <w:rFonts w:cs="B Mitra" w:hint="cs"/>
          <w:sz w:val="26"/>
          <w:szCs w:val="26"/>
          <w:rtl/>
          <w:lang w:bidi="fa-IR"/>
        </w:rPr>
        <w:softHyphen/>
        <w:t>گیری</w:t>
      </w:r>
      <w:r w:rsidRPr="00897D09">
        <w:rPr>
          <w:rFonts w:cs="B Mitra" w:hint="cs"/>
          <w:sz w:val="26"/>
          <w:szCs w:val="26"/>
          <w:rtl/>
          <w:lang w:bidi="fa-IR"/>
        </w:rPr>
        <w:softHyphen/>
        <w:t>هایی که در طول تاریخ بر بشر گذشته است از همه</w:t>
      </w:r>
      <w:r w:rsidRPr="00897D09">
        <w:rPr>
          <w:rFonts w:cs="B Mitra" w:hint="cs"/>
          <w:sz w:val="26"/>
          <w:szCs w:val="26"/>
          <w:rtl/>
          <w:lang w:bidi="fa-IR"/>
        </w:rPr>
        <w:softHyphen/>
        <w:t>گیر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54527F">
        <w:rPr>
          <w:rFonts w:cs="B Mitra" w:hint="cs"/>
          <w:sz w:val="26"/>
          <w:szCs w:val="26"/>
          <w:rtl/>
          <w:lang w:bidi="fa-IR"/>
        </w:rPr>
        <w:instrText>همه</w:instrText>
      </w:r>
      <w:r w:rsidRPr="0054527F">
        <w:rPr>
          <w:rFonts w:cs="B Mitra"/>
          <w:sz w:val="26"/>
          <w:szCs w:val="26"/>
          <w:rtl/>
          <w:lang w:bidi="fa-IR"/>
        </w:rPr>
        <w:softHyphen/>
      </w:r>
      <w:r w:rsidRPr="0054527F">
        <w:rPr>
          <w:rFonts w:cs="B Mitra" w:hint="cs"/>
          <w:sz w:val="26"/>
          <w:szCs w:val="26"/>
          <w:rtl/>
          <w:lang w:bidi="fa-IR"/>
        </w:rPr>
        <w:instrText>گیری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897D09">
        <w:rPr>
          <w:rFonts w:cs="B Mitra" w:hint="cs"/>
          <w:sz w:val="26"/>
          <w:szCs w:val="26"/>
          <w:rtl/>
          <w:lang w:bidi="fa-IR"/>
        </w:rPr>
        <w:t>ی آتنی در سال 430 قبل از میلاد تا انتشار ویروس زیکا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006F7A">
        <w:rPr>
          <w:rFonts w:cs="B Mitra" w:hint="cs"/>
          <w:sz w:val="26"/>
          <w:szCs w:val="26"/>
          <w:rtl/>
          <w:lang w:bidi="fa-IR"/>
        </w:rPr>
        <w:instrText>زیکا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897D09">
        <w:rPr>
          <w:rFonts w:cs="B Mitra" w:hint="cs"/>
          <w:sz w:val="26"/>
          <w:szCs w:val="26"/>
          <w:rtl/>
          <w:lang w:bidi="fa-IR"/>
        </w:rPr>
        <w:t xml:space="preserve"> در سال 2015 مرور شده است. در پایان این فصل، غافل از اینکه قرار است دنیا با پاندمی جدیدی مواجه شود، یک پاندمی فرضی با عنوان </w:t>
      </w:r>
      <w:r w:rsidRPr="00897D09">
        <w:rPr>
          <w:rFonts w:cs="B Mitra"/>
          <w:sz w:val="26"/>
          <w:szCs w:val="26"/>
          <w:lang w:val="en-GB" w:bidi="fa-IR"/>
        </w:rPr>
        <w:t>x</w:t>
      </w:r>
      <w:r w:rsidRPr="00897D09">
        <w:rPr>
          <w:rFonts w:cs="B Mitra" w:hint="cs"/>
          <w:sz w:val="26"/>
          <w:szCs w:val="26"/>
          <w:rtl/>
          <w:lang w:bidi="fa-IR"/>
        </w:rPr>
        <w:t xml:space="preserve"> معرفی و از لزوم یک طرح کلی تحقیق و توسعه برای مواجهه با آن سخن گفته شد</w:t>
      </w:r>
      <w:r>
        <w:rPr>
          <w:rFonts w:cs="B Mitra" w:hint="cs"/>
          <w:sz w:val="26"/>
          <w:szCs w:val="26"/>
          <w:rtl/>
          <w:lang w:bidi="fa-IR"/>
        </w:rPr>
        <w:t>ه</w:t>
      </w:r>
      <w:r w:rsidRPr="00897D09">
        <w:rPr>
          <w:rFonts w:cs="B Mitra" w:hint="cs"/>
          <w:sz w:val="26"/>
          <w:szCs w:val="26"/>
          <w:rtl/>
          <w:lang w:bidi="fa-IR"/>
        </w:rPr>
        <w:t>. در فصل سوم پبامدهای روانی یک پاندمی</w:t>
      </w:r>
      <w:r>
        <w:rPr>
          <w:rFonts w:cs="B Mitra" w:hint="cs"/>
          <w:sz w:val="26"/>
          <w:szCs w:val="26"/>
          <w:rtl/>
          <w:lang w:bidi="fa-IR"/>
        </w:rPr>
        <w:t>،</w:t>
      </w:r>
      <w:r w:rsidRPr="00897D09">
        <w:rPr>
          <w:rFonts w:cs="B Mitra" w:hint="cs"/>
          <w:sz w:val="26"/>
          <w:szCs w:val="26"/>
          <w:rtl/>
          <w:lang w:bidi="fa-IR"/>
        </w:rPr>
        <w:t xml:space="preserve"> خود به</w:t>
      </w:r>
      <w:r>
        <w:rPr>
          <w:rFonts w:cs="B Mitra"/>
          <w:sz w:val="26"/>
          <w:szCs w:val="26"/>
          <w:rtl/>
          <w:lang w:bidi="fa-IR"/>
        </w:rPr>
        <w:softHyphen/>
      </w:r>
      <w:r w:rsidRPr="00897D09">
        <w:rPr>
          <w:rFonts w:cs="B Mitra" w:hint="cs"/>
          <w:sz w:val="26"/>
          <w:szCs w:val="26"/>
          <w:rtl/>
          <w:lang w:bidi="fa-IR"/>
        </w:rPr>
        <w:t>مثابه پاندمی دیگر دیده شده است که نیازمند ایمن</w:t>
      </w:r>
      <w:r w:rsidRPr="00897D09">
        <w:rPr>
          <w:rFonts w:cs="B Mitra" w:hint="cs"/>
          <w:sz w:val="26"/>
          <w:szCs w:val="26"/>
          <w:rtl/>
          <w:lang w:bidi="fa-IR"/>
        </w:rPr>
        <w:softHyphen/>
        <w:t>سازی جوامع</w:t>
      </w:r>
      <w:r>
        <w:rPr>
          <w:rFonts w:cs="B Mitra" w:hint="cs"/>
          <w:sz w:val="26"/>
          <w:szCs w:val="26"/>
          <w:rtl/>
          <w:lang w:bidi="fa-IR"/>
        </w:rPr>
        <w:t xml:space="preserve">، درست </w:t>
      </w:r>
      <w:r w:rsidRPr="00897D09">
        <w:rPr>
          <w:rFonts w:cs="B Mitra" w:hint="cs"/>
          <w:sz w:val="26"/>
          <w:szCs w:val="26"/>
          <w:rtl/>
          <w:lang w:bidi="fa-IR"/>
        </w:rPr>
        <w:t xml:space="preserve">همانند پاندمی </w:t>
      </w:r>
      <w:r>
        <w:rPr>
          <w:rFonts w:cs="B Mitra" w:hint="cs"/>
          <w:sz w:val="26"/>
          <w:szCs w:val="26"/>
          <w:rtl/>
          <w:lang w:bidi="fa-IR"/>
        </w:rPr>
        <w:t>بیماری</w:t>
      </w:r>
      <w:r>
        <w:rPr>
          <w:rFonts w:cs="B Mitra" w:hint="cs"/>
          <w:sz w:val="26"/>
          <w:szCs w:val="26"/>
          <w:rtl/>
          <w:lang w:bidi="fa-IR"/>
        </w:rPr>
        <w:softHyphen/>
        <w:t>های عفونی</w:t>
      </w:r>
      <w:r w:rsidRPr="00897D09">
        <w:rPr>
          <w:rFonts w:cs="B Mitra" w:hint="cs"/>
          <w:sz w:val="26"/>
          <w:szCs w:val="26"/>
          <w:rtl/>
          <w:lang w:bidi="fa-IR"/>
        </w:rPr>
        <w:t xml:space="preserve"> است. در فصل چهارم ابعاد اجتماعی و عمومی یک پاندمی در قالب سرایت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6D2782">
        <w:rPr>
          <w:rFonts w:cs="B Mitra" w:hint="cs"/>
          <w:sz w:val="26"/>
          <w:szCs w:val="26"/>
          <w:rtl/>
          <w:lang w:bidi="fa-IR"/>
        </w:rPr>
        <w:instrText>سرایت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897D09">
        <w:rPr>
          <w:rFonts w:cs="B Mitra" w:hint="cs"/>
          <w:sz w:val="26"/>
          <w:szCs w:val="26"/>
          <w:rtl/>
          <w:lang w:bidi="fa-IR"/>
        </w:rPr>
        <w:t xml:space="preserve"> رفتاری، عاطفی و هیجانی مورد بحث قرار </w:t>
      </w:r>
      <w:r>
        <w:rPr>
          <w:rFonts w:cs="B Mitra" w:hint="cs"/>
          <w:sz w:val="26"/>
          <w:szCs w:val="26"/>
          <w:rtl/>
          <w:lang w:bidi="fa-IR"/>
        </w:rPr>
        <w:t>می</w:t>
      </w:r>
      <w:r>
        <w:rPr>
          <w:rFonts w:cs="B Mitra" w:hint="cs"/>
          <w:sz w:val="26"/>
          <w:szCs w:val="26"/>
          <w:rtl/>
          <w:lang w:bidi="fa-IR"/>
        </w:rPr>
        <w:softHyphen/>
        <w:t>گیرد</w:t>
      </w:r>
      <w:r w:rsidRPr="00897D09">
        <w:rPr>
          <w:rFonts w:cs="B Mitra" w:hint="cs"/>
          <w:sz w:val="26"/>
          <w:szCs w:val="26"/>
          <w:rtl/>
          <w:lang w:bidi="fa-IR"/>
        </w:rPr>
        <w:t xml:space="preserve"> و از لزوم مداخله به منظور تولید اخبار دقیق و شفاف </w:t>
      </w:r>
      <w:r>
        <w:rPr>
          <w:rFonts w:cs="B Mitra" w:hint="cs"/>
          <w:sz w:val="26"/>
          <w:szCs w:val="26"/>
          <w:rtl/>
          <w:lang w:bidi="fa-IR"/>
        </w:rPr>
        <w:t>و ارائه به</w:t>
      </w:r>
      <w:r>
        <w:rPr>
          <w:rFonts w:cs="B Mitra" w:hint="cs"/>
          <w:sz w:val="26"/>
          <w:szCs w:val="26"/>
          <w:rtl/>
          <w:lang w:bidi="fa-IR"/>
        </w:rPr>
        <w:softHyphen/>
        <w:t xml:space="preserve">موقع آن به عموم مردم، </w:t>
      </w:r>
      <w:r w:rsidRPr="00897D09">
        <w:rPr>
          <w:rFonts w:cs="B Mitra" w:hint="cs"/>
          <w:sz w:val="26"/>
          <w:szCs w:val="26"/>
          <w:rtl/>
          <w:lang w:bidi="fa-IR"/>
        </w:rPr>
        <w:t>سخن به میان آمده است. در فصل پنجم، ضرورت توجه به موارد فرهنگی از قبیل پرداختن به چالش</w:t>
      </w:r>
      <w:r w:rsidRPr="00897D09">
        <w:rPr>
          <w:rFonts w:cs="B Mitra" w:hint="cs"/>
          <w:sz w:val="26"/>
          <w:szCs w:val="26"/>
          <w:rtl/>
          <w:lang w:bidi="fa-IR"/>
        </w:rPr>
        <w:softHyphen/>
        <w:t xml:space="preserve">های آداب و رسوم دینی و فرهنگی در مدیریت پاندمی مرور </w:t>
      </w:r>
      <w:r>
        <w:rPr>
          <w:rFonts w:cs="B Mitra" w:hint="cs"/>
          <w:sz w:val="26"/>
          <w:szCs w:val="26"/>
          <w:rtl/>
          <w:lang w:bidi="fa-IR"/>
        </w:rPr>
        <w:t>می</w:t>
      </w:r>
      <w:r>
        <w:rPr>
          <w:rFonts w:cs="B Mitra" w:hint="cs"/>
          <w:sz w:val="26"/>
          <w:szCs w:val="26"/>
          <w:rtl/>
          <w:lang w:bidi="fa-IR"/>
        </w:rPr>
        <w:softHyphen/>
        <w:t>شود</w:t>
      </w:r>
      <w:r w:rsidRPr="00897D09">
        <w:rPr>
          <w:rFonts w:cs="B Mitra" w:hint="cs"/>
          <w:sz w:val="26"/>
          <w:szCs w:val="26"/>
          <w:rtl/>
          <w:lang w:bidi="fa-IR"/>
        </w:rPr>
        <w:t>. در فصل ششم آمادگی کشورها</w:t>
      </w:r>
      <w:r>
        <w:rPr>
          <w:rFonts w:cs="B Mitra" w:hint="cs"/>
          <w:sz w:val="26"/>
          <w:szCs w:val="26"/>
          <w:rtl/>
          <w:lang w:bidi="fa-IR"/>
        </w:rPr>
        <w:t xml:space="preserve"> و دولت</w:t>
      </w:r>
      <w:r>
        <w:rPr>
          <w:rFonts w:cs="B Mitra" w:hint="cs"/>
          <w:sz w:val="26"/>
          <w:szCs w:val="26"/>
          <w:rtl/>
          <w:lang w:bidi="fa-IR"/>
        </w:rPr>
        <w:softHyphen/>
        <w:t>ها</w:t>
      </w:r>
      <w:r w:rsidRPr="00897D09">
        <w:rPr>
          <w:rFonts w:cs="B Mitra" w:hint="cs"/>
          <w:sz w:val="26"/>
          <w:szCs w:val="26"/>
          <w:rtl/>
          <w:lang w:bidi="fa-IR"/>
        </w:rPr>
        <w:t xml:space="preserve"> برای </w:t>
      </w:r>
      <w:r>
        <w:rPr>
          <w:rFonts w:cs="B Mitra" w:hint="cs"/>
          <w:sz w:val="26"/>
          <w:szCs w:val="26"/>
          <w:rtl/>
          <w:lang w:bidi="fa-IR"/>
        </w:rPr>
        <w:t>مواجهه مناسب با</w:t>
      </w:r>
      <w:r w:rsidRPr="00897D09">
        <w:rPr>
          <w:rFonts w:cs="B Mitra" w:hint="cs"/>
          <w:sz w:val="26"/>
          <w:szCs w:val="26"/>
          <w:rtl/>
          <w:lang w:bidi="fa-IR"/>
        </w:rPr>
        <w:t xml:space="preserve"> پاندمی</w:t>
      </w:r>
      <w:r w:rsidRPr="00897D09">
        <w:rPr>
          <w:rFonts w:cs="B Mitra" w:hint="cs"/>
          <w:sz w:val="26"/>
          <w:szCs w:val="26"/>
          <w:rtl/>
          <w:lang w:bidi="fa-IR"/>
        </w:rPr>
        <w:softHyphen/>
        <w:t xml:space="preserve">های احتمالی مورد بحث قرار </w:t>
      </w:r>
      <w:r>
        <w:rPr>
          <w:rFonts w:cs="B Mitra" w:hint="cs"/>
          <w:sz w:val="26"/>
          <w:szCs w:val="26"/>
          <w:rtl/>
          <w:lang w:bidi="fa-IR"/>
        </w:rPr>
        <w:t>می</w:t>
      </w:r>
      <w:r>
        <w:rPr>
          <w:rFonts w:cs="B Mitra" w:hint="cs"/>
          <w:sz w:val="26"/>
          <w:szCs w:val="26"/>
          <w:rtl/>
          <w:lang w:bidi="fa-IR"/>
        </w:rPr>
        <w:softHyphen/>
        <w:t>گیرد</w:t>
      </w:r>
      <w:r w:rsidRPr="00897D09">
        <w:rPr>
          <w:rFonts w:cs="B Mitra" w:hint="cs"/>
          <w:sz w:val="26"/>
          <w:szCs w:val="26"/>
          <w:rtl/>
          <w:lang w:bidi="fa-IR"/>
        </w:rPr>
        <w:t>. در فصل هفتم عوارض عصبی روانی همه</w:t>
      </w:r>
      <w:r w:rsidRPr="00897D09">
        <w:rPr>
          <w:rFonts w:cs="B Mitra" w:hint="cs"/>
          <w:sz w:val="26"/>
          <w:szCs w:val="26"/>
          <w:rtl/>
          <w:lang w:bidi="fa-IR"/>
        </w:rPr>
        <w:softHyphen/>
        <w:t>گیری</w:t>
      </w:r>
      <w:r w:rsidRPr="00897D09">
        <w:rPr>
          <w:rFonts w:cs="B Mitra" w:hint="cs"/>
          <w:sz w:val="26"/>
          <w:szCs w:val="26"/>
          <w:rtl/>
          <w:lang w:bidi="fa-IR"/>
        </w:rPr>
        <w:softHyphen/>
        <w:t xml:space="preserve">های عفونی مرور انتقادی </w:t>
      </w:r>
      <w:r>
        <w:rPr>
          <w:rFonts w:cs="B Mitra" w:hint="cs"/>
          <w:sz w:val="26"/>
          <w:szCs w:val="26"/>
          <w:rtl/>
          <w:lang w:bidi="fa-IR"/>
        </w:rPr>
        <w:t>می</w:t>
      </w:r>
      <w:r>
        <w:rPr>
          <w:rFonts w:cs="B Mitra" w:hint="cs"/>
          <w:sz w:val="26"/>
          <w:szCs w:val="26"/>
          <w:rtl/>
          <w:lang w:bidi="fa-IR"/>
        </w:rPr>
        <w:softHyphen/>
        <w:t>شود</w:t>
      </w:r>
      <w:r w:rsidRPr="00897D09">
        <w:rPr>
          <w:rFonts w:cs="B Mitra" w:hint="cs"/>
          <w:sz w:val="26"/>
          <w:szCs w:val="26"/>
          <w:rtl/>
          <w:lang w:bidi="fa-IR"/>
        </w:rPr>
        <w:t xml:space="preserve"> و </w:t>
      </w:r>
      <w:r>
        <w:rPr>
          <w:rFonts w:cs="B Mitra" w:hint="cs"/>
          <w:sz w:val="26"/>
          <w:szCs w:val="26"/>
          <w:rtl/>
          <w:lang w:bidi="fa-IR"/>
        </w:rPr>
        <w:t>بر این حقیقت تاکید می</w:t>
      </w:r>
      <w:r>
        <w:rPr>
          <w:rFonts w:cs="B Mitra"/>
          <w:sz w:val="26"/>
          <w:szCs w:val="26"/>
          <w:rtl/>
          <w:lang w:bidi="fa-IR"/>
        </w:rPr>
        <w:softHyphen/>
      </w:r>
      <w:r>
        <w:rPr>
          <w:rFonts w:cs="B Mitra" w:hint="cs"/>
          <w:sz w:val="26"/>
          <w:szCs w:val="26"/>
          <w:rtl/>
          <w:lang w:bidi="fa-IR"/>
        </w:rPr>
        <w:t xml:space="preserve">شود که </w:t>
      </w:r>
      <w:r w:rsidRPr="00897D09">
        <w:rPr>
          <w:rFonts w:cs="B Mitra" w:hint="cs"/>
          <w:sz w:val="26"/>
          <w:szCs w:val="26"/>
          <w:rtl/>
          <w:lang w:bidi="fa-IR"/>
        </w:rPr>
        <w:t xml:space="preserve">بسیاری از عوارض </w:t>
      </w:r>
      <w:r>
        <w:rPr>
          <w:rFonts w:cs="B Mitra" w:hint="cs"/>
          <w:sz w:val="26"/>
          <w:szCs w:val="26"/>
          <w:rtl/>
          <w:lang w:bidi="fa-IR"/>
        </w:rPr>
        <w:t>شیوع بیماری</w:t>
      </w:r>
      <w:r>
        <w:rPr>
          <w:rFonts w:cs="B Mitra" w:hint="cs"/>
          <w:sz w:val="26"/>
          <w:szCs w:val="26"/>
          <w:rtl/>
          <w:lang w:bidi="fa-IR"/>
        </w:rPr>
        <w:softHyphen/>
        <w:t>های عفونی</w:t>
      </w:r>
      <w:r w:rsidRPr="00897D09">
        <w:rPr>
          <w:rFonts w:cs="B Mitra" w:hint="cs"/>
          <w:sz w:val="26"/>
          <w:szCs w:val="26"/>
          <w:rtl/>
          <w:lang w:bidi="fa-IR"/>
        </w:rPr>
        <w:t>، محصول گونه</w:t>
      </w:r>
      <w:r w:rsidRPr="00897D09">
        <w:rPr>
          <w:rFonts w:cs="B Mitra" w:hint="cs"/>
          <w:sz w:val="26"/>
          <w:szCs w:val="26"/>
          <w:rtl/>
          <w:lang w:bidi="fa-IR"/>
        </w:rPr>
        <w:softHyphen/>
        <w:t xml:space="preserve">ای </w:t>
      </w:r>
      <w:r>
        <w:rPr>
          <w:rFonts w:cs="B Mitra" w:hint="cs"/>
          <w:sz w:val="26"/>
          <w:szCs w:val="26"/>
          <w:rtl/>
          <w:lang w:bidi="fa-IR"/>
        </w:rPr>
        <w:t xml:space="preserve">از </w:t>
      </w:r>
      <w:r w:rsidRPr="00897D09">
        <w:rPr>
          <w:rFonts w:cs="B Mitra" w:hint="cs"/>
          <w:sz w:val="26"/>
          <w:szCs w:val="26"/>
          <w:rtl/>
          <w:lang w:bidi="fa-IR"/>
        </w:rPr>
        <w:t>همه</w:t>
      </w:r>
      <w:r w:rsidRPr="00897D09">
        <w:rPr>
          <w:rFonts w:cs="B Mitra" w:hint="cs"/>
          <w:sz w:val="26"/>
          <w:szCs w:val="26"/>
          <w:rtl/>
          <w:lang w:bidi="fa-IR"/>
        </w:rPr>
        <w:softHyphen/>
        <w:t>گیر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54527F">
        <w:rPr>
          <w:rFonts w:cs="B Mitra" w:hint="cs"/>
          <w:sz w:val="26"/>
          <w:szCs w:val="26"/>
          <w:rtl/>
          <w:lang w:bidi="fa-IR"/>
        </w:rPr>
        <w:instrText>همه</w:instrText>
      </w:r>
      <w:r w:rsidRPr="0054527F">
        <w:rPr>
          <w:rFonts w:cs="B Mitra"/>
          <w:sz w:val="26"/>
          <w:szCs w:val="26"/>
          <w:rtl/>
          <w:lang w:bidi="fa-IR"/>
        </w:rPr>
        <w:softHyphen/>
      </w:r>
      <w:r w:rsidRPr="0054527F">
        <w:rPr>
          <w:rFonts w:cs="B Mitra" w:hint="cs"/>
          <w:sz w:val="26"/>
          <w:szCs w:val="26"/>
          <w:rtl/>
          <w:lang w:bidi="fa-IR"/>
        </w:rPr>
        <w:instrText>گیری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897D09">
        <w:rPr>
          <w:rFonts w:cs="B Mitra" w:hint="cs"/>
          <w:sz w:val="26"/>
          <w:szCs w:val="26"/>
          <w:rtl/>
          <w:lang w:bidi="fa-IR"/>
        </w:rPr>
        <w:t xml:space="preserve">ی هیجانی </w:t>
      </w:r>
      <w:r>
        <w:rPr>
          <w:rFonts w:cs="B Mitra" w:hint="cs"/>
          <w:sz w:val="26"/>
          <w:szCs w:val="26"/>
          <w:rtl/>
          <w:lang w:bidi="fa-IR"/>
        </w:rPr>
        <w:t>است.</w:t>
      </w:r>
      <w:r w:rsidRPr="00897D09">
        <w:rPr>
          <w:rFonts w:cs="B Mitra" w:hint="cs"/>
          <w:sz w:val="26"/>
          <w:szCs w:val="26"/>
          <w:rtl/>
          <w:lang w:bidi="fa-IR"/>
        </w:rPr>
        <w:t xml:space="preserve"> در فصل هشتم تلاش</w:t>
      </w:r>
      <w:r w:rsidRPr="00897D09">
        <w:rPr>
          <w:rFonts w:cs="B Mitra" w:hint="cs"/>
          <w:sz w:val="26"/>
          <w:szCs w:val="26"/>
          <w:rtl/>
          <w:lang w:bidi="fa-IR"/>
        </w:rPr>
        <w:softHyphen/>
        <w:t>ها برای قطع زنجیرۀ عفونت در قالب روش</w:t>
      </w:r>
      <w:r w:rsidRPr="00897D09">
        <w:rPr>
          <w:rFonts w:cs="B Mitra" w:hint="cs"/>
          <w:sz w:val="26"/>
          <w:szCs w:val="26"/>
          <w:rtl/>
          <w:lang w:bidi="fa-IR"/>
        </w:rPr>
        <w:softHyphen/>
        <w:t>های فاصله</w:t>
      </w:r>
      <w:r w:rsidRPr="00897D09">
        <w:rPr>
          <w:rFonts w:cs="B Mitra" w:hint="cs"/>
          <w:sz w:val="26"/>
          <w:szCs w:val="26"/>
          <w:rtl/>
          <w:lang w:bidi="fa-IR"/>
        </w:rPr>
        <w:softHyphen/>
        <w:t>گذاری اجتماع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BF2349">
        <w:rPr>
          <w:rFonts w:cs="B Mitra" w:hint="cs"/>
          <w:i/>
          <w:iCs/>
          <w:sz w:val="26"/>
          <w:szCs w:val="26"/>
          <w:rtl/>
          <w:lang w:bidi="fa-IR"/>
        </w:rPr>
        <w:instrText>فاصله</w:instrText>
      </w:r>
      <w:r w:rsidRPr="00BF2349">
        <w:rPr>
          <w:rFonts w:cs="B Mitra"/>
          <w:i/>
          <w:iCs/>
          <w:sz w:val="26"/>
          <w:szCs w:val="26"/>
          <w:rtl/>
          <w:lang w:bidi="fa-IR"/>
        </w:rPr>
        <w:softHyphen/>
      </w:r>
      <w:r w:rsidRPr="00BF2349">
        <w:rPr>
          <w:rFonts w:cs="B Mitra" w:hint="cs"/>
          <w:i/>
          <w:iCs/>
          <w:sz w:val="26"/>
          <w:szCs w:val="26"/>
          <w:rtl/>
          <w:lang w:bidi="fa-IR"/>
        </w:rPr>
        <w:instrText>گذاری اجتماعی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897D09">
        <w:rPr>
          <w:rFonts w:cs="B Mitra" w:hint="cs"/>
          <w:sz w:val="26"/>
          <w:szCs w:val="26"/>
          <w:rtl/>
          <w:lang w:bidi="fa-IR"/>
        </w:rPr>
        <w:t>ی، قرنطینه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6D7488">
        <w:rPr>
          <w:rFonts w:cs="B Mitra" w:hint="cs"/>
          <w:sz w:val="26"/>
          <w:szCs w:val="26"/>
          <w:rtl/>
          <w:lang w:bidi="fa-IR"/>
        </w:rPr>
        <w:instrText>قرنطینه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897D09">
        <w:rPr>
          <w:rFonts w:cs="B Mitra" w:hint="cs"/>
          <w:sz w:val="26"/>
          <w:szCs w:val="26"/>
          <w:rtl/>
          <w:lang w:bidi="fa-IR"/>
        </w:rPr>
        <w:t>، جداسازی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BF2349">
        <w:rPr>
          <w:rFonts w:cs="B Mitra" w:hint="cs"/>
          <w:sz w:val="26"/>
          <w:szCs w:val="26"/>
          <w:rtl/>
          <w:lang w:bidi="fa-IR"/>
        </w:rPr>
        <w:instrText>جداسازی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897D09">
        <w:rPr>
          <w:rFonts w:cs="B Mitra" w:hint="cs"/>
          <w:sz w:val="26"/>
          <w:szCs w:val="26"/>
          <w:rtl/>
          <w:lang w:bidi="fa-IR"/>
        </w:rPr>
        <w:t>، پناه</w:t>
      </w:r>
      <w:r w:rsidRPr="00897D09">
        <w:rPr>
          <w:rFonts w:cs="B Mitra" w:hint="cs"/>
          <w:sz w:val="26"/>
          <w:szCs w:val="26"/>
          <w:rtl/>
          <w:lang w:bidi="fa-IR"/>
        </w:rPr>
        <w:softHyphen/>
        <w:t>گرفتن در محل، سد بهداشتی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BF2349">
        <w:rPr>
          <w:rFonts w:cs="B Mitra" w:hint="cs"/>
          <w:b/>
          <w:bCs/>
          <w:i/>
          <w:iCs/>
          <w:sz w:val="26"/>
          <w:szCs w:val="26"/>
          <w:rtl/>
          <w:lang w:bidi="fa-IR"/>
        </w:rPr>
        <w:instrText>سد بهداشتی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897D09">
        <w:rPr>
          <w:rFonts w:cs="B Mitra" w:hint="cs"/>
          <w:sz w:val="26"/>
          <w:szCs w:val="26"/>
          <w:rtl/>
          <w:lang w:bidi="fa-IR"/>
        </w:rPr>
        <w:t xml:space="preserve"> و جداسازی حمایتی همراه با چالش</w:t>
      </w:r>
      <w:r w:rsidRPr="00897D09">
        <w:rPr>
          <w:rFonts w:cs="B Mitra" w:hint="cs"/>
          <w:sz w:val="26"/>
          <w:szCs w:val="26"/>
          <w:rtl/>
          <w:lang w:bidi="fa-IR"/>
        </w:rPr>
        <w:softHyphen/>
        <w:t xml:space="preserve">ها و فواید هر یک مرور </w:t>
      </w:r>
      <w:r>
        <w:rPr>
          <w:rFonts w:cs="B Mitra" w:hint="cs"/>
          <w:sz w:val="26"/>
          <w:szCs w:val="26"/>
          <w:rtl/>
          <w:lang w:bidi="fa-IR"/>
        </w:rPr>
        <w:t>می</w:t>
      </w:r>
      <w:r>
        <w:rPr>
          <w:rFonts w:cs="B Mitra" w:hint="cs"/>
          <w:sz w:val="26"/>
          <w:szCs w:val="26"/>
          <w:rtl/>
          <w:lang w:bidi="fa-IR"/>
        </w:rPr>
        <w:softHyphen/>
        <w:t>گردد</w:t>
      </w:r>
      <w:r w:rsidRPr="00897D09">
        <w:rPr>
          <w:rFonts w:cs="B Mitra" w:hint="cs"/>
          <w:sz w:val="26"/>
          <w:szCs w:val="26"/>
          <w:rtl/>
          <w:lang w:bidi="fa-IR"/>
        </w:rPr>
        <w:t>. در فصل نهم اختلال</w:t>
      </w:r>
      <w:r w:rsidRPr="00897D09">
        <w:rPr>
          <w:rFonts w:cs="B Mitra" w:hint="cs"/>
          <w:sz w:val="26"/>
          <w:szCs w:val="26"/>
          <w:rtl/>
          <w:lang w:bidi="fa-IR"/>
        </w:rPr>
        <w:softHyphen/>
        <w:t>های روانی که ممکن است در طول قرنطینه و جداسازی نیازمند مداخله روان</w:t>
      </w:r>
      <w:r w:rsidRPr="00897D09">
        <w:rPr>
          <w:rFonts w:cs="B Mitra" w:hint="cs"/>
          <w:sz w:val="26"/>
          <w:szCs w:val="26"/>
          <w:rtl/>
          <w:lang w:bidi="fa-IR"/>
        </w:rPr>
        <w:softHyphen/>
        <w:t>پزشکی باشند شامل روان</w:t>
      </w:r>
      <w:r w:rsidRPr="00897D09">
        <w:rPr>
          <w:rFonts w:cs="B Mitra" w:hint="cs"/>
          <w:sz w:val="26"/>
          <w:szCs w:val="26"/>
          <w:rtl/>
          <w:lang w:bidi="fa-IR"/>
        </w:rPr>
        <w:softHyphen/>
        <w:t>آشفتگ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BF2349">
        <w:rPr>
          <w:rFonts w:cs="B Mitra" w:hint="cs"/>
          <w:sz w:val="26"/>
          <w:szCs w:val="26"/>
          <w:rtl/>
          <w:lang w:bidi="fa-IR"/>
        </w:rPr>
        <w:instrText>روان</w:instrText>
      </w:r>
      <w:r w:rsidRPr="00BF2349">
        <w:rPr>
          <w:rFonts w:cs="B Mitra" w:hint="cs"/>
          <w:sz w:val="26"/>
          <w:szCs w:val="26"/>
          <w:rtl/>
          <w:lang w:bidi="fa-IR"/>
        </w:rPr>
        <w:softHyphen/>
        <w:instrText>آشفتگی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897D09">
        <w:rPr>
          <w:rFonts w:cs="B Mitra" w:hint="cs"/>
          <w:sz w:val="26"/>
          <w:szCs w:val="26"/>
          <w:rtl/>
          <w:lang w:bidi="fa-IR"/>
        </w:rPr>
        <w:t>ی، افسردگی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3B2F02">
        <w:rPr>
          <w:rFonts w:cs="B Mitra" w:hint="cs"/>
          <w:sz w:val="26"/>
          <w:szCs w:val="26"/>
          <w:rtl/>
          <w:lang w:bidi="fa-IR"/>
        </w:rPr>
        <w:instrText>افسردگی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897D09">
        <w:rPr>
          <w:rFonts w:cs="B Mitra" w:hint="cs"/>
          <w:sz w:val="26"/>
          <w:szCs w:val="26"/>
          <w:rtl/>
          <w:lang w:bidi="fa-IR"/>
        </w:rPr>
        <w:t xml:space="preserve"> و اضطراب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BF2349">
        <w:rPr>
          <w:rFonts w:cs="B Mitra" w:hint="cs"/>
          <w:sz w:val="26"/>
          <w:szCs w:val="26"/>
          <w:rtl/>
          <w:lang w:bidi="fa-IR"/>
        </w:rPr>
        <w:instrText>اضطراب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897D09">
        <w:rPr>
          <w:rFonts w:cs="B Mitra" w:hint="cs"/>
          <w:sz w:val="26"/>
          <w:szCs w:val="26"/>
          <w:rtl/>
          <w:lang w:bidi="fa-IR"/>
        </w:rPr>
        <w:t>، اختلال</w:t>
      </w:r>
      <w:r w:rsidRPr="00897D09">
        <w:rPr>
          <w:rFonts w:cs="B Mitra" w:hint="cs"/>
          <w:sz w:val="26"/>
          <w:szCs w:val="26"/>
          <w:rtl/>
          <w:lang w:bidi="fa-IR"/>
        </w:rPr>
        <w:softHyphen/>
        <w:t>های عصبی</w:t>
      </w:r>
      <w:r w:rsidRPr="00897D09">
        <w:rPr>
          <w:rFonts w:cs="B Mitra"/>
          <w:sz w:val="26"/>
          <w:szCs w:val="26"/>
          <w:rtl/>
          <w:lang w:bidi="fa-IR"/>
        </w:rPr>
        <w:softHyphen/>
      </w:r>
      <w:r w:rsidRPr="00897D09">
        <w:rPr>
          <w:rFonts w:cs="B Mitra" w:hint="cs"/>
          <w:sz w:val="26"/>
          <w:szCs w:val="26"/>
          <w:rtl/>
          <w:lang w:bidi="fa-IR"/>
        </w:rPr>
        <w:t>روان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B40B18">
        <w:rPr>
          <w:rFonts w:cs="B Mitra" w:hint="cs"/>
          <w:sz w:val="26"/>
          <w:szCs w:val="26"/>
          <w:rtl/>
          <w:lang w:bidi="fa-IR"/>
        </w:rPr>
        <w:instrText>عصبی‌روانی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897D09">
        <w:rPr>
          <w:rFonts w:cs="B Mitra" w:hint="cs"/>
          <w:sz w:val="26"/>
          <w:szCs w:val="26"/>
          <w:rtl/>
          <w:lang w:bidi="fa-IR"/>
        </w:rPr>
        <w:t>ی پیشین، اختلال</w:t>
      </w:r>
      <w:r w:rsidRPr="00897D09">
        <w:rPr>
          <w:rFonts w:cs="B Mitra" w:hint="cs"/>
          <w:sz w:val="26"/>
          <w:szCs w:val="26"/>
          <w:rtl/>
          <w:lang w:bidi="fa-IR"/>
        </w:rPr>
        <w:softHyphen/>
        <w:t>های مصرف مواد و اختلال</w:t>
      </w:r>
      <w:r w:rsidRPr="00897D09">
        <w:rPr>
          <w:rFonts w:cs="B Mitra" w:hint="cs"/>
          <w:sz w:val="26"/>
          <w:szCs w:val="26"/>
          <w:rtl/>
          <w:lang w:bidi="fa-IR"/>
        </w:rPr>
        <w:softHyphen/>
        <w:t>های شناختی معرفی و درمان دارویی آن</w:t>
      </w:r>
      <w:r w:rsidRPr="00897D09">
        <w:rPr>
          <w:rFonts w:cs="B Mitra" w:hint="cs"/>
          <w:sz w:val="26"/>
          <w:szCs w:val="26"/>
          <w:rtl/>
          <w:lang w:bidi="fa-IR"/>
        </w:rPr>
        <w:softHyphen/>
        <w:t xml:space="preserve">ها به تفصیل توضیح داده </w:t>
      </w:r>
      <w:r>
        <w:rPr>
          <w:rFonts w:cs="B Mitra" w:hint="cs"/>
          <w:sz w:val="26"/>
          <w:szCs w:val="26"/>
          <w:rtl/>
          <w:lang w:bidi="fa-IR"/>
        </w:rPr>
        <w:t>می</w:t>
      </w:r>
      <w:r>
        <w:rPr>
          <w:rFonts w:cs="B Mitra" w:hint="cs"/>
          <w:sz w:val="26"/>
          <w:szCs w:val="26"/>
          <w:rtl/>
          <w:lang w:bidi="fa-IR"/>
        </w:rPr>
        <w:softHyphen/>
        <w:t>شود</w:t>
      </w:r>
      <w:r w:rsidRPr="00897D09">
        <w:rPr>
          <w:rFonts w:cs="B Mitra" w:hint="cs"/>
          <w:sz w:val="26"/>
          <w:szCs w:val="26"/>
          <w:rtl/>
          <w:lang w:bidi="fa-IR"/>
        </w:rPr>
        <w:t>. در فصل دهم، اثرات قرنطینه و جداسازی بر کارکنان مراکز بهداشتی مورد بحث قرار گرفت و عواملی که می</w:t>
      </w:r>
      <w:r w:rsidRPr="00897D09">
        <w:rPr>
          <w:rFonts w:cs="B Mitra" w:hint="cs"/>
          <w:sz w:val="26"/>
          <w:szCs w:val="26"/>
          <w:rtl/>
          <w:lang w:bidi="fa-IR"/>
        </w:rPr>
        <w:softHyphen/>
        <w:t>بایست در برنامه</w:t>
      </w:r>
      <w:r w:rsidRPr="00897D09">
        <w:rPr>
          <w:rFonts w:cs="B Mitra" w:hint="cs"/>
          <w:sz w:val="26"/>
          <w:szCs w:val="26"/>
          <w:rtl/>
          <w:lang w:bidi="fa-IR"/>
        </w:rPr>
        <w:softHyphen/>
        <w:t>های آمادگی برای همه</w:t>
      </w:r>
      <w:r w:rsidRPr="00897D09">
        <w:rPr>
          <w:rFonts w:cs="B Mitra" w:hint="cs"/>
          <w:sz w:val="26"/>
          <w:szCs w:val="26"/>
          <w:rtl/>
          <w:lang w:bidi="fa-IR"/>
        </w:rPr>
        <w:softHyphen/>
        <w:t>گیری</w:t>
      </w:r>
      <w:r w:rsidRPr="00897D09">
        <w:rPr>
          <w:rFonts w:cs="B Mitra" w:hint="cs"/>
          <w:sz w:val="26"/>
          <w:szCs w:val="26"/>
          <w:rtl/>
          <w:lang w:bidi="fa-IR"/>
        </w:rPr>
        <w:softHyphen/>
        <w:t xml:space="preserve"> مورد توجه قرار گیرند معرفی </w:t>
      </w:r>
      <w:r>
        <w:rPr>
          <w:rFonts w:cs="B Mitra" w:hint="cs"/>
          <w:sz w:val="26"/>
          <w:szCs w:val="26"/>
          <w:rtl/>
          <w:lang w:bidi="fa-IR"/>
        </w:rPr>
        <w:t>می</w:t>
      </w:r>
      <w:r>
        <w:rPr>
          <w:rFonts w:cs="B Mitra" w:hint="cs"/>
          <w:sz w:val="26"/>
          <w:szCs w:val="26"/>
          <w:rtl/>
          <w:lang w:bidi="fa-IR"/>
        </w:rPr>
        <w:softHyphen/>
      </w:r>
      <w:r w:rsidRPr="00897D09">
        <w:rPr>
          <w:rFonts w:cs="B Mitra" w:hint="cs"/>
          <w:sz w:val="26"/>
          <w:szCs w:val="26"/>
          <w:rtl/>
          <w:lang w:bidi="fa-IR"/>
        </w:rPr>
        <w:t>ش</w:t>
      </w:r>
      <w:r>
        <w:rPr>
          <w:rFonts w:cs="B Mitra" w:hint="cs"/>
          <w:sz w:val="26"/>
          <w:szCs w:val="26"/>
          <w:rtl/>
          <w:lang w:bidi="fa-IR"/>
        </w:rPr>
        <w:t>و</w:t>
      </w:r>
      <w:r w:rsidRPr="00897D09">
        <w:rPr>
          <w:rFonts w:cs="B Mitra" w:hint="cs"/>
          <w:sz w:val="26"/>
          <w:szCs w:val="26"/>
          <w:rtl/>
          <w:lang w:bidi="fa-IR"/>
        </w:rPr>
        <w:t>ند. در فصول یازهم و دوازهم مباحث مورد توجه در مراقبت از سلامتی روانی افرادی که از پاندمی جان سالم به در می</w:t>
      </w:r>
      <w:r w:rsidRPr="00897D09">
        <w:rPr>
          <w:rFonts w:cs="B Mitra" w:hint="cs"/>
          <w:sz w:val="26"/>
          <w:szCs w:val="26"/>
          <w:rtl/>
          <w:lang w:bidi="fa-IR"/>
        </w:rPr>
        <w:softHyphen/>
        <w:t>برند و خانواده</w:t>
      </w:r>
      <w:r w:rsidRPr="00897D09">
        <w:rPr>
          <w:rFonts w:cs="B Mitra" w:hint="cs"/>
          <w:sz w:val="26"/>
          <w:szCs w:val="26"/>
          <w:rtl/>
          <w:lang w:bidi="fa-IR"/>
        </w:rPr>
        <w:softHyphen/>
        <w:t>های آن</w:t>
      </w:r>
      <w:r w:rsidRPr="00897D09">
        <w:rPr>
          <w:rFonts w:cs="B Mitra" w:hint="cs"/>
          <w:sz w:val="26"/>
          <w:szCs w:val="26"/>
          <w:rtl/>
          <w:lang w:bidi="fa-IR"/>
        </w:rPr>
        <w:softHyphen/>
        <w:t xml:space="preserve">ها بحث </w:t>
      </w:r>
      <w:r>
        <w:rPr>
          <w:rFonts w:cs="B Mitra" w:hint="cs"/>
          <w:sz w:val="26"/>
          <w:szCs w:val="26"/>
          <w:rtl/>
          <w:lang w:bidi="fa-IR"/>
        </w:rPr>
        <w:t>می</w:t>
      </w:r>
      <w:r>
        <w:rPr>
          <w:rFonts w:cs="B Mitra" w:hint="cs"/>
          <w:sz w:val="26"/>
          <w:szCs w:val="26"/>
          <w:rtl/>
          <w:lang w:bidi="fa-IR"/>
        </w:rPr>
        <w:softHyphen/>
        <w:t>شود</w:t>
      </w:r>
      <w:r w:rsidRPr="00897D09">
        <w:rPr>
          <w:rFonts w:cs="B Mitra" w:hint="cs"/>
          <w:sz w:val="26"/>
          <w:szCs w:val="26"/>
          <w:rtl/>
          <w:lang w:bidi="fa-IR"/>
        </w:rPr>
        <w:t xml:space="preserve"> و در فصل سیزدهم یعنی فصل پایانی که به موضوع ایمن</w:t>
      </w:r>
      <w:r w:rsidRPr="00897D09">
        <w:rPr>
          <w:rFonts w:cs="B Mitra" w:hint="cs"/>
          <w:sz w:val="26"/>
          <w:szCs w:val="26"/>
          <w:rtl/>
          <w:lang w:bidi="fa-IR"/>
        </w:rPr>
        <w:softHyphen/>
        <w:t>ساز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303F43">
        <w:rPr>
          <w:rFonts w:cs="B Mitra" w:hint="cs"/>
          <w:sz w:val="26"/>
          <w:szCs w:val="26"/>
          <w:rtl/>
          <w:lang w:bidi="fa-IR"/>
        </w:rPr>
        <w:instrText>ایمن</w:instrText>
      </w:r>
      <w:r w:rsidRPr="00303F43">
        <w:rPr>
          <w:rFonts w:cs="B Mitra"/>
          <w:sz w:val="26"/>
          <w:szCs w:val="26"/>
          <w:rtl/>
          <w:lang w:bidi="fa-IR"/>
        </w:rPr>
        <w:softHyphen/>
      </w:r>
      <w:r w:rsidRPr="00303F43">
        <w:rPr>
          <w:rFonts w:cs="B Mitra" w:hint="cs"/>
          <w:sz w:val="26"/>
          <w:szCs w:val="26"/>
          <w:rtl/>
          <w:lang w:bidi="fa-IR"/>
        </w:rPr>
        <w:instrText>سازی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897D09">
        <w:rPr>
          <w:rFonts w:cs="B Mitra" w:hint="cs"/>
          <w:sz w:val="26"/>
          <w:szCs w:val="26"/>
          <w:rtl/>
          <w:lang w:bidi="fa-IR"/>
        </w:rPr>
        <w:t>ی و واکسیناسیون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2325F9">
        <w:rPr>
          <w:rFonts w:cs="B Mitra" w:hint="cs"/>
          <w:sz w:val="26"/>
          <w:szCs w:val="26"/>
          <w:rtl/>
          <w:lang w:bidi="fa-IR"/>
        </w:rPr>
        <w:instrText>واکسیناسیون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897D09">
        <w:rPr>
          <w:rFonts w:cs="B Mitra" w:hint="cs"/>
          <w:sz w:val="26"/>
          <w:szCs w:val="26"/>
          <w:rtl/>
          <w:lang w:bidi="fa-IR"/>
        </w:rPr>
        <w:t xml:space="preserve"> اختصاص دارد، دلایل مقاومت در مقابل واکسیناسیون به تفصیل مورد توجه قرار </w:t>
      </w:r>
      <w:r>
        <w:rPr>
          <w:rFonts w:cs="B Mitra" w:hint="cs"/>
          <w:sz w:val="26"/>
          <w:szCs w:val="26"/>
          <w:rtl/>
          <w:lang w:bidi="fa-IR"/>
        </w:rPr>
        <w:t>می</w:t>
      </w:r>
      <w:r>
        <w:rPr>
          <w:rFonts w:cs="B Mitra" w:hint="cs"/>
          <w:sz w:val="26"/>
          <w:szCs w:val="26"/>
          <w:rtl/>
          <w:lang w:bidi="fa-IR"/>
        </w:rPr>
        <w:softHyphen/>
        <w:t>گیرد</w:t>
      </w:r>
      <w:r w:rsidRPr="00897D09">
        <w:rPr>
          <w:rFonts w:cs="B Mitra" w:hint="cs"/>
          <w:sz w:val="26"/>
          <w:szCs w:val="26"/>
          <w:rtl/>
          <w:lang w:bidi="fa-IR"/>
        </w:rPr>
        <w:t xml:space="preserve"> و راهکارهایی برای مواجه با آن پیشنهاد </w:t>
      </w:r>
      <w:r>
        <w:rPr>
          <w:rFonts w:cs="B Mitra" w:hint="cs"/>
          <w:sz w:val="26"/>
          <w:szCs w:val="26"/>
          <w:rtl/>
          <w:lang w:bidi="fa-IR"/>
        </w:rPr>
        <w:t>می</w:t>
      </w:r>
      <w:r>
        <w:rPr>
          <w:rFonts w:cs="B Mitra" w:hint="cs"/>
          <w:sz w:val="26"/>
          <w:szCs w:val="26"/>
          <w:rtl/>
          <w:lang w:bidi="fa-IR"/>
        </w:rPr>
        <w:softHyphen/>
      </w:r>
      <w:r w:rsidRPr="00897D09">
        <w:rPr>
          <w:rFonts w:cs="B Mitra" w:hint="cs"/>
          <w:sz w:val="26"/>
          <w:szCs w:val="26"/>
          <w:rtl/>
          <w:lang w:bidi="fa-IR"/>
        </w:rPr>
        <w:t>ش</w:t>
      </w:r>
      <w:r>
        <w:rPr>
          <w:rFonts w:cs="B Mitra" w:hint="cs"/>
          <w:sz w:val="26"/>
          <w:szCs w:val="26"/>
          <w:rtl/>
          <w:lang w:bidi="fa-IR"/>
        </w:rPr>
        <w:t>و</w:t>
      </w:r>
      <w:r w:rsidRPr="00897D09">
        <w:rPr>
          <w:rFonts w:cs="B Mitra" w:hint="cs"/>
          <w:sz w:val="26"/>
          <w:szCs w:val="26"/>
          <w:rtl/>
          <w:lang w:bidi="fa-IR"/>
        </w:rPr>
        <w:t xml:space="preserve">د. </w:t>
      </w:r>
    </w:p>
    <w:p w:rsidR="00AF15F5" w:rsidRDefault="00AF15F5" w:rsidP="00AF15F5">
      <w:pPr>
        <w:bidi/>
        <w:spacing w:after="0" w:line="240" w:lineRule="auto"/>
        <w:ind w:firstLine="284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lastRenderedPageBreak/>
        <w:t>پیش از</w:t>
      </w:r>
      <w:r w:rsidRPr="00897D09">
        <w:rPr>
          <w:rFonts w:cs="B Mitra" w:hint="cs"/>
          <w:sz w:val="26"/>
          <w:szCs w:val="26"/>
          <w:rtl/>
          <w:lang w:bidi="fa-IR"/>
        </w:rPr>
        <w:t xml:space="preserve"> مطالعه</w:t>
      </w:r>
      <w:r>
        <w:rPr>
          <w:rFonts w:cs="B Mitra" w:hint="cs"/>
          <w:sz w:val="26"/>
          <w:szCs w:val="26"/>
          <w:rtl/>
          <w:lang w:bidi="fa-IR"/>
        </w:rPr>
        <w:t xml:space="preserve"> این</w:t>
      </w:r>
      <w:r w:rsidRPr="00897D09">
        <w:rPr>
          <w:rFonts w:cs="B Mitra" w:hint="cs"/>
          <w:sz w:val="26"/>
          <w:szCs w:val="26"/>
          <w:rtl/>
          <w:lang w:bidi="fa-IR"/>
        </w:rPr>
        <w:t xml:space="preserve"> اثر ذکر چند نکته حائز اهمیت است. نخست اینکه ترجمۀ واژگانی عنوان اصلی کتاب «روان</w:t>
      </w:r>
      <w:r w:rsidRPr="00897D09">
        <w:rPr>
          <w:rFonts w:cs="B Mitra"/>
          <w:sz w:val="26"/>
          <w:szCs w:val="26"/>
          <w:rtl/>
          <w:lang w:bidi="fa-IR"/>
        </w:rPr>
        <w:softHyphen/>
      </w:r>
      <w:r w:rsidRPr="00897D09">
        <w:rPr>
          <w:rFonts w:cs="B Mitra" w:hint="cs"/>
          <w:sz w:val="26"/>
          <w:szCs w:val="26"/>
          <w:rtl/>
          <w:lang w:bidi="fa-IR"/>
        </w:rPr>
        <w:t>پزشکی پاندمی؛ واکنش سلامت روان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0D1B29">
        <w:rPr>
          <w:rFonts w:cs="B Mitra" w:hint="cs"/>
          <w:sz w:val="26"/>
          <w:szCs w:val="26"/>
          <w:rtl/>
          <w:lang w:bidi="fa-IR"/>
        </w:rPr>
        <w:instrText>سلامت روان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897D09">
        <w:rPr>
          <w:rFonts w:cs="B Mitra" w:hint="cs"/>
          <w:sz w:val="26"/>
          <w:szCs w:val="26"/>
          <w:rtl/>
          <w:lang w:bidi="fa-IR"/>
        </w:rPr>
        <w:t xml:space="preserve"> به شیوع عفونت» </w:t>
      </w:r>
      <w:r>
        <w:rPr>
          <w:rFonts w:cs="B Mitra" w:hint="cs"/>
          <w:sz w:val="26"/>
          <w:szCs w:val="26"/>
          <w:rtl/>
          <w:lang w:bidi="fa-IR"/>
        </w:rPr>
        <w:t>است، اما پس از مرور کلیه فصول آن،</w:t>
      </w:r>
      <w:r w:rsidRPr="00897D09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مشخص شد </w:t>
      </w:r>
      <w:r w:rsidRPr="00897D09">
        <w:rPr>
          <w:rFonts w:cs="B Mitra" w:hint="cs"/>
          <w:sz w:val="26"/>
          <w:szCs w:val="26"/>
          <w:rtl/>
          <w:lang w:bidi="fa-IR"/>
        </w:rPr>
        <w:t>بخش عمده</w:t>
      </w:r>
      <w:r w:rsidRPr="00897D09">
        <w:rPr>
          <w:rFonts w:cs="B Mitra" w:hint="cs"/>
          <w:sz w:val="26"/>
          <w:szCs w:val="26"/>
          <w:rtl/>
          <w:lang w:bidi="fa-IR"/>
        </w:rPr>
        <w:softHyphen/>
        <w:t>ای از کتاب، وجوه تاریخی و اثرات اجتماعی، فرهنگی و به ویژه روان</w:t>
      </w:r>
      <w:r w:rsidRPr="00897D09">
        <w:rPr>
          <w:rFonts w:cs="B Mitra" w:hint="cs"/>
          <w:sz w:val="26"/>
          <w:szCs w:val="26"/>
          <w:rtl/>
          <w:lang w:bidi="fa-IR"/>
        </w:rPr>
        <w:softHyphen/>
        <w:t xml:space="preserve">شناختی پاندمی </w:t>
      </w:r>
      <w:r>
        <w:rPr>
          <w:rFonts w:cs="B Mitra" w:hint="cs"/>
          <w:sz w:val="26"/>
          <w:szCs w:val="26"/>
          <w:rtl/>
          <w:lang w:bidi="fa-IR"/>
        </w:rPr>
        <w:t xml:space="preserve">را </w:t>
      </w:r>
      <w:r w:rsidRPr="00897D09">
        <w:rPr>
          <w:rFonts w:cs="B Mitra" w:hint="cs"/>
          <w:sz w:val="26"/>
          <w:szCs w:val="26"/>
          <w:rtl/>
          <w:lang w:bidi="fa-IR"/>
        </w:rPr>
        <w:t xml:space="preserve">مورد توجه قرار </w:t>
      </w:r>
      <w:r>
        <w:rPr>
          <w:rFonts w:cs="B Mitra" w:hint="cs"/>
          <w:sz w:val="26"/>
          <w:szCs w:val="26"/>
          <w:rtl/>
          <w:lang w:bidi="fa-IR"/>
        </w:rPr>
        <w:t>داده</w:t>
      </w:r>
      <w:r>
        <w:rPr>
          <w:rFonts w:cs="B Mitra"/>
          <w:sz w:val="26"/>
          <w:szCs w:val="26"/>
          <w:rtl/>
          <w:lang w:bidi="fa-IR"/>
        </w:rPr>
        <w:softHyphen/>
      </w:r>
      <w:r w:rsidRPr="00897D09">
        <w:rPr>
          <w:rFonts w:cs="B Mitra" w:hint="cs"/>
          <w:sz w:val="26"/>
          <w:szCs w:val="26"/>
          <w:rtl/>
          <w:lang w:bidi="fa-IR"/>
        </w:rPr>
        <w:t xml:space="preserve">است و به همین دلیل </w:t>
      </w:r>
      <w:r>
        <w:rPr>
          <w:rFonts w:cs="B Mitra" w:hint="cs"/>
          <w:sz w:val="26"/>
          <w:szCs w:val="26"/>
          <w:rtl/>
          <w:lang w:bidi="fa-IR"/>
        </w:rPr>
        <w:t>پس از مشورت با صاحب</w:t>
      </w:r>
      <w:r>
        <w:rPr>
          <w:rFonts w:cs="B Mitra" w:hint="cs"/>
          <w:sz w:val="26"/>
          <w:szCs w:val="26"/>
          <w:rtl/>
          <w:lang w:bidi="fa-IR"/>
        </w:rPr>
        <w:softHyphen/>
        <w:t xml:space="preserve">نظران به این باور رسیدیم که </w:t>
      </w:r>
      <w:r w:rsidRPr="00897D09">
        <w:rPr>
          <w:rFonts w:cs="B Mitra" w:hint="cs"/>
          <w:sz w:val="26"/>
          <w:szCs w:val="26"/>
          <w:rtl/>
          <w:lang w:bidi="fa-IR"/>
        </w:rPr>
        <w:t>ترجمۀ واژگانی دقیق عنوان کتاب</w:t>
      </w:r>
      <w:r>
        <w:rPr>
          <w:rFonts w:cs="B Mitra" w:hint="cs"/>
          <w:sz w:val="26"/>
          <w:szCs w:val="26"/>
          <w:rtl/>
          <w:lang w:bidi="fa-IR"/>
        </w:rPr>
        <w:t>، قادر به</w:t>
      </w:r>
      <w:r w:rsidRPr="00897D09">
        <w:rPr>
          <w:rFonts w:cs="B Mitra" w:hint="cs"/>
          <w:sz w:val="26"/>
          <w:szCs w:val="26"/>
          <w:rtl/>
          <w:lang w:bidi="fa-IR"/>
        </w:rPr>
        <w:t xml:space="preserve"> پوشش تمامی محتوای آن </w:t>
      </w:r>
      <w:r>
        <w:rPr>
          <w:rFonts w:cs="B Mitra" w:hint="cs"/>
          <w:sz w:val="26"/>
          <w:szCs w:val="26"/>
          <w:rtl/>
          <w:lang w:bidi="fa-IR"/>
        </w:rPr>
        <w:t>نیست،</w:t>
      </w:r>
      <w:r w:rsidRPr="00897D09">
        <w:rPr>
          <w:rFonts w:cs="B Mitra" w:hint="cs"/>
          <w:sz w:val="26"/>
          <w:szCs w:val="26"/>
          <w:rtl/>
          <w:lang w:bidi="fa-IR"/>
        </w:rPr>
        <w:t xml:space="preserve"> از این رو عنوان فارسی «زمینه</w:t>
      </w:r>
      <w:r w:rsidRPr="00897D09">
        <w:rPr>
          <w:rFonts w:cs="B Mitra" w:hint="cs"/>
          <w:sz w:val="26"/>
          <w:szCs w:val="26"/>
          <w:rtl/>
          <w:lang w:bidi="fa-IR"/>
        </w:rPr>
        <w:softHyphen/>
        <w:t>های روان</w:t>
      </w:r>
      <w:r w:rsidRPr="00897D09">
        <w:rPr>
          <w:rFonts w:cs="B Mitra" w:hint="cs"/>
          <w:sz w:val="26"/>
          <w:szCs w:val="26"/>
          <w:rtl/>
          <w:lang w:bidi="fa-IR"/>
        </w:rPr>
        <w:softHyphen/>
        <w:t>شناختی پاندمی؛ ابعاد روان</w:t>
      </w:r>
      <w:r w:rsidRPr="00897D09">
        <w:rPr>
          <w:rFonts w:cs="B Mitra" w:hint="cs"/>
          <w:sz w:val="26"/>
          <w:szCs w:val="26"/>
          <w:rtl/>
          <w:lang w:bidi="fa-IR"/>
        </w:rPr>
        <w:softHyphen/>
        <w:t>پزشکی، روان</w:t>
      </w:r>
      <w:r w:rsidRPr="00897D09">
        <w:rPr>
          <w:rFonts w:cs="B Mitra" w:hint="cs"/>
          <w:sz w:val="26"/>
          <w:szCs w:val="26"/>
          <w:rtl/>
          <w:lang w:bidi="fa-IR"/>
        </w:rPr>
        <w:softHyphen/>
        <w:t>شناختی و تاریخی فرهنگی بیماری</w:t>
      </w:r>
      <w:r w:rsidRPr="00897D09">
        <w:rPr>
          <w:rFonts w:cs="B Mitra" w:hint="cs"/>
          <w:sz w:val="26"/>
          <w:szCs w:val="26"/>
          <w:rtl/>
          <w:lang w:bidi="fa-IR"/>
        </w:rPr>
        <w:softHyphen/>
        <w:t>های همه</w:t>
      </w:r>
      <w:r w:rsidRPr="00897D09">
        <w:rPr>
          <w:rFonts w:cs="B Mitra" w:hint="cs"/>
          <w:sz w:val="26"/>
          <w:szCs w:val="26"/>
          <w:rtl/>
          <w:lang w:bidi="fa-IR"/>
        </w:rPr>
        <w:softHyphen/>
        <w:t>گیر»</w:t>
      </w:r>
      <w:r>
        <w:rPr>
          <w:rFonts w:cs="B Mitra" w:hint="cs"/>
          <w:sz w:val="26"/>
          <w:szCs w:val="26"/>
          <w:rtl/>
          <w:lang w:bidi="fa-IR"/>
        </w:rPr>
        <w:t xml:space="preserve"> را</w:t>
      </w:r>
      <w:r w:rsidRPr="00897D09">
        <w:rPr>
          <w:rFonts w:cs="B Mitra" w:hint="cs"/>
          <w:sz w:val="26"/>
          <w:szCs w:val="26"/>
          <w:rtl/>
          <w:lang w:bidi="fa-IR"/>
        </w:rPr>
        <w:t xml:space="preserve"> برای </w:t>
      </w:r>
      <w:r>
        <w:rPr>
          <w:rFonts w:cs="B Mitra" w:hint="cs"/>
          <w:sz w:val="26"/>
          <w:szCs w:val="26"/>
          <w:rtl/>
          <w:lang w:bidi="fa-IR"/>
        </w:rPr>
        <w:t xml:space="preserve">ترجمه فارسی </w:t>
      </w:r>
      <w:r w:rsidRPr="00897D09">
        <w:rPr>
          <w:rFonts w:cs="B Mitra" w:hint="cs"/>
          <w:sz w:val="26"/>
          <w:szCs w:val="26"/>
          <w:rtl/>
          <w:lang w:bidi="fa-IR"/>
        </w:rPr>
        <w:t>کتاب در نظر گرفت</w:t>
      </w:r>
      <w:r>
        <w:rPr>
          <w:rFonts w:cs="B Mitra" w:hint="cs"/>
          <w:sz w:val="26"/>
          <w:szCs w:val="26"/>
          <w:rtl/>
          <w:lang w:bidi="fa-IR"/>
        </w:rPr>
        <w:t>یم،</w:t>
      </w:r>
      <w:r w:rsidRPr="00897D09">
        <w:rPr>
          <w:rFonts w:cs="B Mitra" w:hint="cs"/>
          <w:sz w:val="26"/>
          <w:szCs w:val="26"/>
          <w:rtl/>
          <w:lang w:bidi="fa-IR"/>
        </w:rPr>
        <w:t xml:space="preserve"> تا </w:t>
      </w:r>
      <w:r>
        <w:rPr>
          <w:rFonts w:cs="B Mitra" w:hint="cs"/>
          <w:sz w:val="26"/>
          <w:szCs w:val="26"/>
          <w:rtl/>
          <w:lang w:bidi="fa-IR"/>
        </w:rPr>
        <w:t>همان</w:t>
      </w:r>
      <w:r>
        <w:rPr>
          <w:rFonts w:cs="B Mitra" w:hint="cs"/>
          <w:sz w:val="26"/>
          <w:szCs w:val="26"/>
          <w:rtl/>
          <w:lang w:bidi="fa-IR"/>
        </w:rPr>
        <w:softHyphen/>
        <w:t>طور که محتوای کتاب به</w:t>
      </w:r>
      <w:r>
        <w:rPr>
          <w:rFonts w:cs="B Mitra" w:hint="cs"/>
          <w:sz w:val="26"/>
          <w:szCs w:val="26"/>
          <w:rtl/>
          <w:lang w:bidi="fa-IR"/>
        </w:rPr>
        <w:softHyphen/>
        <w:t>واقع برای بهره</w:t>
      </w:r>
      <w:r>
        <w:rPr>
          <w:rFonts w:cs="B Mitra" w:hint="cs"/>
          <w:sz w:val="26"/>
          <w:szCs w:val="26"/>
          <w:rtl/>
          <w:lang w:bidi="fa-IR"/>
        </w:rPr>
        <w:softHyphen/>
        <w:t xml:space="preserve">گیری طیف وسیعی از </w:t>
      </w:r>
      <w:r w:rsidRPr="00897D09">
        <w:rPr>
          <w:rFonts w:cs="B Mitra" w:hint="cs"/>
          <w:sz w:val="26"/>
          <w:szCs w:val="26"/>
          <w:rtl/>
          <w:lang w:bidi="fa-IR"/>
        </w:rPr>
        <w:t xml:space="preserve">مخاطبان </w:t>
      </w:r>
      <w:r>
        <w:rPr>
          <w:rFonts w:cs="B Mitra" w:hint="cs"/>
          <w:sz w:val="26"/>
          <w:szCs w:val="26"/>
          <w:rtl/>
          <w:lang w:bidi="fa-IR"/>
        </w:rPr>
        <w:t>مفید فایده است و صرفاً برای روان</w:t>
      </w:r>
      <w:r>
        <w:rPr>
          <w:rFonts w:cs="B Mitra" w:hint="cs"/>
          <w:sz w:val="26"/>
          <w:szCs w:val="26"/>
          <w:rtl/>
          <w:lang w:bidi="fa-IR"/>
        </w:rPr>
        <w:softHyphen/>
        <w:t>پزشکان نگاشته نشده</w:t>
      </w:r>
      <w:r>
        <w:rPr>
          <w:rFonts w:cs="B Mitra" w:hint="cs"/>
          <w:sz w:val="26"/>
          <w:szCs w:val="26"/>
          <w:rtl/>
          <w:lang w:bidi="fa-IR"/>
        </w:rPr>
        <w:softHyphen/>
        <w:t>است، عنوان نیز بتواند این پیام را انتقال دهد</w:t>
      </w:r>
      <w:r w:rsidRPr="00897D09">
        <w:rPr>
          <w:rFonts w:cs="B Mitra" w:hint="cs"/>
          <w:sz w:val="26"/>
          <w:szCs w:val="26"/>
          <w:rtl/>
          <w:lang w:bidi="fa-IR"/>
        </w:rPr>
        <w:t xml:space="preserve">. دوم اینکه بسیاری از اصطلاحات در کتاب بدون هیچ توضیحی برای مخاطب ذکر شده </w:t>
      </w:r>
      <w:r w:rsidRPr="00897D09">
        <w:rPr>
          <w:rFonts w:cs="B Mitra"/>
          <w:sz w:val="26"/>
          <w:szCs w:val="26"/>
          <w:rtl/>
          <w:lang w:bidi="fa-IR"/>
        </w:rPr>
        <w:softHyphen/>
      </w:r>
      <w:r w:rsidRPr="00897D09">
        <w:rPr>
          <w:rFonts w:cs="B Mitra" w:hint="cs"/>
          <w:sz w:val="26"/>
          <w:szCs w:val="26"/>
          <w:rtl/>
          <w:lang w:bidi="fa-IR"/>
        </w:rPr>
        <w:t>بود، لذا لازم دانستیم برخی توضیحات را در پانوشت برای مخاطبین ارائه دهیم</w:t>
      </w:r>
      <w:r>
        <w:rPr>
          <w:rFonts w:cs="B Mitra" w:hint="cs"/>
          <w:sz w:val="26"/>
          <w:szCs w:val="26"/>
          <w:rtl/>
          <w:lang w:bidi="fa-IR"/>
        </w:rPr>
        <w:t xml:space="preserve"> که امیدواریم سرنخی باشد برای مطالعه بیشتر علاقمندان</w:t>
      </w:r>
      <w:r w:rsidRPr="00897D09">
        <w:rPr>
          <w:rFonts w:cs="B Mitra" w:hint="cs"/>
          <w:sz w:val="26"/>
          <w:szCs w:val="26"/>
          <w:rtl/>
          <w:lang w:bidi="fa-IR"/>
        </w:rPr>
        <w:t>؛ سوم اینکه بجز پانوشت</w:t>
      </w:r>
      <w:r w:rsidRPr="00897D09">
        <w:rPr>
          <w:rFonts w:cs="B Mitra"/>
          <w:sz w:val="26"/>
          <w:szCs w:val="26"/>
          <w:rtl/>
          <w:lang w:bidi="fa-IR"/>
        </w:rPr>
        <w:softHyphen/>
      </w:r>
      <w:r w:rsidRPr="00897D09">
        <w:rPr>
          <w:rFonts w:cs="B Mitra" w:hint="cs"/>
          <w:sz w:val="26"/>
          <w:szCs w:val="26"/>
          <w:rtl/>
          <w:lang w:bidi="fa-IR"/>
        </w:rPr>
        <w:t>ها، تلاش ما براین بوده که حتی</w:t>
      </w:r>
      <w:r w:rsidRPr="00897D09">
        <w:rPr>
          <w:rFonts w:cs="B Mitra"/>
          <w:sz w:val="26"/>
          <w:szCs w:val="26"/>
          <w:rtl/>
          <w:lang w:bidi="fa-IR"/>
        </w:rPr>
        <w:softHyphen/>
      </w:r>
      <w:r w:rsidRPr="00897D09">
        <w:rPr>
          <w:rFonts w:cs="B Mitra" w:hint="cs"/>
          <w:sz w:val="26"/>
          <w:szCs w:val="26"/>
          <w:rtl/>
          <w:lang w:bidi="fa-IR"/>
        </w:rPr>
        <w:t>الامکان به متن اصلی پایبند بمانیم و کار را همان</w:t>
      </w:r>
      <w:r w:rsidRPr="00897D09">
        <w:rPr>
          <w:rFonts w:cs="B Mitra"/>
          <w:sz w:val="26"/>
          <w:szCs w:val="26"/>
          <w:rtl/>
          <w:lang w:bidi="fa-IR"/>
        </w:rPr>
        <w:softHyphen/>
      </w:r>
      <w:r w:rsidRPr="00897D09">
        <w:rPr>
          <w:rFonts w:cs="B Mitra" w:hint="cs"/>
          <w:sz w:val="26"/>
          <w:szCs w:val="26"/>
          <w:rtl/>
          <w:lang w:bidi="fa-IR"/>
        </w:rPr>
        <w:t>گونه که مورد نظر نویسندگان بوده ارائه دهیم</w:t>
      </w:r>
      <w:r>
        <w:rPr>
          <w:rFonts w:cs="B Mitra" w:hint="cs"/>
          <w:sz w:val="26"/>
          <w:szCs w:val="26"/>
          <w:rtl/>
          <w:lang w:bidi="fa-IR"/>
        </w:rPr>
        <w:t>، بنابراین شاید این اثر از نظر غنای ادبی یا حتی علمی می</w:t>
      </w:r>
      <w:r>
        <w:rPr>
          <w:rFonts w:cs="B Mitra" w:hint="cs"/>
          <w:sz w:val="26"/>
          <w:szCs w:val="26"/>
          <w:rtl/>
          <w:lang w:bidi="fa-IR"/>
        </w:rPr>
        <w:softHyphen/>
        <w:t>توانست بلیغ</w:t>
      </w:r>
      <w:r>
        <w:rPr>
          <w:rFonts w:cs="B Mitra" w:hint="cs"/>
          <w:sz w:val="26"/>
          <w:szCs w:val="26"/>
          <w:rtl/>
          <w:lang w:bidi="fa-IR"/>
        </w:rPr>
        <w:softHyphen/>
        <w:t>تر و کامل</w:t>
      </w:r>
      <w:r>
        <w:rPr>
          <w:rFonts w:cs="B Mitra" w:hint="cs"/>
          <w:sz w:val="26"/>
          <w:szCs w:val="26"/>
          <w:rtl/>
          <w:lang w:bidi="fa-IR"/>
        </w:rPr>
        <w:softHyphen/>
        <w:t>تر باشد اما ترجیح ما بر انتقال محتوای مورد نظر نگارندگان فصول بوده</w:t>
      </w:r>
      <w:r>
        <w:rPr>
          <w:rFonts w:cs="B Mitra" w:hint="cs"/>
          <w:sz w:val="26"/>
          <w:szCs w:val="26"/>
          <w:rtl/>
          <w:lang w:bidi="fa-IR"/>
        </w:rPr>
        <w:softHyphen/>
        <w:t>است</w:t>
      </w:r>
      <w:r w:rsidRPr="00897D09">
        <w:rPr>
          <w:rFonts w:cs="B Mitra" w:hint="cs"/>
          <w:sz w:val="26"/>
          <w:szCs w:val="26"/>
          <w:rtl/>
          <w:lang w:bidi="fa-IR"/>
        </w:rPr>
        <w:t>.</w:t>
      </w:r>
    </w:p>
    <w:p w:rsidR="00AF15F5" w:rsidRPr="00897D09" w:rsidRDefault="00AF15F5" w:rsidP="00AF15F5">
      <w:pPr>
        <w:bidi/>
        <w:spacing w:after="0" w:line="240" w:lineRule="auto"/>
        <w:ind w:firstLine="284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در انتها برخود لازم می</w:t>
      </w:r>
      <w:r>
        <w:rPr>
          <w:rFonts w:cs="B Mitra" w:hint="cs"/>
          <w:sz w:val="26"/>
          <w:szCs w:val="26"/>
          <w:rtl/>
          <w:lang w:bidi="fa-IR"/>
        </w:rPr>
        <w:softHyphen/>
        <w:t>دانیم از حمایت</w:t>
      </w:r>
      <w:r>
        <w:rPr>
          <w:rFonts w:cs="B Mitra" w:hint="cs"/>
          <w:sz w:val="26"/>
          <w:szCs w:val="26"/>
          <w:rtl/>
          <w:lang w:bidi="fa-IR"/>
        </w:rPr>
        <w:softHyphen/>
        <w:t>های بی</w:t>
      </w:r>
      <w:r>
        <w:rPr>
          <w:rFonts w:cs="B Mitra" w:hint="cs"/>
          <w:sz w:val="26"/>
          <w:szCs w:val="26"/>
          <w:rtl/>
          <w:lang w:bidi="fa-IR"/>
        </w:rPr>
        <w:softHyphen/>
        <w:t>دریغ ریاست و انتشارات پژوهشگاه که در ایجاد انگیزه و چاپ سریع کتاب ما را حمایت نمودند صمیمانه تشکر کنیم و همچنین از زحمات بی</w:t>
      </w:r>
      <w:r>
        <w:rPr>
          <w:rFonts w:cs="B Mitra" w:hint="cs"/>
          <w:sz w:val="26"/>
          <w:szCs w:val="26"/>
          <w:rtl/>
          <w:lang w:bidi="fa-IR"/>
        </w:rPr>
        <w:softHyphen/>
        <w:t>شائبه و تخصصی دوست خوبمان سرکار خانم دکتر مهسا مرادی نیز بسیار سپاسگزاریم.</w:t>
      </w:r>
      <w:r w:rsidRPr="00897D09">
        <w:rPr>
          <w:rFonts w:cs="B Mitra" w:hint="cs"/>
          <w:sz w:val="26"/>
          <w:szCs w:val="26"/>
          <w:rtl/>
          <w:lang w:bidi="fa-IR"/>
        </w:rPr>
        <w:t xml:space="preserve"> امیدواریم این اثر و تالیفاتی مشابه آن، علاوه</w:t>
      </w:r>
      <w:r w:rsidRPr="00897D09">
        <w:rPr>
          <w:rFonts w:cs="B Mitra"/>
          <w:sz w:val="26"/>
          <w:szCs w:val="26"/>
          <w:rtl/>
          <w:lang w:bidi="fa-IR"/>
        </w:rPr>
        <w:softHyphen/>
      </w:r>
      <w:r w:rsidRPr="00897D09">
        <w:rPr>
          <w:rFonts w:cs="B Mitra" w:hint="cs"/>
          <w:sz w:val="26"/>
          <w:szCs w:val="26"/>
          <w:rtl/>
          <w:lang w:bidi="fa-IR"/>
        </w:rPr>
        <w:t>بر تولید دانش پایه، ایده</w:t>
      </w:r>
      <w:r w:rsidRPr="00897D09">
        <w:rPr>
          <w:rFonts w:cs="B Mitra"/>
          <w:sz w:val="26"/>
          <w:szCs w:val="26"/>
          <w:rtl/>
          <w:lang w:bidi="fa-IR"/>
        </w:rPr>
        <w:softHyphen/>
      </w:r>
      <w:r w:rsidRPr="00897D09">
        <w:rPr>
          <w:rFonts w:cs="B Mitra" w:hint="cs"/>
          <w:sz w:val="26"/>
          <w:szCs w:val="26"/>
          <w:rtl/>
          <w:lang w:bidi="fa-IR"/>
        </w:rPr>
        <w:t xml:space="preserve">ای برای تحقیقات و تالیفات داخلی جهت درک و التیام آلام روانی ناشی از رویدادهای نامطلوب جمعی در کشورمان باشد. </w:t>
      </w:r>
    </w:p>
    <w:p w:rsidR="00AF15F5" w:rsidRPr="009542B8" w:rsidRDefault="00AF15F5" w:rsidP="00AF15F5">
      <w:pPr>
        <w:bidi/>
        <w:spacing w:after="0" w:line="240" w:lineRule="auto"/>
        <w:ind w:firstLine="284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sz w:val="26"/>
          <w:szCs w:val="26"/>
          <w:rtl/>
          <w:lang w:bidi="fa-IR"/>
        </w:rPr>
        <w:tab/>
      </w:r>
      <w:r>
        <w:rPr>
          <w:rFonts w:cs="B Mitra"/>
          <w:sz w:val="26"/>
          <w:szCs w:val="26"/>
          <w:rtl/>
          <w:lang w:bidi="fa-IR"/>
        </w:rPr>
        <w:tab/>
      </w:r>
      <w:r>
        <w:rPr>
          <w:rFonts w:cs="B Mitra"/>
          <w:sz w:val="26"/>
          <w:szCs w:val="26"/>
          <w:rtl/>
          <w:lang w:bidi="fa-IR"/>
        </w:rPr>
        <w:tab/>
      </w:r>
      <w:r>
        <w:rPr>
          <w:rFonts w:cs="B Mitra"/>
          <w:sz w:val="26"/>
          <w:szCs w:val="26"/>
          <w:rtl/>
          <w:lang w:bidi="fa-IR"/>
        </w:rPr>
        <w:tab/>
      </w:r>
      <w:r>
        <w:rPr>
          <w:rFonts w:cs="B Mitra"/>
          <w:sz w:val="26"/>
          <w:szCs w:val="26"/>
          <w:lang w:bidi="fa-IR"/>
        </w:rPr>
        <w:t xml:space="preserve">              </w:t>
      </w:r>
      <w:r w:rsidRPr="009542B8">
        <w:rPr>
          <w:rFonts w:cs="B Mitra" w:hint="cs"/>
          <w:sz w:val="26"/>
          <w:szCs w:val="26"/>
          <w:rtl/>
          <w:lang w:bidi="fa-IR"/>
        </w:rPr>
        <w:t>مهرنوش هدایتی</w:t>
      </w:r>
      <w:r>
        <w:rPr>
          <w:rFonts w:cs="B Mitra" w:hint="cs"/>
          <w:sz w:val="26"/>
          <w:szCs w:val="26"/>
          <w:rtl/>
          <w:lang w:bidi="fa-IR"/>
        </w:rPr>
        <w:t>- روح</w:t>
      </w:r>
      <w:r>
        <w:rPr>
          <w:rFonts w:cs="B Mitra"/>
          <w:sz w:val="26"/>
          <w:szCs w:val="26"/>
          <w:rtl/>
          <w:lang w:bidi="fa-IR"/>
        </w:rPr>
        <w:softHyphen/>
      </w:r>
      <w:r>
        <w:rPr>
          <w:rFonts w:cs="B Mitra" w:hint="cs"/>
          <w:sz w:val="26"/>
          <w:szCs w:val="26"/>
          <w:rtl/>
          <w:lang w:bidi="fa-IR"/>
        </w:rPr>
        <w:t>الله شهابی</w:t>
      </w:r>
    </w:p>
    <w:p w:rsidR="00AF15F5" w:rsidRPr="00CB37BC" w:rsidRDefault="00AF15F5" w:rsidP="00AF15F5">
      <w:pPr>
        <w:bidi/>
        <w:spacing w:after="0" w:line="240" w:lineRule="auto"/>
        <w:ind w:firstLine="284"/>
        <w:jc w:val="center"/>
        <w:rPr>
          <w:rFonts w:cs="B Mitra"/>
          <w:sz w:val="26"/>
          <w:szCs w:val="26"/>
          <w:lang w:val="en-GB" w:bidi="fa-IR"/>
        </w:rPr>
        <w:sectPr w:rsidR="00AF15F5" w:rsidRPr="00CB37BC" w:rsidSect="00DA1C06">
          <w:headerReference w:type="even" r:id="rId15"/>
          <w:headerReference w:type="default" r:id="rId16"/>
          <w:footnotePr>
            <w:numRestart w:val="eachPage"/>
          </w:footnotePr>
          <w:pgSz w:w="12240" w:h="15840"/>
          <w:pgMar w:top="2835" w:right="2552" w:bottom="2835" w:left="2552" w:header="720" w:footer="720" w:gutter="0"/>
          <w:cols w:space="720"/>
          <w:titlePg/>
          <w:docGrid w:linePitch="360"/>
        </w:sectPr>
      </w:pPr>
      <w:r>
        <w:rPr>
          <w:rFonts w:cs="B Mitra"/>
          <w:sz w:val="26"/>
          <w:szCs w:val="26"/>
          <w:lang w:bidi="fa-IR"/>
        </w:rPr>
        <w:t xml:space="preserve">                                         </w:t>
      </w:r>
      <w:r w:rsidRPr="009542B8">
        <w:rPr>
          <w:rFonts w:cs="B Mitra" w:hint="cs"/>
          <w:sz w:val="26"/>
          <w:szCs w:val="26"/>
          <w:rtl/>
          <w:lang w:bidi="fa-IR"/>
        </w:rPr>
        <w:t>فروردین 1399</w:t>
      </w:r>
    </w:p>
    <w:p w:rsidR="00AF15F5" w:rsidRDefault="00AF15F5" w:rsidP="00AF15F5">
      <w:pPr>
        <w:spacing w:after="0" w:line="240" w:lineRule="auto"/>
        <w:rPr>
          <w:rFonts w:cs="B Mitra"/>
          <w:sz w:val="26"/>
          <w:szCs w:val="26"/>
          <w:lang w:bidi="fa-IR"/>
        </w:rPr>
        <w:sectPr w:rsidR="00AF15F5" w:rsidSect="001E75D6">
          <w:footnotePr>
            <w:numRestart w:val="eachPage"/>
          </w:footnotePr>
          <w:pgSz w:w="12240" w:h="15840"/>
          <w:pgMar w:top="2835" w:right="2552" w:bottom="2835" w:left="2552" w:header="720" w:footer="720" w:gutter="0"/>
          <w:cols w:space="720"/>
          <w:titlePg/>
          <w:docGrid w:linePitch="360"/>
        </w:sectPr>
      </w:pPr>
    </w:p>
    <w:p w:rsidR="00AF15F5" w:rsidRDefault="00AF15F5" w:rsidP="00AF15F5">
      <w:pPr>
        <w:pStyle w:val="Heading1"/>
        <w:bidi/>
        <w:rPr>
          <w:rFonts w:ascii="Calibri" w:hAnsi="Calibri" w:cs="B Mitra"/>
          <w:b w:val="0"/>
          <w:bCs/>
          <w:lang w:val="en-GB"/>
        </w:rPr>
      </w:pPr>
      <w:bookmarkStart w:id="2" w:name="_Toc41783103"/>
    </w:p>
    <w:p w:rsidR="00AF15F5" w:rsidRDefault="00AF15F5" w:rsidP="00AF15F5">
      <w:pPr>
        <w:pStyle w:val="Heading1"/>
        <w:bidi/>
        <w:rPr>
          <w:rFonts w:ascii="Calibri" w:hAnsi="Calibri" w:cs="B Mitra"/>
          <w:b w:val="0"/>
          <w:bCs/>
          <w:lang w:val="en-GB"/>
        </w:rPr>
      </w:pPr>
    </w:p>
    <w:p w:rsidR="00AF15F5" w:rsidRDefault="00AF15F5" w:rsidP="00AF15F5">
      <w:pPr>
        <w:pStyle w:val="Heading1"/>
        <w:bidi/>
        <w:jc w:val="center"/>
        <w:rPr>
          <w:rFonts w:cs="B Mitra"/>
          <w:b w:val="0"/>
          <w:bCs/>
          <w:rtl/>
        </w:rPr>
      </w:pPr>
      <w:r w:rsidRPr="00673D7C">
        <w:rPr>
          <w:rFonts w:cs="B Mitra" w:hint="cs"/>
          <w:b w:val="0"/>
          <w:bCs/>
          <w:rtl/>
        </w:rPr>
        <w:t>پیشگفتار</w:t>
      </w:r>
      <w:bookmarkEnd w:id="2"/>
    </w:p>
    <w:p w:rsidR="00AF15F5" w:rsidRPr="00044169" w:rsidRDefault="00AF15F5" w:rsidP="00AF15F5">
      <w:pPr>
        <w:bidi/>
        <w:rPr>
          <w:rFonts w:cs="Times New Roman"/>
          <w:rtl/>
          <w:lang w:bidi="fa-IR"/>
        </w:rPr>
      </w:pPr>
    </w:p>
    <w:p w:rsidR="00AF15F5" w:rsidRPr="009542B8" w:rsidRDefault="00AF15F5" w:rsidP="00AF15F5">
      <w:pPr>
        <w:bidi/>
        <w:spacing w:after="0" w:line="240" w:lineRule="auto"/>
        <w:jc w:val="both"/>
        <w:rPr>
          <w:rFonts w:cs="B Mitra"/>
          <w:sz w:val="26"/>
          <w:szCs w:val="26"/>
          <w:rtl/>
          <w:lang w:bidi="fa-IR"/>
        </w:rPr>
      </w:pPr>
      <w:r w:rsidRPr="009542B8">
        <w:rPr>
          <w:rFonts w:cs="B Mitra" w:hint="cs"/>
          <w:sz w:val="26"/>
          <w:szCs w:val="26"/>
          <w:rtl/>
          <w:lang w:bidi="fa-IR"/>
        </w:rPr>
        <w:t>این کتاب می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توانست یک قرن پیش نوشته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 xml:space="preserve">شود، </w:t>
      </w:r>
      <w:r>
        <w:rPr>
          <w:rFonts w:cs="B Mitra" w:hint="cs"/>
          <w:sz w:val="26"/>
          <w:szCs w:val="26"/>
          <w:rtl/>
          <w:lang w:bidi="fa-IR"/>
        </w:rPr>
        <w:t xml:space="preserve">یعنی </w:t>
      </w:r>
      <w:r w:rsidRPr="009542B8">
        <w:rPr>
          <w:rFonts w:cs="B Mitra" w:hint="cs"/>
          <w:sz w:val="26"/>
          <w:szCs w:val="26"/>
          <w:rtl/>
          <w:lang w:bidi="fa-IR"/>
        </w:rPr>
        <w:t>زمانی که آخرین پاندمی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356B2C">
        <w:rPr>
          <w:rFonts w:cs="B Mitra" w:hint="cs"/>
          <w:sz w:val="26"/>
          <w:szCs w:val="26"/>
          <w:rtl/>
          <w:lang w:bidi="fa-IR"/>
        </w:rPr>
        <w:instrText>پاندمی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>ِ</w:t>
      </w:r>
      <w:r w:rsidRPr="009542B8">
        <w:rPr>
          <w:rStyle w:val="FootnoteReference"/>
          <w:rFonts w:cs="B Mitra"/>
          <w:sz w:val="26"/>
          <w:szCs w:val="26"/>
          <w:rtl/>
          <w:lang w:bidi="fa-IR"/>
        </w:rPr>
        <w:footnoteReference w:id="1"/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واقعی</w:t>
      </w:r>
      <w:r>
        <w:rPr>
          <w:rFonts w:cs="B Mitra" w:hint="cs"/>
          <w:sz w:val="26"/>
          <w:szCs w:val="26"/>
          <w:rtl/>
          <w:lang w:bidi="fa-IR"/>
        </w:rPr>
        <w:t>،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کل جهان را درمی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نوردید و علم روان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پزشکی</w:t>
      </w:r>
      <w:r>
        <w:rPr>
          <w:rFonts w:cs="B Mitra" w:hint="cs"/>
          <w:sz w:val="26"/>
          <w:szCs w:val="26"/>
          <w:rtl/>
          <w:lang w:bidi="fa-IR"/>
        </w:rPr>
        <w:t xml:space="preserve"> سعی می</w:t>
      </w:r>
      <w:r>
        <w:rPr>
          <w:rFonts w:cs="B Mitra" w:hint="cs"/>
          <w:sz w:val="26"/>
          <w:szCs w:val="26"/>
          <w:rtl/>
          <w:lang w:bidi="fa-IR"/>
        </w:rPr>
        <w:softHyphen/>
        <w:t>کرد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از حصار بیمارستان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 xml:space="preserve">های روانی بیرون </w:t>
      </w:r>
      <w:r>
        <w:rPr>
          <w:rFonts w:cs="B Mitra" w:hint="cs"/>
          <w:sz w:val="26"/>
          <w:szCs w:val="26"/>
          <w:rtl/>
          <w:lang w:bidi="fa-IR"/>
        </w:rPr>
        <w:t>آید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و خود را بعنوان یک تخصص معتبر پزشکی به همگان معرفی </w:t>
      </w:r>
      <w:r>
        <w:rPr>
          <w:rFonts w:cs="B Mitra" w:hint="cs"/>
          <w:sz w:val="26"/>
          <w:szCs w:val="26"/>
          <w:rtl/>
          <w:lang w:bidi="fa-IR"/>
        </w:rPr>
        <w:t>کند</w:t>
      </w:r>
      <w:r w:rsidRPr="009542B8">
        <w:rPr>
          <w:rFonts w:cs="B Mitra" w:hint="cs"/>
          <w:sz w:val="26"/>
          <w:szCs w:val="26"/>
          <w:rtl/>
          <w:lang w:bidi="fa-IR"/>
        </w:rPr>
        <w:t>. در آن زمان این امر رخ نداد، و متاسفانه تا صد سال بعد از آن نیز روان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پزشکی چالش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های سلامت روانی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155A94">
        <w:rPr>
          <w:rFonts w:cs="B Mitra" w:hint="cs"/>
          <w:sz w:val="26"/>
          <w:szCs w:val="26"/>
          <w:rtl/>
          <w:lang w:bidi="fa-IR"/>
        </w:rPr>
        <w:instrText>سلامت روانی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متعاقب شیوع گسترده بیماری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های عفونی را چندان جدی نگرفت.</w:t>
      </w:r>
    </w:p>
    <w:p w:rsidR="00AF15F5" w:rsidRPr="009542B8" w:rsidRDefault="00AF15F5" w:rsidP="00AF15F5">
      <w:pPr>
        <w:bidi/>
        <w:spacing w:after="0" w:line="240" w:lineRule="auto"/>
        <w:ind w:firstLine="284"/>
        <w:jc w:val="both"/>
        <w:rPr>
          <w:rFonts w:cs="B Mitra"/>
          <w:sz w:val="26"/>
          <w:szCs w:val="26"/>
          <w:rtl/>
          <w:lang w:bidi="fa-IR"/>
        </w:rPr>
      </w:pPr>
      <w:r w:rsidRPr="009542B8">
        <w:rPr>
          <w:rFonts w:cs="B Mitra" w:hint="cs"/>
          <w:sz w:val="26"/>
          <w:szCs w:val="26"/>
          <w:rtl/>
          <w:lang w:bidi="fa-IR"/>
        </w:rPr>
        <w:t>در سال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های اخیر که به دلیل ظهور بیماری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های مسری خطرناکی همچون آنفولانزای خوکی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A327F9">
        <w:rPr>
          <w:rFonts w:cs="B Mitra" w:hint="cs"/>
          <w:sz w:val="26"/>
          <w:szCs w:val="26"/>
          <w:rtl/>
          <w:lang w:bidi="fa-IR"/>
        </w:rPr>
        <w:instrText>آنفولانزای خوکی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Style w:val="FootnoteReference"/>
          <w:rFonts w:cs="B Mitra"/>
          <w:sz w:val="26"/>
          <w:szCs w:val="26"/>
          <w:rtl/>
          <w:lang w:bidi="fa-IR"/>
        </w:rPr>
        <w:footnoteReference w:id="2"/>
      </w:r>
      <w:r w:rsidRPr="009542B8">
        <w:rPr>
          <w:rFonts w:cs="B Mitra" w:hint="cs"/>
          <w:sz w:val="26"/>
          <w:szCs w:val="26"/>
          <w:rtl/>
          <w:lang w:bidi="fa-IR"/>
        </w:rPr>
        <w:t xml:space="preserve"> (</w:t>
      </w:r>
      <w:r w:rsidRPr="009542B8">
        <w:rPr>
          <w:rFonts w:cs="B Mitra"/>
          <w:sz w:val="26"/>
          <w:szCs w:val="26"/>
          <w:lang w:bidi="fa-IR"/>
        </w:rPr>
        <w:t>H1N1</w:t>
      </w:r>
      <w:r w:rsidRPr="009542B8">
        <w:rPr>
          <w:rFonts w:cs="B Mitra" w:hint="cs"/>
          <w:sz w:val="26"/>
          <w:szCs w:val="26"/>
          <w:rtl/>
          <w:lang w:bidi="fa-IR"/>
        </w:rPr>
        <w:t>)، سارس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C16926">
        <w:rPr>
          <w:rFonts w:cs="B Mitra" w:hint="cs"/>
          <w:sz w:val="26"/>
          <w:szCs w:val="26"/>
          <w:rtl/>
          <w:lang w:bidi="fa-IR"/>
        </w:rPr>
        <w:instrText>سارس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Style w:val="FootnoteReference"/>
          <w:rFonts w:cs="B Mitra"/>
          <w:sz w:val="26"/>
          <w:szCs w:val="26"/>
          <w:rtl/>
          <w:lang w:bidi="fa-IR"/>
        </w:rPr>
        <w:footnoteReference w:id="3"/>
      </w:r>
      <w:r w:rsidRPr="009542B8">
        <w:rPr>
          <w:rFonts w:cs="B Mitra" w:hint="cs"/>
          <w:sz w:val="26"/>
          <w:szCs w:val="26"/>
          <w:rtl/>
          <w:lang w:bidi="fa-IR"/>
        </w:rPr>
        <w:t>، ابولا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901380">
        <w:rPr>
          <w:rFonts w:cs="B Mitra" w:hint="cs"/>
          <w:sz w:val="26"/>
          <w:szCs w:val="26"/>
          <w:rtl/>
          <w:lang w:bidi="fa-IR"/>
        </w:rPr>
        <w:instrText>ابولا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Style w:val="FootnoteReference"/>
          <w:rFonts w:cs="B Mitra"/>
          <w:sz w:val="26"/>
          <w:szCs w:val="26"/>
          <w:rtl/>
          <w:lang w:bidi="fa-IR"/>
        </w:rPr>
        <w:footnoteReference w:id="4"/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و زیکا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3B4034">
        <w:rPr>
          <w:rFonts w:cs="B Mitra" w:hint="cs"/>
          <w:sz w:val="26"/>
          <w:szCs w:val="26"/>
          <w:rtl/>
          <w:lang w:bidi="fa-IR"/>
        </w:rPr>
        <w:instrText>زیکا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Style w:val="FootnoteReference"/>
          <w:rFonts w:cs="B Mitra"/>
          <w:sz w:val="26"/>
          <w:szCs w:val="26"/>
          <w:rtl/>
          <w:lang w:bidi="fa-IR"/>
        </w:rPr>
        <w:footnoteReference w:id="5"/>
      </w:r>
      <w:r>
        <w:rPr>
          <w:rFonts w:cs="B Mitra" w:hint="cs"/>
          <w:sz w:val="26"/>
          <w:szCs w:val="26"/>
          <w:rtl/>
          <w:lang w:bidi="fa-IR"/>
        </w:rPr>
        <w:t>، نگرانی عمومی در مورد شیوع بیماری</w:t>
      </w:r>
      <w:r>
        <w:rPr>
          <w:rFonts w:cs="B Mitra"/>
          <w:sz w:val="26"/>
          <w:szCs w:val="26"/>
          <w:rtl/>
          <w:lang w:bidi="fa-IR"/>
        </w:rPr>
        <w:softHyphen/>
      </w:r>
      <w:r>
        <w:rPr>
          <w:rFonts w:cs="B Mitra" w:hint="cs"/>
          <w:sz w:val="26"/>
          <w:szCs w:val="26"/>
          <w:rtl/>
          <w:lang w:bidi="fa-IR"/>
        </w:rPr>
        <w:t>های همه</w:t>
      </w:r>
      <w:r>
        <w:rPr>
          <w:rFonts w:cs="B Mitra"/>
          <w:sz w:val="26"/>
          <w:szCs w:val="26"/>
          <w:rtl/>
          <w:lang w:bidi="fa-IR"/>
        </w:rPr>
        <w:softHyphen/>
      </w:r>
      <w:r>
        <w:rPr>
          <w:rFonts w:cs="B Mitra" w:hint="cs"/>
          <w:sz w:val="26"/>
          <w:szCs w:val="26"/>
          <w:rtl/>
          <w:lang w:bidi="fa-IR"/>
        </w:rPr>
        <w:t xml:space="preserve">گیر 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روزبروز بیشتر </w:t>
      </w:r>
      <w:r w:rsidRPr="009542B8">
        <w:rPr>
          <w:rFonts w:cs="B Mitra" w:hint="cs"/>
          <w:sz w:val="26"/>
          <w:szCs w:val="26"/>
          <w:rtl/>
          <w:lang w:bidi="fa-IR"/>
        </w:rPr>
        <w:lastRenderedPageBreak/>
        <w:t>می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شود، ما شاهد واکنش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های هیجانی افراد در هنگام وحشت و هراس از شیوع قریب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الوقوع یک بیماری عفونی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C73CF4">
        <w:rPr>
          <w:rFonts w:cs="B Mitra" w:hint="cs"/>
          <w:sz w:val="26"/>
          <w:szCs w:val="26"/>
          <w:rtl/>
          <w:lang w:bidi="fa-IR"/>
        </w:rPr>
        <w:instrText>بیماری‌ عفونی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هستیم؛ و می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بینیم که چطور «ترس عمومی» درست همانند یک «اپیدمی عفونی» در بین مردم ظهور و گسترش پیدا می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کند. شیوع این موج نگرانی و وحشتِ عمومی کاملاً شبیه به موج شیوع بیماری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های عفونی قابل پیش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بینی است. هراس ابتدا در میان مردم رو به فزونی می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گذارد، سپس به نقطۀ اوج خود می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رسد و در نهایت فروکش می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کند. لذا شکی نیست هر دو موج پاندمی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356B2C">
        <w:rPr>
          <w:rFonts w:cs="B Mitra" w:hint="cs"/>
          <w:sz w:val="26"/>
          <w:szCs w:val="26"/>
          <w:rtl/>
          <w:lang w:bidi="fa-IR"/>
        </w:rPr>
        <w:instrText>پاندمی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نیازمند کمک و حمایت نیروهای متخصص هستند.</w:t>
      </w:r>
    </w:p>
    <w:p w:rsidR="00AF15F5" w:rsidRPr="009542B8" w:rsidRDefault="00AF15F5" w:rsidP="00AF15F5">
      <w:pPr>
        <w:bidi/>
        <w:spacing w:after="0" w:line="240" w:lineRule="auto"/>
        <w:ind w:firstLine="284"/>
        <w:jc w:val="both"/>
        <w:rPr>
          <w:rFonts w:cs="B Mitra"/>
          <w:sz w:val="26"/>
          <w:szCs w:val="26"/>
          <w:rtl/>
          <w:lang w:bidi="fa-IR"/>
        </w:rPr>
      </w:pPr>
      <w:r w:rsidRPr="009542B8">
        <w:rPr>
          <w:rFonts w:cs="B Mitra" w:hint="cs"/>
          <w:sz w:val="26"/>
          <w:szCs w:val="26"/>
          <w:rtl/>
          <w:lang w:bidi="fa-IR"/>
        </w:rPr>
        <w:t>شیوع بیماری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های عفونی در عین عواقب ناگواری که ب</w:t>
      </w:r>
      <w:r>
        <w:rPr>
          <w:rFonts w:cs="B Mitra" w:hint="cs"/>
          <w:sz w:val="26"/>
          <w:szCs w:val="26"/>
          <w:rtl/>
          <w:lang w:bidi="fa-IR"/>
        </w:rPr>
        <w:t xml:space="preserve">ه 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دنبال دارد، همواره </w:t>
      </w:r>
      <w:r>
        <w:rPr>
          <w:rFonts w:cs="B Mitra" w:hint="cs"/>
          <w:sz w:val="26"/>
          <w:szCs w:val="26"/>
          <w:rtl/>
          <w:lang w:bidi="fa-IR"/>
        </w:rPr>
        <w:t>با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دستاوردهای چشمگیری در زمین</w:t>
      </w:r>
      <w:r>
        <w:rPr>
          <w:rFonts w:cs="B Mitra" w:hint="cs"/>
          <w:sz w:val="26"/>
          <w:szCs w:val="26"/>
          <w:rtl/>
          <w:lang w:bidi="fa-IR"/>
        </w:rPr>
        <w:t>ۀ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پزشکی</w:t>
      </w:r>
      <w:r>
        <w:rPr>
          <w:rFonts w:cs="B Mitra" w:hint="cs"/>
          <w:sz w:val="26"/>
          <w:szCs w:val="26"/>
          <w:rtl/>
          <w:lang w:bidi="fa-IR"/>
        </w:rPr>
        <w:t>،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 درمانی و ایمن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ساز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303F43">
        <w:rPr>
          <w:rFonts w:cs="B Mitra" w:hint="cs"/>
          <w:sz w:val="26"/>
          <w:szCs w:val="26"/>
          <w:rtl/>
          <w:lang w:bidi="fa-IR"/>
        </w:rPr>
        <w:instrText>ایمن</w:instrText>
      </w:r>
      <w:r w:rsidRPr="00303F43">
        <w:rPr>
          <w:rFonts w:cs="B Mitra"/>
          <w:sz w:val="26"/>
          <w:szCs w:val="26"/>
          <w:rtl/>
          <w:lang w:bidi="fa-IR"/>
        </w:rPr>
        <w:softHyphen/>
      </w:r>
      <w:r w:rsidRPr="00303F43">
        <w:rPr>
          <w:rFonts w:cs="B Mitra" w:hint="cs"/>
          <w:sz w:val="26"/>
          <w:szCs w:val="26"/>
          <w:rtl/>
          <w:lang w:bidi="fa-IR"/>
        </w:rPr>
        <w:instrText>سازی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 xml:space="preserve">ی علیه بیماری همراه </w:t>
      </w:r>
      <w:r>
        <w:rPr>
          <w:rFonts w:cs="B Mitra" w:hint="cs"/>
          <w:sz w:val="26"/>
          <w:szCs w:val="26"/>
          <w:rtl/>
          <w:lang w:bidi="fa-IR"/>
        </w:rPr>
        <w:t>بوده</w:t>
      </w:r>
      <w:r>
        <w:rPr>
          <w:rFonts w:cs="B Mitra"/>
          <w:sz w:val="26"/>
          <w:szCs w:val="26"/>
          <w:rtl/>
          <w:lang w:bidi="fa-IR"/>
        </w:rPr>
        <w:softHyphen/>
      </w:r>
      <w:r>
        <w:rPr>
          <w:rFonts w:cs="B Mitra" w:hint="cs"/>
          <w:sz w:val="26"/>
          <w:szCs w:val="26"/>
          <w:rtl/>
          <w:lang w:bidi="fa-IR"/>
        </w:rPr>
        <w:t>است</w:t>
      </w:r>
      <w:r w:rsidRPr="009542B8">
        <w:rPr>
          <w:rFonts w:cs="B Mitra" w:hint="cs"/>
          <w:sz w:val="26"/>
          <w:szCs w:val="26"/>
          <w:rtl/>
          <w:lang w:bidi="fa-IR"/>
        </w:rPr>
        <w:t>، اما پیامد «</w:t>
      </w:r>
      <w:r>
        <w:rPr>
          <w:rFonts w:cs="B Mitra" w:hint="cs"/>
          <w:sz w:val="26"/>
          <w:szCs w:val="26"/>
          <w:rtl/>
          <w:lang w:bidi="fa-IR"/>
        </w:rPr>
        <w:t>شیوع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هیجانی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4E58E1">
        <w:rPr>
          <w:rFonts w:cs="B Mitra" w:hint="cs"/>
          <w:sz w:val="26"/>
          <w:szCs w:val="26"/>
          <w:rtl/>
          <w:lang w:bidi="fa-IR"/>
        </w:rPr>
        <w:instrText>شیوع هیجانی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>»</w:t>
      </w:r>
      <w:r w:rsidRPr="009542B8">
        <w:rPr>
          <w:rStyle w:val="FootnoteReference"/>
          <w:rFonts w:cs="B Mitra"/>
          <w:sz w:val="26"/>
          <w:szCs w:val="26"/>
          <w:rtl/>
          <w:lang w:bidi="fa-IR"/>
        </w:rPr>
        <w:footnoteReference w:id="6"/>
      </w:r>
      <w:r w:rsidRPr="009542B8">
        <w:rPr>
          <w:rFonts w:cs="B Mitra" w:hint="cs"/>
          <w:sz w:val="26"/>
          <w:szCs w:val="26"/>
          <w:rtl/>
          <w:lang w:bidi="fa-IR"/>
        </w:rPr>
        <w:t xml:space="preserve"> یا همان همه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گیر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54527F">
        <w:rPr>
          <w:rFonts w:cs="B Mitra" w:hint="cs"/>
          <w:sz w:val="26"/>
          <w:szCs w:val="26"/>
          <w:rtl/>
          <w:lang w:bidi="fa-IR"/>
        </w:rPr>
        <w:instrText>همه</w:instrText>
      </w:r>
      <w:r w:rsidRPr="0054527F">
        <w:rPr>
          <w:rFonts w:cs="B Mitra"/>
          <w:sz w:val="26"/>
          <w:szCs w:val="26"/>
          <w:rtl/>
          <w:lang w:bidi="fa-IR"/>
        </w:rPr>
        <w:softHyphen/>
      </w:r>
      <w:r w:rsidRPr="0054527F">
        <w:rPr>
          <w:rFonts w:cs="B Mitra" w:hint="cs"/>
          <w:sz w:val="26"/>
          <w:szCs w:val="26"/>
          <w:rtl/>
          <w:lang w:bidi="fa-IR"/>
        </w:rPr>
        <w:instrText>گیری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>ی هیجانی برای ما روان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پزشکان و روان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شناسان</w:t>
      </w:r>
      <w:r>
        <w:rPr>
          <w:rFonts w:cs="B Mitra" w:hint="cs"/>
          <w:sz w:val="26"/>
          <w:szCs w:val="26"/>
          <w:rtl/>
          <w:lang w:bidi="fa-IR"/>
        </w:rPr>
        <w:t>،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معمولاً چیزی جز غفلت و فراموشی </w:t>
      </w:r>
      <w:r>
        <w:rPr>
          <w:rFonts w:cs="B Mitra" w:hint="cs"/>
          <w:sz w:val="26"/>
          <w:szCs w:val="26"/>
          <w:rtl/>
          <w:lang w:bidi="fa-IR"/>
        </w:rPr>
        <w:t xml:space="preserve">نبوده 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است. عاملی که سبب می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شود افراد و جوامع از بحران</w:t>
      </w:r>
      <w:r w:rsidRPr="009542B8">
        <w:rPr>
          <w:rFonts w:cs="B Mitra"/>
          <w:sz w:val="26"/>
          <w:szCs w:val="26"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ابتلا به بیماری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 xml:space="preserve">ها </w:t>
      </w:r>
      <w:r>
        <w:rPr>
          <w:rFonts w:cs="B Mitra" w:hint="cs"/>
          <w:sz w:val="26"/>
          <w:szCs w:val="26"/>
          <w:rtl/>
          <w:lang w:bidi="fa-IR"/>
        </w:rPr>
        <w:t>حذر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کنند</w:t>
      </w:r>
      <w:r>
        <w:rPr>
          <w:rFonts w:cs="B Mitra" w:hint="cs"/>
          <w:sz w:val="26"/>
          <w:szCs w:val="26"/>
          <w:rtl/>
          <w:lang w:bidi="fa-IR"/>
        </w:rPr>
        <w:t xml:space="preserve"> و حتی از وقوع آن پیشگیری کنند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این است که هر دو گروه بطور جدی می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خواهند به روال زندگی روزمر</w:t>
      </w:r>
      <w:r>
        <w:rPr>
          <w:rFonts w:cs="B Mitra" w:hint="cs"/>
          <w:sz w:val="26"/>
          <w:szCs w:val="26"/>
          <w:rtl/>
          <w:lang w:bidi="fa-IR"/>
        </w:rPr>
        <w:t>ۀ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خود برگردند و وحشتِ ابتلا به بیماری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 xml:space="preserve">های عفونی را از ذهن آگاه خویش دور سازند. </w:t>
      </w:r>
    </w:p>
    <w:p w:rsidR="00AF15F5" w:rsidRPr="00673D7C" w:rsidRDefault="00AF15F5" w:rsidP="00AF15F5">
      <w:pPr>
        <w:bidi/>
        <w:spacing w:after="0" w:line="240" w:lineRule="auto"/>
        <w:ind w:firstLine="284"/>
        <w:jc w:val="both"/>
        <w:rPr>
          <w:rFonts w:cs="B Mitra"/>
          <w:sz w:val="26"/>
          <w:szCs w:val="26"/>
          <w:rtl/>
          <w:lang w:bidi="fa-IR"/>
        </w:rPr>
      </w:pPr>
      <w:r w:rsidRPr="00673D7C">
        <w:rPr>
          <w:rFonts w:cs="B Mitra" w:hint="cs"/>
          <w:sz w:val="26"/>
          <w:szCs w:val="26"/>
          <w:rtl/>
          <w:lang w:bidi="fa-IR"/>
        </w:rPr>
        <w:t>به نظر می</w:t>
      </w:r>
      <w:r w:rsidRPr="00673D7C">
        <w:rPr>
          <w:rFonts w:cs="B Mitra"/>
          <w:sz w:val="26"/>
          <w:szCs w:val="26"/>
          <w:rtl/>
          <w:lang w:bidi="fa-IR"/>
        </w:rPr>
        <w:softHyphen/>
      </w:r>
      <w:r w:rsidRPr="00673D7C">
        <w:rPr>
          <w:rFonts w:cs="B Mitra" w:hint="cs"/>
          <w:sz w:val="26"/>
          <w:szCs w:val="26"/>
          <w:rtl/>
          <w:lang w:bidi="fa-IR"/>
        </w:rPr>
        <w:t>رسد این فرایند واسپاری حافظۀ ابتلا به بیماری به</w:t>
      </w:r>
      <w:r w:rsidRPr="00673D7C">
        <w:rPr>
          <w:rFonts w:cs="B Mitra"/>
          <w:sz w:val="26"/>
          <w:szCs w:val="26"/>
          <w:rtl/>
          <w:lang w:bidi="fa-IR"/>
        </w:rPr>
        <w:softHyphen/>
      </w:r>
      <w:r w:rsidRPr="00673D7C">
        <w:rPr>
          <w:rFonts w:cs="B Mitra" w:hint="cs"/>
          <w:sz w:val="26"/>
          <w:szCs w:val="26"/>
          <w:rtl/>
          <w:lang w:bidi="fa-IR"/>
        </w:rPr>
        <w:t>دست آنتی</w:t>
      </w:r>
      <w:r w:rsidRPr="00673D7C">
        <w:rPr>
          <w:rFonts w:cs="B Mitra"/>
          <w:sz w:val="26"/>
          <w:szCs w:val="26"/>
          <w:rtl/>
          <w:lang w:bidi="fa-IR"/>
        </w:rPr>
        <w:softHyphen/>
      </w:r>
      <w:r w:rsidRPr="00673D7C">
        <w:rPr>
          <w:rFonts w:cs="B Mitra" w:hint="cs"/>
          <w:sz w:val="26"/>
          <w:szCs w:val="26"/>
          <w:rtl/>
          <w:lang w:bidi="fa-IR"/>
        </w:rPr>
        <w:t>بادی</w:t>
      </w:r>
      <w:r w:rsidRPr="00673D7C">
        <w:rPr>
          <w:rFonts w:cs="B Mitra"/>
          <w:sz w:val="26"/>
          <w:szCs w:val="26"/>
          <w:rtl/>
          <w:lang w:bidi="fa-IR"/>
        </w:rPr>
        <w:softHyphen/>
      </w:r>
      <w:r w:rsidRPr="00673D7C">
        <w:rPr>
          <w:rFonts w:cs="B Mitra" w:hint="cs"/>
          <w:sz w:val="26"/>
          <w:szCs w:val="26"/>
          <w:rtl/>
          <w:lang w:bidi="fa-IR"/>
        </w:rPr>
        <w:t>ها، درعین</w:t>
      </w:r>
      <w:r w:rsidRPr="00673D7C">
        <w:rPr>
          <w:rFonts w:cs="B Mitra"/>
          <w:sz w:val="26"/>
          <w:szCs w:val="26"/>
          <w:rtl/>
          <w:lang w:bidi="fa-IR"/>
        </w:rPr>
        <w:softHyphen/>
      </w:r>
      <w:r w:rsidRPr="00673D7C">
        <w:rPr>
          <w:rFonts w:cs="B Mitra" w:hint="cs"/>
          <w:sz w:val="26"/>
          <w:szCs w:val="26"/>
          <w:rtl/>
          <w:lang w:bidi="fa-IR"/>
        </w:rPr>
        <w:t>حال که آن افکار نامطلوب را از ذهن ما پاک می</w:t>
      </w:r>
      <w:r w:rsidRPr="00673D7C">
        <w:rPr>
          <w:rFonts w:cs="B Mitra"/>
          <w:sz w:val="26"/>
          <w:szCs w:val="26"/>
          <w:rtl/>
          <w:lang w:bidi="fa-IR"/>
        </w:rPr>
        <w:softHyphen/>
      </w:r>
      <w:r w:rsidRPr="00673D7C">
        <w:rPr>
          <w:rFonts w:cs="B Mitra" w:hint="cs"/>
          <w:sz w:val="26"/>
          <w:szCs w:val="26"/>
          <w:rtl/>
          <w:lang w:bidi="fa-IR"/>
        </w:rPr>
        <w:t>کند، اما بطور طبیعی  دوباره ظهور می</w:t>
      </w:r>
      <w:r w:rsidRPr="00673D7C">
        <w:rPr>
          <w:rFonts w:cs="B Mitra"/>
          <w:sz w:val="26"/>
          <w:szCs w:val="26"/>
          <w:rtl/>
          <w:lang w:bidi="fa-IR"/>
        </w:rPr>
        <w:softHyphen/>
      </w:r>
      <w:r w:rsidRPr="00673D7C">
        <w:rPr>
          <w:rFonts w:cs="B Mitra" w:hint="cs"/>
          <w:sz w:val="26"/>
          <w:szCs w:val="26"/>
          <w:rtl/>
          <w:lang w:bidi="fa-IR"/>
        </w:rPr>
        <w:t>کند و غریزۀ صیانت نفس</w:t>
      </w:r>
      <w:r w:rsidRPr="00673D7C">
        <w:rPr>
          <w:rStyle w:val="FootnoteReference"/>
          <w:rFonts w:cs="B Mitra"/>
          <w:sz w:val="26"/>
          <w:szCs w:val="26"/>
          <w:rtl/>
          <w:lang w:bidi="fa-IR"/>
        </w:rPr>
        <w:footnoteReference w:id="7"/>
      </w:r>
      <w:r w:rsidRPr="00673D7C">
        <w:rPr>
          <w:rFonts w:cs="B Mitra" w:hint="cs"/>
          <w:sz w:val="26"/>
          <w:szCs w:val="26"/>
          <w:rtl/>
          <w:lang w:bidi="fa-IR"/>
        </w:rPr>
        <w:t xml:space="preserve"> و بقای خود را قوت می</w:t>
      </w:r>
      <w:r w:rsidRPr="00673D7C">
        <w:rPr>
          <w:rFonts w:cs="B Mitra"/>
          <w:sz w:val="26"/>
          <w:szCs w:val="26"/>
          <w:rtl/>
          <w:lang w:bidi="fa-IR"/>
        </w:rPr>
        <w:softHyphen/>
      </w:r>
      <w:r w:rsidRPr="00673D7C">
        <w:rPr>
          <w:rFonts w:cs="B Mitra" w:hint="cs"/>
          <w:sz w:val="26"/>
          <w:szCs w:val="26"/>
          <w:rtl/>
          <w:lang w:bidi="fa-IR"/>
        </w:rPr>
        <w:t>بخشد. تعداد معدودی از تجربه</w:t>
      </w:r>
      <w:r w:rsidRPr="00673D7C">
        <w:rPr>
          <w:rFonts w:cs="B Mitra" w:hint="cs"/>
          <w:sz w:val="26"/>
          <w:szCs w:val="26"/>
          <w:rtl/>
          <w:lang w:bidi="fa-IR"/>
        </w:rPr>
        <w:softHyphen/>
        <w:t>های انسانی آنچنان عمیق و وحشتناک هستند که درعین ایجاد هراس از ابتلا به یک بیماری مسری جدی، ما را به این نتیجه می</w:t>
      </w:r>
      <w:r w:rsidRPr="00673D7C">
        <w:rPr>
          <w:rFonts w:cs="B Mitra"/>
          <w:sz w:val="26"/>
          <w:szCs w:val="26"/>
          <w:rtl/>
          <w:lang w:bidi="fa-IR"/>
        </w:rPr>
        <w:softHyphen/>
      </w:r>
      <w:r w:rsidRPr="00673D7C">
        <w:rPr>
          <w:rFonts w:cs="B Mitra" w:hint="cs"/>
          <w:sz w:val="26"/>
          <w:szCs w:val="26"/>
          <w:rtl/>
          <w:lang w:bidi="fa-IR"/>
        </w:rPr>
        <w:t>رسانند که این بیماری</w:t>
      </w:r>
      <w:r w:rsidRPr="00673D7C">
        <w:rPr>
          <w:rFonts w:cs="B Mitra"/>
          <w:sz w:val="26"/>
          <w:szCs w:val="26"/>
          <w:rtl/>
          <w:lang w:bidi="fa-IR"/>
        </w:rPr>
        <w:softHyphen/>
      </w:r>
      <w:r w:rsidRPr="00673D7C">
        <w:rPr>
          <w:rFonts w:cs="B Mitra" w:hint="cs"/>
          <w:sz w:val="26"/>
          <w:szCs w:val="26"/>
          <w:rtl/>
          <w:lang w:bidi="fa-IR"/>
        </w:rPr>
        <w:t>ها صرفاً ما را از بین نمی</w:t>
      </w:r>
      <w:r w:rsidRPr="00673D7C">
        <w:rPr>
          <w:rFonts w:cs="B Mitra" w:hint="cs"/>
          <w:sz w:val="26"/>
          <w:szCs w:val="26"/>
          <w:rtl/>
          <w:lang w:bidi="fa-IR"/>
        </w:rPr>
        <w:softHyphen/>
        <w:t>برند، بلکه بلایی بدتر از آن به سر ما می</w:t>
      </w:r>
      <w:r w:rsidRPr="00673D7C">
        <w:rPr>
          <w:rFonts w:cs="B Mitra"/>
          <w:sz w:val="26"/>
          <w:szCs w:val="26"/>
          <w:rtl/>
          <w:lang w:bidi="fa-IR"/>
        </w:rPr>
        <w:softHyphen/>
      </w:r>
      <w:r w:rsidRPr="00673D7C">
        <w:rPr>
          <w:rFonts w:cs="B Mitra" w:hint="cs"/>
          <w:sz w:val="26"/>
          <w:szCs w:val="26"/>
          <w:rtl/>
          <w:lang w:bidi="fa-IR"/>
        </w:rPr>
        <w:t>آورند. این بیماری</w:t>
      </w:r>
      <w:r w:rsidRPr="00673D7C">
        <w:rPr>
          <w:rFonts w:cs="B Mitra"/>
          <w:sz w:val="26"/>
          <w:szCs w:val="26"/>
          <w:rtl/>
          <w:lang w:bidi="fa-IR"/>
        </w:rPr>
        <w:softHyphen/>
      </w:r>
      <w:r w:rsidRPr="00673D7C">
        <w:rPr>
          <w:rFonts w:cs="B Mitra" w:hint="cs"/>
          <w:sz w:val="26"/>
          <w:szCs w:val="26"/>
          <w:rtl/>
          <w:lang w:bidi="fa-IR"/>
        </w:rPr>
        <w:t>های شدید و عفونی می</w:t>
      </w:r>
      <w:r w:rsidRPr="00673D7C">
        <w:rPr>
          <w:rFonts w:cs="B Mitra"/>
          <w:sz w:val="26"/>
          <w:szCs w:val="26"/>
          <w:rtl/>
          <w:lang w:bidi="fa-IR"/>
        </w:rPr>
        <w:softHyphen/>
      </w:r>
      <w:r w:rsidRPr="00673D7C">
        <w:rPr>
          <w:rFonts w:cs="B Mitra" w:hint="cs"/>
          <w:sz w:val="26"/>
          <w:szCs w:val="26"/>
          <w:rtl/>
          <w:lang w:bidi="fa-IR"/>
        </w:rPr>
        <w:t xml:space="preserve">توانند بدن ما را متلاشی و روح ما را به چیزی که دیگر قابل شناسایی نیست، و دیگر اصلاً انسان نیست، تبدیل </w:t>
      </w:r>
      <w:r w:rsidRPr="00673D7C">
        <w:rPr>
          <w:rFonts w:cs="B Mitra"/>
          <w:sz w:val="26"/>
          <w:szCs w:val="26"/>
          <w:rtl/>
          <w:lang w:bidi="fa-IR"/>
        </w:rPr>
        <w:softHyphen/>
      </w:r>
      <w:r w:rsidRPr="00673D7C">
        <w:rPr>
          <w:rFonts w:cs="B Mitra" w:hint="cs"/>
          <w:sz w:val="26"/>
          <w:szCs w:val="26"/>
          <w:rtl/>
          <w:lang w:bidi="fa-IR"/>
        </w:rPr>
        <w:t>کنند. این تصور وحشتناک زمانی وخیم</w:t>
      </w:r>
      <w:r w:rsidRPr="00673D7C">
        <w:rPr>
          <w:rFonts w:cs="B Mitra"/>
          <w:sz w:val="26"/>
          <w:szCs w:val="26"/>
          <w:rtl/>
          <w:lang w:bidi="fa-IR"/>
        </w:rPr>
        <w:softHyphen/>
      </w:r>
      <w:r w:rsidRPr="00673D7C">
        <w:rPr>
          <w:rFonts w:cs="B Mitra" w:hint="cs"/>
          <w:sz w:val="26"/>
          <w:szCs w:val="26"/>
          <w:rtl/>
          <w:lang w:bidi="fa-IR"/>
        </w:rPr>
        <w:t>تر می</w:t>
      </w:r>
      <w:r w:rsidRPr="00673D7C">
        <w:rPr>
          <w:rFonts w:cs="B Mitra"/>
          <w:sz w:val="26"/>
          <w:szCs w:val="26"/>
          <w:rtl/>
          <w:lang w:bidi="fa-IR"/>
        </w:rPr>
        <w:softHyphen/>
      </w:r>
      <w:r w:rsidRPr="00673D7C">
        <w:rPr>
          <w:rFonts w:cs="B Mitra" w:hint="cs"/>
          <w:sz w:val="26"/>
          <w:szCs w:val="26"/>
          <w:rtl/>
          <w:lang w:bidi="fa-IR"/>
        </w:rPr>
        <w:t>شود که متوجه شویم چنین عذاب</w:t>
      </w:r>
      <w:r w:rsidRPr="00673D7C">
        <w:rPr>
          <w:rFonts w:cs="B Mitra"/>
          <w:sz w:val="26"/>
          <w:szCs w:val="26"/>
          <w:rtl/>
          <w:lang w:bidi="fa-IR"/>
        </w:rPr>
        <w:softHyphen/>
      </w:r>
      <w:r w:rsidRPr="00673D7C">
        <w:rPr>
          <w:rFonts w:cs="B Mitra" w:hint="cs"/>
          <w:sz w:val="26"/>
          <w:szCs w:val="26"/>
          <w:rtl/>
          <w:lang w:bidi="fa-IR"/>
        </w:rPr>
        <w:t>هایی توسط هم</w:t>
      </w:r>
      <w:r w:rsidRPr="00673D7C">
        <w:rPr>
          <w:rFonts w:cs="B Mitra"/>
          <w:sz w:val="26"/>
          <w:szCs w:val="26"/>
          <w:rtl/>
          <w:lang w:bidi="fa-IR"/>
        </w:rPr>
        <w:softHyphen/>
      </w:r>
      <w:r w:rsidRPr="00673D7C">
        <w:rPr>
          <w:rFonts w:cs="B Mitra" w:hint="cs"/>
          <w:sz w:val="26"/>
          <w:szCs w:val="26"/>
          <w:rtl/>
          <w:lang w:bidi="fa-IR"/>
        </w:rPr>
        <w:t>نوعان و حتی عزیزان</w:t>
      </w:r>
      <w:r w:rsidRPr="00673D7C">
        <w:rPr>
          <w:rFonts w:cs="B Mitra"/>
          <w:sz w:val="26"/>
          <w:szCs w:val="26"/>
          <w:rtl/>
          <w:lang w:bidi="fa-IR"/>
        </w:rPr>
        <w:softHyphen/>
      </w:r>
      <w:r w:rsidRPr="00673D7C">
        <w:rPr>
          <w:rFonts w:cs="B Mitra" w:hint="cs"/>
          <w:sz w:val="26"/>
          <w:szCs w:val="26"/>
          <w:rtl/>
          <w:lang w:bidi="fa-IR"/>
        </w:rPr>
        <w:t>مان به ما منتقل می</w:t>
      </w:r>
      <w:r w:rsidRPr="00673D7C">
        <w:rPr>
          <w:rFonts w:cs="B Mitra"/>
          <w:sz w:val="26"/>
          <w:szCs w:val="26"/>
          <w:rtl/>
          <w:lang w:bidi="fa-IR"/>
        </w:rPr>
        <w:softHyphen/>
      </w:r>
      <w:r w:rsidRPr="00673D7C">
        <w:rPr>
          <w:rFonts w:cs="B Mitra" w:hint="cs"/>
          <w:sz w:val="26"/>
          <w:szCs w:val="26"/>
          <w:rtl/>
          <w:lang w:bidi="fa-IR"/>
        </w:rPr>
        <w:t>شود، یا بالعکس از ما به آنها انتقال می</w:t>
      </w:r>
      <w:r w:rsidRPr="00673D7C">
        <w:rPr>
          <w:rFonts w:cs="B Mitra"/>
          <w:sz w:val="26"/>
          <w:szCs w:val="26"/>
          <w:rtl/>
          <w:lang w:bidi="fa-IR"/>
        </w:rPr>
        <w:softHyphen/>
      </w:r>
      <w:r w:rsidRPr="00673D7C">
        <w:rPr>
          <w:rFonts w:cs="B Mitra" w:hint="cs"/>
          <w:sz w:val="26"/>
          <w:szCs w:val="26"/>
          <w:rtl/>
          <w:lang w:bidi="fa-IR"/>
        </w:rPr>
        <w:t>یابد. چنین درکی از حقیقت، بافت جامعه انسانی را مسموم و از هم می</w:t>
      </w:r>
      <w:r w:rsidRPr="00673D7C">
        <w:rPr>
          <w:rFonts w:cs="B Mitra"/>
          <w:sz w:val="26"/>
          <w:szCs w:val="26"/>
          <w:rtl/>
          <w:lang w:bidi="fa-IR"/>
        </w:rPr>
        <w:softHyphen/>
      </w:r>
      <w:r w:rsidRPr="00673D7C">
        <w:rPr>
          <w:rFonts w:cs="B Mitra" w:hint="cs"/>
          <w:sz w:val="26"/>
          <w:szCs w:val="26"/>
          <w:rtl/>
          <w:lang w:bidi="fa-IR"/>
        </w:rPr>
        <w:t xml:space="preserve">گسلاند.     </w:t>
      </w:r>
    </w:p>
    <w:p w:rsidR="00AF15F5" w:rsidRPr="009542B8" w:rsidRDefault="00AF15F5" w:rsidP="00AF15F5">
      <w:pPr>
        <w:bidi/>
        <w:spacing w:after="0" w:line="240" w:lineRule="auto"/>
        <w:ind w:firstLine="284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lastRenderedPageBreak/>
        <w:t>با نگاهی به تاریخ بیماری</w:t>
      </w:r>
      <w:r>
        <w:rPr>
          <w:rFonts w:cs="B Mitra"/>
          <w:sz w:val="26"/>
          <w:szCs w:val="26"/>
          <w:rtl/>
          <w:lang w:bidi="fa-IR"/>
        </w:rPr>
        <w:softHyphen/>
      </w:r>
      <w:r>
        <w:rPr>
          <w:rFonts w:cs="B Mitra" w:hint="cs"/>
          <w:sz w:val="26"/>
          <w:szCs w:val="26"/>
          <w:rtl/>
          <w:lang w:bidi="fa-IR"/>
        </w:rPr>
        <w:t>های همه</w:t>
      </w:r>
      <w:r>
        <w:rPr>
          <w:rFonts w:cs="B Mitra"/>
          <w:sz w:val="26"/>
          <w:szCs w:val="26"/>
          <w:rtl/>
          <w:lang w:bidi="fa-IR"/>
        </w:rPr>
        <w:softHyphen/>
      </w:r>
      <w:r>
        <w:rPr>
          <w:rFonts w:cs="B Mitra" w:hint="cs"/>
          <w:sz w:val="26"/>
          <w:szCs w:val="26"/>
          <w:rtl/>
          <w:lang w:bidi="fa-IR"/>
        </w:rPr>
        <w:t>گیر،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قابل درک است که هراس ناشی از شیوع یک بیماری عفونی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C73CF4">
        <w:rPr>
          <w:rFonts w:cs="B Mitra" w:hint="cs"/>
          <w:sz w:val="26"/>
          <w:szCs w:val="26"/>
          <w:rtl/>
          <w:lang w:bidi="fa-IR"/>
        </w:rPr>
        <w:instrText>بیماری‌ عفونی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>
        <w:rPr>
          <w:rFonts w:cs="B Mitra" w:hint="cs"/>
          <w:sz w:val="26"/>
          <w:szCs w:val="26"/>
          <w:rtl/>
          <w:lang w:bidi="fa-IR"/>
        </w:rPr>
        <w:t>ِ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جدی</w:t>
      </w:r>
      <w:r>
        <w:rPr>
          <w:rFonts w:cs="B Mitra" w:hint="cs"/>
          <w:sz w:val="26"/>
          <w:szCs w:val="26"/>
          <w:rtl/>
          <w:lang w:bidi="fa-IR"/>
        </w:rPr>
        <w:t>،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نمی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توانست در بازه زمانی طولانی تحمل شود، و می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بایست از ذهن آگاه افراد و اجتماعات محو می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گردید. بی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تردید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9542B8">
        <w:rPr>
          <w:rFonts w:cs="B Mitra" w:hint="cs"/>
          <w:sz w:val="26"/>
          <w:szCs w:val="26"/>
          <w:rtl/>
          <w:lang w:bidi="fa-IR"/>
        </w:rPr>
        <w:t>می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توان تصدیق کرد که فراموشی چه نعمت بزرگی برای بازماندگان از بیماری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های جدی همه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گیر است. اما ت</w:t>
      </w:r>
      <w:r>
        <w:rPr>
          <w:rFonts w:cs="B Mitra" w:hint="cs"/>
          <w:sz w:val="26"/>
          <w:szCs w:val="26"/>
          <w:rtl/>
          <w:lang w:bidi="fa-IR"/>
        </w:rPr>
        <w:t>أ</w:t>
      </w:r>
      <w:r w:rsidRPr="009542B8">
        <w:rPr>
          <w:rFonts w:cs="B Mitra" w:hint="cs"/>
          <w:sz w:val="26"/>
          <w:szCs w:val="26"/>
          <w:rtl/>
          <w:lang w:bidi="fa-IR"/>
        </w:rPr>
        <w:t>یید منافع حاصل از این فراموشی برای بازماندگان، نباید مانعی برای توجه دقیق و عمیق متخصصان و دانشمندان به ابعاد مختلف این موضوع می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شد. به همین خاطر بود که ما برای نوشتن این کتاب، کتابی که نوشتن آن صد سال به تاخیر افتاده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 xml:space="preserve">بود، با مشکلات متعددی روبرو شدیم. </w:t>
      </w:r>
    </w:p>
    <w:p w:rsidR="00AF15F5" w:rsidRPr="009542B8" w:rsidRDefault="00AF15F5" w:rsidP="00AF15F5">
      <w:pPr>
        <w:bidi/>
        <w:spacing w:after="0" w:line="240" w:lineRule="auto"/>
        <w:ind w:firstLine="284"/>
        <w:jc w:val="both"/>
        <w:rPr>
          <w:rFonts w:cs="B Mitra"/>
          <w:sz w:val="26"/>
          <w:szCs w:val="26"/>
          <w:rtl/>
          <w:lang w:bidi="fa-IR"/>
        </w:rPr>
      </w:pPr>
      <w:r w:rsidRPr="009542B8">
        <w:rPr>
          <w:rFonts w:cs="B Mitra" w:hint="cs"/>
          <w:sz w:val="26"/>
          <w:szCs w:val="26"/>
          <w:rtl/>
          <w:lang w:bidi="fa-IR"/>
        </w:rPr>
        <w:t>نوشتن این کتاب برای ما به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مثابه مجموعه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 xml:space="preserve">ای از سفرها بود، </w:t>
      </w:r>
      <w:r>
        <w:rPr>
          <w:rFonts w:cs="B Mitra" w:hint="cs"/>
          <w:sz w:val="26"/>
          <w:szCs w:val="26"/>
          <w:rtl/>
          <w:lang w:bidi="fa-IR"/>
        </w:rPr>
        <w:t xml:space="preserve"> از جمله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سفر به تاریخ بشریت و تاریخ پزشکی، سفری در اعماق روان انسان، سفری به پهنۀ وسیع داروسازی، و یک </w:t>
      </w:r>
      <w:r>
        <w:rPr>
          <w:rFonts w:cs="B Mitra" w:hint="cs"/>
          <w:sz w:val="26"/>
          <w:szCs w:val="26"/>
          <w:rtl/>
          <w:lang w:bidi="fa-IR"/>
        </w:rPr>
        <w:t>گذری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>کوتاه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به چارچوب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های قانونی و معاهدات بین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المللی، و کنکاشی در نقش رسانه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های اجتماعی و مواردی از این دست. به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عبارتی، می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 xml:space="preserve">توان گفت این کتاب سوغاتی ماست از مجموعه آن سفرها.   </w:t>
      </w:r>
    </w:p>
    <w:p w:rsidR="00AF15F5" w:rsidRPr="009542B8" w:rsidRDefault="00AF15F5" w:rsidP="00AF15F5">
      <w:pPr>
        <w:bidi/>
        <w:spacing w:after="0" w:line="240" w:lineRule="auto"/>
        <w:ind w:firstLine="284"/>
        <w:jc w:val="both"/>
        <w:rPr>
          <w:rFonts w:cs="B Mitra"/>
          <w:sz w:val="26"/>
          <w:szCs w:val="26"/>
          <w:rtl/>
          <w:lang w:bidi="fa-IR"/>
        </w:rPr>
      </w:pPr>
      <w:r w:rsidRPr="009542B8">
        <w:rPr>
          <w:rFonts w:cs="B Mitra" w:hint="cs"/>
          <w:sz w:val="26"/>
          <w:szCs w:val="26"/>
          <w:rtl/>
          <w:lang w:bidi="fa-IR"/>
        </w:rPr>
        <w:t>ما این کتاب را به تمامی افراد شجاع، خارق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العاده و گمنامی تقدیم می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کنیم که تمام عمر خود را وقف سلامت انسان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 xml:space="preserve">های دیگر </w:t>
      </w:r>
      <w:r>
        <w:rPr>
          <w:rFonts w:cs="B Mitra" w:hint="cs"/>
          <w:sz w:val="26"/>
          <w:szCs w:val="26"/>
          <w:rtl/>
          <w:lang w:bidi="fa-IR"/>
        </w:rPr>
        <w:t>کردند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و گاه حتی جان خود را در راه مبارزه با بیماری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 xml:space="preserve">ها از دست </w:t>
      </w:r>
      <w:r>
        <w:rPr>
          <w:rFonts w:cs="B Mitra"/>
          <w:sz w:val="26"/>
          <w:szCs w:val="26"/>
          <w:lang w:bidi="fa-IR"/>
        </w:rPr>
        <w:br/>
      </w:r>
      <w:r w:rsidRPr="009542B8">
        <w:rPr>
          <w:rFonts w:cs="B Mitra" w:hint="cs"/>
          <w:sz w:val="26"/>
          <w:szCs w:val="26"/>
          <w:rtl/>
          <w:lang w:bidi="fa-IR"/>
        </w:rPr>
        <w:t>داده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 xml:space="preserve">اند. همچنین این کتاب را  به افرادی که با </w:t>
      </w:r>
      <w:r>
        <w:rPr>
          <w:rFonts w:cs="B Mitra" w:hint="cs"/>
          <w:sz w:val="26"/>
          <w:szCs w:val="26"/>
          <w:rtl/>
          <w:lang w:bidi="fa-IR"/>
        </w:rPr>
        <w:t>مطالعه</w:t>
      </w:r>
      <w:r>
        <w:rPr>
          <w:rFonts w:cs="B Mitra" w:hint="cs"/>
          <w:sz w:val="26"/>
          <w:szCs w:val="26"/>
          <w:rtl/>
          <w:lang w:bidi="fa-IR"/>
        </w:rPr>
        <w:softHyphen/>
        <w:t>ها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و </w:t>
      </w:r>
      <w:r>
        <w:rPr>
          <w:rFonts w:cs="B Mitra" w:hint="cs"/>
          <w:sz w:val="26"/>
          <w:szCs w:val="26"/>
          <w:rtl/>
          <w:lang w:bidi="fa-IR"/>
        </w:rPr>
        <w:t>پژوهش</w:t>
      </w:r>
      <w:r>
        <w:rPr>
          <w:rFonts w:cs="B Mitra" w:hint="cs"/>
          <w:sz w:val="26"/>
          <w:szCs w:val="26"/>
          <w:rtl/>
          <w:lang w:bidi="fa-IR"/>
        </w:rPr>
        <w:softHyphen/>
        <w:t>های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خود در زمین</w:t>
      </w:r>
      <w:r>
        <w:rPr>
          <w:rFonts w:cs="B Mitra" w:hint="cs"/>
          <w:sz w:val="26"/>
          <w:szCs w:val="26"/>
          <w:rtl/>
          <w:lang w:bidi="fa-IR"/>
        </w:rPr>
        <w:t>ۀ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همه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گیری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ها</w:t>
      </w:r>
      <w:r>
        <w:rPr>
          <w:rFonts w:cs="B Mitra" w:hint="cs"/>
          <w:sz w:val="26"/>
          <w:szCs w:val="26"/>
          <w:rtl/>
          <w:lang w:bidi="fa-IR"/>
        </w:rPr>
        <w:t>،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به پیشرفت سلامت بشریت کمک کرده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اند</w:t>
      </w:r>
      <w:r>
        <w:rPr>
          <w:rFonts w:cs="B Mitra" w:hint="cs"/>
          <w:sz w:val="26"/>
          <w:szCs w:val="26"/>
          <w:rtl/>
          <w:lang w:bidi="fa-IR"/>
        </w:rPr>
        <w:t>، تقدیم می</w:t>
      </w:r>
      <w:r>
        <w:rPr>
          <w:rFonts w:cs="B Mitra" w:hint="cs"/>
          <w:sz w:val="26"/>
          <w:szCs w:val="26"/>
          <w:rtl/>
          <w:lang w:bidi="fa-IR"/>
        </w:rPr>
        <w:softHyphen/>
        <w:t>کنیم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. </w:t>
      </w:r>
    </w:p>
    <w:p w:rsidR="00AF15F5" w:rsidRPr="009542B8" w:rsidRDefault="00AF15F5" w:rsidP="00AF15F5">
      <w:pPr>
        <w:bidi/>
        <w:spacing w:after="0" w:line="240" w:lineRule="auto"/>
        <w:ind w:firstLine="284"/>
        <w:jc w:val="both"/>
        <w:rPr>
          <w:rFonts w:cs="B Mitra"/>
          <w:sz w:val="26"/>
          <w:szCs w:val="26"/>
          <w:rtl/>
          <w:lang w:bidi="fa-IR"/>
        </w:rPr>
      </w:pPr>
      <w:r w:rsidRPr="009542B8">
        <w:rPr>
          <w:rFonts w:cs="B Mitra" w:hint="cs"/>
          <w:sz w:val="26"/>
          <w:szCs w:val="26"/>
          <w:rtl/>
          <w:lang w:bidi="fa-IR"/>
        </w:rPr>
        <w:t>ما این کتاب را به معلمان و اساتید خود تقدیم می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کنیم که به ما دروس پزشکی و روان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پزشکی را آموختند و سپس انگیز</w:t>
      </w:r>
      <w:r>
        <w:rPr>
          <w:rFonts w:cs="B Mitra" w:hint="cs"/>
          <w:sz w:val="26"/>
          <w:szCs w:val="26"/>
          <w:rtl/>
          <w:lang w:bidi="fa-IR"/>
        </w:rPr>
        <w:t>ۀ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حرکت در این مسیر را برای</w:t>
      </w:r>
      <w:r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مان رقم زدند، و برای ما دغدغۀ جستجوی اهداف عالی علم و دانش و فهم عمیق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 xml:space="preserve">تر از مسائل را ایجاد کردند. </w:t>
      </w:r>
    </w:p>
    <w:p w:rsidR="00AF15F5" w:rsidRPr="009542B8" w:rsidRDefault="00AF15F5" w:rsidP="00AF15F5">
      <w:pPr>
        <w:bidi/>
        <w:spacing w:after="0" w:line="240" w:lineRule="auto"/>
        <w:ind w:firstLine="284"/>
        <w:jc w:val="both"/>
        <w:rPr>
          <w:rFonts w:cs="B Mitra"/>
          <w:sz w:val="26"/>
          <w:szCs w:val="26"/>
          <w:rtl/>
          <w:lang w:bidi="fa-IR"/>
        </w:rPr>
      </w:pPr>
      <w:r w:rsidRPr="009542B8">
        <w:rPr>
          <w:rFonts w:cs="B Mitra" w:hint="cs"/>
          <w:sz w:val="26"/>
          <w:szCs w:val="26"/>
          <w:rtl/>
          <w:lang w:bidi="fa-IR"/>
        </w:rPr>
        <w:t>ما این کتاب را به خانواده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های خود تقدیم می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کنیم، که عشق، درک، حمایت و ازخودگذشتگی آنان زمان و آرامش لازم برای تحقیق و نگارش این کتاب را در اختیار ما قرار داد. امیدواریم شما نیز از این سفر لذت ببرید.</w:t>
      </w:r>
    </w:p>
    <w:p w:rsidR="00AF15F5" w:rsidRPr="009542B8" w:rsidRDefault="00AF15F5" w:rsidP="00AF15F5">
      <w:pPr>
        <w:bidi/>
        <w:spacing w:after="0" w:line="240" w:lineRule="auto"/>
        <w:ind w:firstLine="284"/>
        <w:jc w:val="center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sz w:val="26"/>
          <w:szCs w:val="26"/>
          <w:lang w:bidi="fa-IR"/>
        </w:rPr>
        <w:t xml:space="preserve">                                           </w:t>
      </w:r>
      <w:r w:rsidRPr="009542B8">
        <w:rPr>
          <w:rFonts w:cs="B Mitra" w:hint="cs"/>
          <w:sz w:val="26"/>
          <w:szCs w:val="26"/>
          <w:rtl/>
          <w:lang w:bidi="fa-IR"/>
        </w:rPr>
        <w:t>دمیر هرموویچ</w:t>
      </w:r>
    </w:p>
    <w:p w:rsidR="00AF15F5" w:rsidRDefault="00AF15F5" w:rsidP="00AF15F5">
      <w:pPr>
        <w:bidi/>
        <w:spacing w:after="0" w:line="240" w:lineRule="auto"/>
        <w:ind w:firstLine="284"/>
        <w:jc w:val="center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sz w:val="26"/>
          <w:szCs w:val="26"/>
          <w:lang w:bidi="fa-IR"/>
        </w:rPr>
        <w:t xml:space="preserve">                                               </w:t>
      </w:r>
      <w:r w:rsidRPr="009542B8">
        <w:rPr>
          <w:rFonts w:cs="B Mitra" w:hint="cs"/>
          <w:sz w:val="26"/>
          <w:szCs w:val="26"/>
          <w:rtl/>
          <w:lang w:bidi="fa-IR"/>
        </w:rPr>
        <w:t>دانشگاه منهاست، نیویورک، آمریکا</w:t>
      </w:r>
      <w:bookmarkStart w:id="3" w:name="_Toc38184817"/>
    </w:p>
    <w:p w:rsidR="00AF15F5" w:rsidRDefault="00AF15F5" w:rsidP="00AF15F5">
      <w:pPr>
        <w:bidi/>
        <w:spacing w:after="0" w:line="240" w:lineRule="auto"/>
        <w:jc w:val="both"/>
        <w:rPr>
          <w:rFonts w:cs="B Mitra"/>
          <w:sz w:val="26"/>
          <w:szCs w:val="26"/>
          <w:rtl/>
          <w:lang w:bidi="fa-IR"/>
        </w:rPr>
        <w:sectPr w:rsidR="00AF15F5" w:rsidSect="001E75D6">
          <w:headerReference w:type="even" r:id="rId17"/>
          <w:headerReference w:type="default" r:id="rId18"/>
          <w:footnotePr>
            <w:numRestart w:val="eachPage"/>
          </w:footnotePr>
          <w:pgSz w:w="12240" w:h="15840"/>
          <w:pgMar w:top="2835" w:right="2552" w:bottom="2835" w:left="2552" w:header="720" w:footer="720" w:gutter="0"/>
          <w:cols w:space="720"/>
          <w:titlePg/>
          <w:docGrid w:linePitch="360"/>
        </w:sectPr>
      </w:pPr>
    </w:p>
    <w:p w:rsidR="00AF15F5" w:rsidRDefault="00AF15F5" w:rsidP="00AF15F5">
      <w:pPr>
        <w:bidi/>
        <w:spacing w:after="0" w:line="240" w:lineRule="auto"/>
        <w:jc w:val="both"/>
        <w:rPr>
          <w:rFonts w:cs="B Mitra"/>
          <w:sz w:val="26"/>
          <w:szCs w:val="26"/>
          <w:rtl/>
          <w:lang w:bidi="fa-IR"/>
        </w:rPr>
        <w:sectPr w:rsidR="00AF15F5" w:rsidSect="001E75D6">
          <w:footnotePr>
            <w:numRestart w:val="eachPage"/>
          </w:footnotePr>
          <w:pgSz w:w="12240" w:h="15840"/>
          <w:pgMar w:top="2835" w:right="2552" w:bottom="2835" w:left="2552" w:header="720" w:footer="720" w:gutter="0"/>
          <w:cols w:space="720"/>
          <w:titlePg/>
          <w:docGrid w:linePitch="360"/>
        </w:sectPr>
      </w:pPr>
    </w:p>
    <w:p w:rsidR="00AF15F5" w:rsidRDefault="00AF15F5" w:rsidP="00AF15F5">
      <w:pPr>
        <w:pStyle w:val="Heading1"/>
        <w:bidi/>
        <w:jc w:val="center"/>
        <w:rPr>
          <w:rFonts w:cs="B Mitra"/>
          <w:sz w:val="36"/>
          <w:szCs w:val="36"/>
          <w:rtl/>
        </w:rPr>
      </w:pPr>
      <w:bookmarkStart w:id="4" w:name="_Toc38184818"/>
      <w:bookmarkStart w:id="5" w:name="_Toc38422223"/>
      <w:bookmarkStart w:id="6" w:name="_Toc41783104"/>
      <w:bookmarkEnd w:id="3"/>
    </w:p>
    <w:p w:rsidR="00AF15F5" w:rsidRDefault="00AF15F5" w:rsidP="00AF15F5">
      <w:pPr>
        <w:pStyle w:val="Heading1"/>
        <w:bidi/>
        <w:jc w:val="center"/>
        <w:rPr>
          <w:rFonts w:cs="B Mitra"/>
          <w:sz w:val="36"/>
          <w:szCs w:val="36"/>
          <w:rtl/>
        </w:rPr>
      </w:pPr>
    </w:p>
    <w:p w:rsidR="00AF15F5" w:rsidRPr="0061433B" w:rsidRDefault="00AF15F5" w:rsidP="00AF15F5">
      <w:pPr>
        <w:pStyle w:val="Heading1"/>
        <w:bidi/>
        <w:jc w:val="center"/>
        <w:rPr>
          <w:rFonts w:cs="B Mitra"/>
          <w:sz w:val="36"/>
          <w:szCs w:val="36"/>
          <w:rtl/>
        </w:rPr>
      </w:pPr>
      <w:r w:rsidRPr="0061433B">
        <w:rPr>
          <w:rFonts w:cs="B Mitra" w:hint="cs"/>
          <w:sz w:val="36"/>
          <w:szCs w:val="36"/>
          <w:rtl/>
        </w:rPr>
        <w:t>فصل 1</w:t>
      </w:r>
    </w:p>
    <w:p w:rsidR="00AF15F5" w:rsidRDefault="00AF15F5" w:rsidP="00AF15F5">
      <w:pPr>
        <w:pStyle w:val="Heading1"/>
        <w:bidi/>
        <w:jc w:val="center"/>
        <w:rPr>
          <w:rFonts w:cs="B Mitra"/>
          <w:b w:val="0"/>
          <w:bCs/>
          <w:sz w:val="36"/>
          <w:szCs w:val="36"/>
          <w:rtl/>
        </w:rPr>
      </w:pPr>
      <w:r w:rsidRPr="000B3D4E">
        <w:rPr>
          <w:rFonts w:cs="B Mitra" w:hint="cs"/>
          <w:b w:val="0"/>
          <w:bCs/>
          <w:sz w:val="36"/>
          <w:szCs w:val="36"/>
          <w:rtl/>
        </w:rPr>
        <w:t>مقدمه</w:t>
      </w:r>
      <w:bookmarkEnd w:id="4"/>
      <w:bookmarkEnd w:id="5"/>
      <w:bookmarkEnd w:id="6"/>
    </w:p>
    <w:p w:rsidR="00AF15F5" w:rsidRPr="0061433B" w:rsidRDefault="00AF15F5" w:rsidP="00AF15F5">
      <w:pPr>
        <w:bidi/>
        <w:jc w:val="center"/>
        <w:rPr>
          <w:b/>
          <w:bCs/>
          <w:sz w:val="26"/>
          <w:szCs w:val="26"/>
        </w:rPr>
      </w:pPr>
      <w:r w:rsidRPr="0061433B">
        <w:rPr>
          <w:b/>
          <w:bCs/>
          <w:sz w:val="26"/>
          <w:szCs w:val="26"/>
        </w:rPr>
        <w:t>Damir Huremović</w:t>
      </w:r>
    </w:p>
    <w:p w:rsidR="00AF15F5" w:rsidRPr="0061433B" w:rsidRDefault="00AF15F5" w:rsidP="00AF15F5">
      <w:pPr>
        <w:bidi/>
        <w:jc w:val="center"/>
        <w:rPr>
          <w:sz w:val="26"/>
          <w:szCs w:val="26"/>
          <w:rtl/>
        </w:rPr>
      </w:pPr>
      <w:r w:rsidRPr="0061433B">
        <w:rPr>
          <w:sz w:val="26"/>
          <w:szCs w:val="26"/>
        </w:rPr>
        <w:t>North Shore University Hospital, Manhasset, NY, USA</w:t>
      </w:r>
    </w:p>
    <w:p w:rsidR="00AF15F5" w:rsidRPr="00CB48EF" w:rsidRDefault="00AF15F5" w:rsidP="00AF15F5">
      <w:pPr>
        <w:bidi/>
        <w:rPr>
          <w:rtl/>
          <w:lang w:bidi="fa-IR"/>
        </w:rPr>
      </w:pPr>
    </w:p>
    <w:p w:rsidR="00AF15F5" w:rsidRPr="009542B8" w:rsidRDefault="00AF15F5" w:rsidP="00AF15F5">
      <w:pPr>
        <w:bidi/>
        <w:spacing w:after="0" w:line="240" w:lineRule="auto"/>
        <w:jc w:val="both"/>
        <w:rPr>
          <w:rFonts w:cs="B Mitra"/>
          <w:sz w:val="26"/>
          <w:szCs w:val="26"/>
          <w:lang w:bidi="fa-IR"/>
        </w:rPr>
      </w:pPr>
      <w:r w:rsidRPr="009542B8">
        <w:rPr>
          <w:rFonts w:cs="B Mitra" w:hint="cs"/>
          <w:sz w:val="26"/>
          <w:szCs w:val="26"/>
          <w:rtl/>
          <w:lang w:bidi="fa-IR"/>
        </w:rPr>
        <w:t>در طول تاریخ بشر و در فواصل زمانی منظم، همه‌گیری‌های جهانی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F71F07">
        <w:rPr>
          <w:rFonts w:cs="B Mitra" w:hint="cs"/>
          <w:sz w:val="26"/>
          <w:szCs w:val="26"/>
          <w:rtl/>
          <w:lang w:bidi="fa-IR"/>
        </w:rPr>
        <w:instrText>همه‌گیری‌های جهانی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/>
          <w:sz w:val="26"/>
          <w:szCs w:val="26"/>
          <w:vertAlign w:val="superscript"/>
          <w:rtl/>
          <w:lang w:bidi="fa-IR"/>
        </w:rPr>
        <w:footnoteReference w:id="8"/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فاجعه‌باری رخ داد که آخرین مورد آن (همه‌گیر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54527F">
        <w:rPr>
          <w:rFonts w:cs="B Mitra" w:hint="cs"/>
          <w:sz w:val="26"/>
          <w:szCs w:val="26"/>
          <w:rtl/>
          <w:lang w:bidi="fa-IR"/>
        </w:rPr>
        <w:instrText>همه</w:instrText>
      </w:r>
      <w:r w:rsidRPr="0054527F">
        <w:rPr>
          <w:rFonts w:cs="B Mitra"/>
          <w:sz w:val="26"/>
          <w:szCs w:val="26"/>
          <w:rtl/>
          <w:lang w:bidi="fa-IR"/>
        </w:rPr>
        <w:softHyphen/>
      </w:r>
      <w:r w:rsidRPr="0054527F">
        <w:rPr>
          <w:rFonts w:cs="B Mitra" w:hint="cs"/>
          <w:sz w:val="26"/>
          <w:szCs w:val="26"/>
          <w:rtl/>
          <w:lang w:bidi="fa-IR"/>
        </w:rPr>
        <w:instrText>گیری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>ی جهانی آنفولانزای اسپانیایی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673E95">
        <w:rPr>
          <w:rFonts w:cs="B Mitra" w:hint="cs"/>
          <w:sz w:val="26"/>
          <w:szCs w:val="26"/>
          <w:rtl/>
          <w:lang w:bidi="fa-IR"/>
        </w:rPr>
        <w:instrText>آنفولانزای اسپانیایی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Style w:val="FootnoteReference"/>
          <w:rFonts w:cs="B Mitra"/>
          <w:sz w:val="26"/>
          <w:szCs w:val="26"/>
          <w:rtl/>
          <w:lang w:bidi="fa-IR"/>
        </w:rPr>
        <w:footnoteReference w:id="9"/>
      </w:r>
      <w:r w:rsidRPr="009542B8">
        <w:rPr>
          <w:rFonts w:cs="B Mitra" w:hint="cs"/>
          <w:sz w:val="26"/>
          <w:szCs w:val="26"/>
          <w:rtl/>
          <w:lang w:bidi="fa-IR"/>
        </w:rPr>
        <w:t xml:space="preserve"> </w:t>
      </w:r>
      <w:r w:rsidRPr="009542B8">
        <w:rPr>
          <w:rFonts w:cs="B Mitra" w:hint="cs"/>
          <w:sz w:val="26"/>
          <w:szCs w:val="26"/>
          <w:rtl/>
          <w:lang w:bidi="fa-IR"/>
        </w:rPr>
        <w:lastRenderedPageBreak/>
        <w:t xml:space="preserve">در سال 1918) یک قرن پیش، درست </w:t>
      </w:r>
      <w:r>
        <w:rPr>
          <w:rFonts w:cs="B Mitra" w:hint="cs"/>
          <w:sz w:val="26"/>
          <w:szCs w:val="26"/>
          <w:rtl/>
          <w:lang w:bidi="fa-IR"/>
        </w:rPr>
        <w:t>قبل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از ظهور روان‌درمانی مدرن به عنوان یک علم و تخصص بالینی، اتفاق افتاد. در نتیجه</w:t>
      </w:r>
      <w:r>
        <w:rPr>
          <w:rFonts w:cs="B Mitra" w:hint="cs"/>
          <w:sz w:val="26"/>
          <w:szCs w:val="26"/>
          <w:rtl/>
          <w:lang w:bidi="fa-IR"/>
        </w:rPr>
        <w:t>،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روان‌درمانی در آن زمان فرصت کمی داشت تا به‌ طور جدی، این پدید</w:t>
      </w:r>
      <w:r>
        <w:rPr>
          <w:rFonts w:cs="B Mitra" w:hint="cs"/>
          <w:sz w:val="26"/>
          <w:szCs w:val="26"/>
          <w:rtl/>
          <w:lang w:bidi="fa-IR"/>
        </w:rPr>
        <w:t>ۀ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تاریخی مهم را از دریچۀ بالینی و علمی آن بررسی کند. </w:t>
      </w:r>
      <w:r>
        <w:rPr>
          <w:rFonts w:cs="B Mitra" w:hint="cs"/>
          <w:sz w:val="26"/>
          <w:szCs w:val="26"/>
          <w:rtl/>
          <w:lang w:bidi="fa-IR"/>
        </w:rPr>
        <w:t xml:space="preserve">اما امروزه </w:t>
      </w:r>
      <w:r w:rsidRPr="009542B8">
        <w:rPr>
          <w:rFonts w:cs="B Mitra" w:hint="cs"/>
          <w:sz w:val="26"/>
          <w:szCs w:val="26"/>
          <w:rtl/>
          <w:lang w:bidi="fa-IR"/>
        </w:rPr>
        <w:t>در منابع آسیب شناسی و سایر منابع</w:t>
      </w:r>
      <w:r>
        <w:rPr>
          <w:rFonts w:cs="B Mitra" w:hint="cs"/>
          <w:sz w:val="26"/>
          <w:szCs w:val="26"/>
          <w:rtl/>
          <w:lang w:bidi="fa-IR"/>
        </w:rPr>
        <w:t>،</w:t>
      </w:r>
      <w:r w:rsidRPr="009542B8">
        <w:rPr>
          <w:rFonts w:cs="B Mitra"/>
          <w:sz w:val="26"/>
          <w:szCs w:val="26"/>
          <w:lang w:bidi="fa-IR"/>
        </w:rPr>
        <w:t xml:space="preserve"> 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در خصوص </w:t>
      </w:r>
      <w:r>
        <w:rPr>
          <w:rFonts w:cs="B Mitra" w:hint="cs"/>
          <w:sz w:val="26"/>
          <w:szCs w:val="26"/>
          <w:rtl/>
          <w:lang w:bidi="fa-IR"/>
        </w:rPr>
        <w:t xml:space="preserve">اینکه </w:t>
      </w:r>
      <w:r w:rsidRPr="009542B8">
        <w:rPr>
          <w:rFonts w:cs="B Mitra" w:hint="cs"/>
          <w:sz w:val="26"/>
          <w:szCs w:val="26"/>
          <w:rtl/>
          <w:lang w:bidi="fa-IR"/>
        </w:rPr>
        <w:t>چرا در کشورهای توسعه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 xml:space="preserve">یافته که تولیدکنندۀ اغلب </w:t>
      </w:r>
      <w:r>
        <w:rPr>
          <w:rFonts w:cs="B Mitra" w:hint="cs"/>
          <w:sz w:val="26"/>
          <w:szCs w:val="26"/>
          <w:rtl/>
          <w:lang w:bidi="fa-IR"/>
        </w:rPr>
        <w:t>پژوهش</w:t>
      </w:r>
      <w:r>
        <w:rPr>
          <w:rFonts w:cs="B Mitra" w:hint="cs"/>
          <w:sz w:val="26"/>
          <w:szCs w:val="26"/>
          <w:rtl/>
          <w:lang w:bidi="fa-IR"/>
        </w:rPr>
        <w:softHyphen/>
        <w:t xml:space="preserve">ها </w:t>
      </w:r>
      <w:r w:rsidRPr="009542B8">
        <w:rPr>
          <w:rFonts w:cs="B Mitra" w:hint="cs"/>
          <w:sz w:val="26"/>
          <w:szCs w:val="26"/>
          <w:rtl/>
          <w:lang w:bidi="fa-IR"/>
        </w:rPr>
        <w:t>و تولیدات علمی هستند</w:t>
      </w:r>
      <w:r>
        <w:rPr>
          <w:rFonts w:cs="B Mitra" w:hint="cs"/>
          <w:sz w:val="26"/>
          <w:szCs w:val="26"/>
          <w:rtl/>
          <w:lang w:bidi="fa-IR"/>
        </w:rPr>
        <w:t>،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کمتر به ابعاد روانی همه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گیری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 xml:space="preserve">ها </w:t>
      </w:r>
      <w:r>
        <w:rPr>
          <w:rFonts w:cs="B Mitra" w:hint="cs"/>
          <w:sz w:val="26"/>
          <w:szCs w:val="26"/>
          <w:rtl/>
          <w:lang w:bidi="fa-IR"/>
        </w:rPr>
        <w:t>می</w:t>
      </w:r>
      <w:r>
        <w:rPr>
          <w:rFonts w:cs="B Mitra" w:hint="cs"/>
          <w:sz w:val="26"/>
          <w:szCs w:val="26"/>
          <w:rtl/>
          <w:lang w:bidi="fa-IR"/>
        </w:rPr>
        <w:softHyphen/>
        <w:t>پردازند، توضیح کمی می</w:t>
      </w:r>
      <w:r>
        <w:rPr>
          <w:rFonts w:cs="B Mitra" w:hint="cs"/>
          <w:sz w:val="26"/>
          <w:szCs w:val="26"/>
          <w:rtl/>
          <w:lang w:bidi="fa-IR"/>
        </w:rPr>
        <w:softHyphen/>
        <w:t>توان پیدا کرد</w:t>
      </w:r>
      <w:r w:rsidRPr="009542B8">
        <w:rPr>
          <w:rFonts w:cs="B Mitra" w:hint="cs"/>
          <w:sz w:val="26"/>
          <w:szCs w:val="26"/>
          <w:rtl/>
          <w:lang w:bidi="fa-IR"/>
        </w:rPr>
        <w:t>.</w:t>
      </w:r>
      <w:r>
        <w:rPr>
          <w:rFonts w:cs="B Mitra" w:hint="cs"/>
          <w:sz w:val="26"/>
          <w:szCs w:val="26"/>
          <w:rtl/>
          <w:lang w:bidi="fa-IR"/>
        </w:rPr>
        <w:t xml:space="preserve"> با این حال، این نقصان توجه را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>می</w:t>
      </w:r>
      <w:r>
        <w:rPr>
          <w:rFonts w:cs="B Mitra" w:hint="cs"/>
          <w:sz w:val="26"/>
          <w:szCs w:val="26"/>
          <w:rtl/>
          <w:lang w:bidi="fa-IR"/>
        </w:rPr>
        <w:softHyphen/>
        <w:t xml:space="preserve">توان </w:t>
      </w:r>
      <w:r w:rsidRPr="009542B8">
        <w:rPr>
          <w:rFonts w:cs="B Mitra" w:hint="cs"/>
          <w:sz w:val="26"/>
          <w:szCs w:val="26"/>
          <w:rtl/>
          <w:lang w:bidi="fa-IR"/>
        </w:rPr>
        <w:t>این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 xml:space="preserve">گونه توجیه کرد که به استثنای اپیدمی </w:t>
      </w:r>
      <w:r w:rsidRPr="009542B8">
        <w:rPr>
          <w:rFonts w:cs="B Mitra"/>
          <w:sz w:val="26"/>
          <w:szCs w:val="26"/>
          <w:lang w:bidi="fa-IR"/>
        </w:rPr>
        <w:t>HIV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و </w:t>
      </w:r>
      <w:r>
        <w:rPr>
          <w:rFonts w:cs="B Mitra" w:hint="cs"/>
          <w:sz w:val="26"/>
          <w:szCs w:val="26"/>
          <w:rtl/>
          <w:lang w:bidi="fa-IR"/>
        </w:rPr>
        <w:t>-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آنفولانزای فصلی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631CF2">
        <w:rPr>
          <w:rFonts w:cs="B Mitra" w:hint="cs"/>
          <w:sz w:val="26"/>
          <w:szCs w:val="26"/>
          <w:rtl/>
          <w:lang w:bidi="fa-IR"/>
        </w:rPr>
        <w:instrText>آنفولانزای فصلی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>، شیوع اغلب بیماری‌های عفونی و فشار ناشی از آنها</w:t>
      </w:r>
      <w:r>
        <w:rPr>
          <w:rFonts w:cs="B Mitra" w:hint="cs"/>
          <w:sz w:val="26"/>
          <w:szCs w:val="26"/>
          <w:rtl/>
          <w:lang w:bidi="fa-IR"/>
        </w:rPr>
        <w:t>،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به کشورهای در حال توسعه محدود می‌شود و </w:t>
      </w:r>
      <w:r>
        <w:rPr>
          <w:rFonts w:cs="B Mitra" w:hint="cs"/>
          <w:sz w:val="26"/>
          <w:szCs w:val="26"/>
          <w:rtl/>
          <w:lang w:bidi="fa-IR"/>
        </w:rPr>
        <w:t xml:space="preserve">بخش </w:t>
      </w:r>
      <w:r w:rsidRPr="009542B8">
        <w:rPr>
          <w:rFonts w:cs="B Mitra" w:hint="cs"/>
          <w:sz w:val="26"/>
          <w:szCs w:val="26"/>
          <w:rtl/>
          <w:lang w:bidi="fa-IR"/>
        </w:rPr>
        <w:t>اعظمی از منابع ملی و بین‌المللی (در صورت وجود) مراقبت‌های بهداشتی‌ درمانی این کشورها را صرف</w:t>
      </w:r>
      <w:r>
        <w:rPr>
          <w:rFonts w:cs="B Mitra" w:hint="cs"/>
          <w:sz w:val="26"/>
          <w:szCs w:val="26"/>
          <w:rtl/>
          <w:lang w:bidi="fa-IR"/>
        </w:rPr>
        <w:t xml:space="preserve"> خود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می‌کند. </w:t>
      </w:r>
      <w:r>
        <w:rPr>
          <w:rFonts w:cs="B Mitra" w:hint="cs"/>
          <w:sz w:val="26"/>
          <w:szCs w:val="26"/>
          <w:rtl/>
          <w:lang w:bidi="fa-IR"/>
        </w:rPr>
        <w:t>در مقابل،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کشورهای توسعۀ</w:t>
      </w:r>
      <w:r>
        <w:rPr>
          <w:rFonts w:cs="B Mitra" w:hint="cs"/>
          <w:sz w:val="26"/>
          <w:szCs w:val="26"/>
          <w:rtl/>
          <w:lang w:bidi="fa-IR"/>
        </w:rPr>
        <w:t>ی</w:t>
      </w:r>
      <w:r w:rsidRPr="009542B8">
        <w:rPr>
          <w:rFonts w:cs="B Mitra" w:hint="cs"/>
          <w:sz w:val="26"/>
          <w:szCs w:val="26"/>
          <w:rtl/>
          <w:lang w:bidi="fa-IR"/>
        </w:rPr>
        <w:t>افته با کاهش فشار بیماری‌های عفونی</w:t>
      </w:r>
      <w:r>
        <w:rPr>
          <w:rFonts w:cs="B Mitra" w:hint="cs"/>
          <w:sz w:val="26"/>
          <w:szCs w:val="26"/>
          <w:rtl/>
          <w:lang w:bidi="fa-IR"/>
        </w:rPr>
        <w:t>،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به طرز قابل ملاحظه‌ای وضعیت را مدیریت کرده‌ و با بهبود استانداردهای زندگی، اقدامات عمومی پیشگیرانه</w:t>
      </w:r>
      <w:r>
        <w:rPr>
          <w:rFonts w:cs="B Mitra" w:hint="cs"/>
          <w:sz w:val="26"/>
          <w:szCs w:val="26"/>
          <w:rtl/>
          <w:lang w:bidi="fa-IR"/>
        </w:rPr>
        <w:t>،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و ایمن‌ساز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303F43">
        <w:rPr>
          <w:rFonts w:cs="B Mitra" w:hint="cs"/>
          <w:sz w:val="26"/>
          <w:szCs w:val="26"/>
          <w:rtl/>
          <w:lang w:bidi="fa-IR"/>
        </w:rPr>
        <w:instrText>ایمن</w:instrText>
      </w:r>
      <w:r w:rsidRPr="00303F43">
        <w:rPr>
          <w:rFonts w:cs="B Mitra"/>
          <w:sz w:val="26"/>
          <w:szCs w:val="26"/>
          <w:rtl/>
          <w:lang w:bidi="fa-IR"/>
        </w:rPr>
        <w:softHyphen/>
      </w:r>
      <w:r w:rsidRPr="00303F43">
        <w:rPr>
          <w:rFonts w:cs="B Mitra" w:hint="cs"/>
          <w:sz w:val="26"/>
          <w:szCs w:val="26"/>
          <w:rtl/>
          <w:lang w:bidi="fa-IR"/>
        </w:rPr>
        <w:instrText>سازی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 xml:space="preserve">ی، احتمال شیوع </w:t>
      </w:r>
      <w:r>
        <w:rPr>
          <w:rFonts w:cs="B Mitra" w:hint="cs"/>
          <w:sz w:val="26"/>
          <w:szCs w:val="26"/>
          <w:rtl/>
          <w:lang w:bidi="fa-IR"/>
        </w:rPr>
        <w:t>بیماری</w:t>
      </w:r>
      <w:r>
        <w:rPr>
          <w:rFonts w:cs="B Mitra"/>
          <w:sz w:val="26"/>
          <w:szCs w:val="26"/>
          <w:rtl/>
          <w:lang w:bidi="fa-IR"/>
        </w:rPr>
        <w:softHyphen/>
      </w:r>
      <w:r>
        <w:rPr>
          <w:rFonts w:cs="B Mitra" w:hint="cs"/>
          <w:sz w:val="26"/>
          <w:szCs w:val="26"/>
          <w:rtl/>
          <w:lang w:bidi="fa-IR"/>
        </w:rPr>
        <w:t xml:space="preserve">های عفونی 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را به حداقل </w:t>
      </w:r>
      <w:r>
        <w:rPr>
          <w:rFonts w:cs="B Mitra" w:hint="cs"/>
          <w:sz w:val="26"/>
          <w:szCs w:val="26"/>
          <w:rtl/>
          <w:lang w:bidi="fa-IR"/>
        </w:rPr>
        <w:t>می</w:t>
      </w:r>
      <w:r>
        <w:rPr>
          <w:rFonts w:cs="B Mitra" w:hint="cs"/>
          <w:sz w:val="26"/>
          <w:szCs w:val="26"/>
          <w:rtl/>
          <w:lang w:bidi="fa-IR"/>
        </w:rPr>
        <w:softHyphen/>
        <w:t>رسانند</w:t>
      </w:r>
      <w:r w:rsidRPr="009542B8">
        <w:rPr>
          <w:rFonts w:cs="B Mitra" w:hint="cs"/>
          <w:sz w:val="26"/>
          <w:szCs w:val="26"/>
          <w:rtl/>
          <w:lang w:bidi="fa-IR"/>
        </w:rPr>
        <w:t>. لذا از آن‌جا</w:t>
      </w:r>
      <w:r>
        <w:rPr>
          <w:rFonts w:cs="B Mitra" w:hint="cs"/>
          <w:sz w:val="26"/>
          <w:szCs w:val="26"/>
          <w:rtl/>
          <w:lang w:bidi="fa-IR"/>
        </w:rPr>
        <w:t>یی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که بیماری‌های مسری‌ در بین 5 عل</w:t>
      </w:r>
      <w:r>
        <w:rPr>
          <w:rFonts w:cs="B Mitra" w:hint="cs"/>
          <w:sz w:val="26"/>
          <w:szCs w:val="26"/>
          <w:rtl/>
          <w:lang w:bidi="fa-IR"/>
        </w:rPr>
        <w:t>ت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اولی</w:t>
      </w:r>
      <w:r>
        <w:rPr>
          <w:rFonts w:cs="B Mitra" w:hint="cs"/>
          <w:sz w:val="26"/>
          <w:szCs w:val="26"/>
          <w:rtl/>
          <w:lang w:bidi="fa-IR"/>
        </w:rPr>
        <w:t>ۀ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مرگ در کشورهای توسعۀ</w:t>
      </w:r>
      <w:r>
        <w:rPr>
          <w:rFonts w:cs="B Mitra" w:hint="cs"/>
          <w:sz w:val="26"/>
          <w:szCs w:val="26"/>
          <w:rtl/>
          <w:lang w:bidi="fa-IR"/>
        </w:rPr>
        <w:t>ی</w:t>
      </w:r>
      <w:r w:rsidRPr="009542B8">
        <w:rPr>
          <w:rFonts w:cs="B Mitra" w:hint="cs"/>
          <w:sz w:val="26"/>
          <w:szCs w:val="26"/>
          <w:rtl/>
          <w:lang w:bidi="fa-IR"/>
        </w:rPr>
        <w:t>افته قرار نمی‌گیر</w:t>
      </w:r>
      <w:r>
        <w:rPr>
          <w:rFonts w:cs="B Mitra" w:hint="cs"/>
          <w:sz w:val="26"/>
          <w:szCs w:val="26"/>
          <w:rtl/>
          <w:lang w:bidi="fa-IR"/>
        </w:rPr>
        <w:t>ن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د، قابل درک است که سهم </w:t>
      </w:r>
      <w:r>
        <w:rPr>
          <w:rFonts w:cs="B Mitra" w:hint="cs"/>
          <w:sz w:val="26"/>
          <w:szCs w:val="26"/>
          <w:rtl/>
          <w:lang w:bidi="fa-IR"/>
        </w:rPr>
        <w:t>پژوهش</w:t>
      </w:r>
      <w:r>
        <w:rPr>
          <w:rFonts w:cs="B Mitra" w:hint="cs"/>
          <w:sz w:val="26"/>
          <w:szCs w:val="26"/>
          <w:rtl/>
          <w:lang w:bidi="fa-IR"/>
        </w:rPr>
        <w:softHyphen/>
        <w:t>ها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در زمین</w:t>
      </w:r>
      <w:r>
        <w:rPr>
          <w:rFonts w:cs="B Mitra" w:hint="cs"/>
          <w:sz w:val="26"/>
          <w:szCs w:val="26"/>
          <w:rtl/>
          <w:lang w:bidi="fa-IR"/>
        </w:rPr>
        <w:t>ۀ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بیماری‌های عفونی همه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گیر، به خصوص شیوع‌ پاندمی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ه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3D1FF7">
        <w:rPr>
          <w:rFonts w:cs="B Mitra" w:hint="cs"/>
          <w:sz w:val="26"/>
          <w:szCs w:val="26"/>
          <w:rtl/>
          <w:lang w:bidi="fa-IR"/>
        </w:rPr>
        <w:instrText>پاندمی</w:instrText>
      </w:r>
      <w:r w:rsidRPr="003D1FF7">
        <w:rPr>
          <w:rFonts w:cs="B Mitra"/>
          <w:sz w:val="26"/>
          <w:szCs w:val="26"/>
          <w:rtl/>
          <w:lang w:bidi="fa-IR"/>
        </w:rPr>
        <w:softHyphen/>
      </w:r>
      <w:r w:rsidRPr="003D1FF7">
        <w:rPr>
          <w:rFonts w:cs="B Mitra" w:hint="cs"/>
          <w:sz w:val="26"/>
          <w:szCs w:val="26"/>
          <w:rtl/>
          <w:lang w:bidi="fa-IR"/>
        </w:rPr>
        <w:instrText>ها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>ا در حاشیه باقی بماند و در حصار تخصص‌هایی باشد که هیچ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یک بطور مستقیم در مبارزه با بیماری‌های مسری دخیل نیستند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AD2875">
        <w:rPr>
          <w:rFonts w:cs="B Mitra" w:hint="cs"/>
          <w:b/>
          <w:bCs/>
          <w:sz w:val="26"/>
          <w:szCs w:val="26"/>
          <w:rtl/>
          <w:lang w:bidi="fa-IR"/>
        </w:rPr>
        <w:t>[1].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</w:p>
    <w:p w:rsidR="00AF15F5" w:rsidRPr="009542B8" w:rsidRDefault="00AF15F5" w:rsidP="00AF15F5">
      <w:pPr>
        <w:bidi/>
        <w:spacing w:after="0" w:line="240" w:lineRule="auto"/>
        <w:ind w:firstLine="284"/>
        <w:jc w:val="both"/>
        <w:rPr>
          <w:rFonts w:cs="B Mitra"/>
          <w:sz w:val="26"/>
          <w:szCs w:val="26"/>
          <w:lang w:bidi="fa-IR"/>
        </w:rPr>
      </w:pPr>
      <w:r w:rsidRPr="009542B8">
        <w:rPr>
          <w:rFonts w:cs="B Mitra" w:hint="cs"/>
          <w:sz w:val="26"/>
          <w:szCs w:val="26"/>
          <w:rtl/>
          <w:lang w:bidi="fa-IR"/>
        </w:rPr>
        <w:lastRenderedPageBreak/>
        <w:t>با این وجود، برخی اتفاق</w:t>
      </w:r>
      <w:r>
        <w:rPr>
          <w:rFonts w:cs="B Mitra"/>
          <w:sz w:val="26"/>
          <w:szCs w:val="26"/>
          <w:rtl/>
          <w:lang w:bidi="fa-IR"/>
        </w:rPr>
        <w:softHyphen/>
      </w:r>
      <w:r>
        <w:rPr>
          <w:rFonts w:cs="B Mitra" w:hint="cs"/>
          <w:sz w:val="26"/>
          <w:szCs w:val="26"/>
          <w:rtl/>
          <w:lang w:bidi="fa-IR"/>
        </w:rPr>
        <w:t>های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اخیر </w:t>
      </w:r>
      <w:r>
        <w:rPr>
          <w:rFonts w:cs="B Mitra" w:hint="cs"/>
          <w:sz w:val="26"/>
          <w:szCs w:val="26"/>
          <w:rtl/>
          <w:lang w:bidi="fa-IR"/>
        </w:rPr>
        <w:t>مانند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شیوع ویروس زیکا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006F7A">
        <w:rPr>
          <w:rFonts w:cs="B Mitra" w:hint="cs"/>
          <w:sz w:val="26"/>
          <w:szCs w:val="26"/>
          <w:rtl/>
          <w:lang w:bidi="fa-IR"/>
        </w:rPr>
        <w:instrText>زیکا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و مِرس</w:t>
      </w:r>
      <w:r w:rsidRPr="009542B8">
        <w:rPr>
          <w:rFonts w:cs="B Mitra"/>
          <w:sz w:val="26"/>
          <w:szCs w:val="26"/>
          <w:vertAlign w:val="superscript"/>
          <w:lang w:bidi="fa-IR"/>
        </w:rPr>
        <w:footnoteReference w:id="10"/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و </w:t>
      </w:r>
      <w:r>
        <w:rPr>
          <w:rFonts w:cs="B Mitra" w:hint="cs"/>
          <w:sz w:val="26"/>
          <w:szCs w:val="26"/>
          <w:rtl/>
          <w:lang w:bidi="fa-IR"/>
        </w:rPr>
        <w:t xml:space="preserve"> قبل از آن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شیوع تب هموراژیک ابولا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1F548A">
        <w:rPr>
          <w:rFonts w:cs="B Mitra" w:hint="cs"/>
          <w:sz w:val="26"/>
          <w:szCs w:val="26"/>
          <w:rtl/>
          <w:lang w:bidi="fa-IR"/>
        </w:rPr>
        <w:instrText>ابولا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/>
          <w:sz w:val="26"/>
          <w:szCs w:val="26"/>
          <w:vertAlign w:val="superscript"/>
          <w:rtl/>
          <w:lang w:bidi="fa-IR"/>
        </w:rPr>
        <w:footnoteReference w:id="11"/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و سارس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994407">
        <w:rPr>
          <w:rFonts w:cs="B Mitra" w:hint="cs"/>
          <w:sz w:val="26"/>
          <w:szCs w:val="26"/>
          <w:rtl/>
          <w:lang w:bidi="fa-IR"/>
        </w:rPr>
        <w:instrText>سارس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>
        <w:rPr>
          <w:rFonts w:cs="B Mitra" w:hint="cs"/>
          <w:sz w:val="26"/>
          <w:szCs w:val="26"/>
          <w:rtl/>
          <w:lang w:bidi="fa-IR"/>
        </w:rPr>
        <w:t>،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توانستند توجه جهانی را به احتمال وقوع </w:t>
      </w:r>
      <w:r>
        <w:rPr>
          <w:rFonts w:cs="B Mitra" w:hint="cs"/>
          <w:sz w:val="26"/>
          <w:szCs w:val="26"/>
          <w:rtl/>
          <w:lang w:bidi="fa-IR"/>
        </w:rPr>
        <w:t>پاندمی</w:t>
      </w:r>
      <w:r>
        <w:rPr>
          <w:rFonts w:cs="B Mitra" w:hint="cs"/>
          <w:sz w:val="26"/>
          <w:szCs w:val="26"/>
          <w:rtl/>
          <w:lang w:bidi="fa-IR"/>
        </w:rPr>
        <w:softHyphen/>
        <w:t>هایی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واقعی در قرن بیست و یکم جلب کنند، که موجب برانگیختن اضطراب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BF2349">
        <w:rPr>
          <w:rFonts w:cs="B Mitra" w:hint="cs"/>
          <w:sz w:val="26"/>
          <w:szCs w:val="26"/>
          <w:rtl/>
          <w:lang w:bidi="fa-IR"/>
        </w:rPr>
        <w:instrText>اضطراب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و تشویش در کل جوامع، از جمله کشورهای توسعۀ</w:t>
      </w:r>
      <w:r>
        <w:rPr>
          <w:rFonts w:cs="B Mitra" w:hint="cs"/>
          <w:sz w:val="26"/>
          <w:szCs w:val="26"/>
          <w:rtl/>
          <w:lang w:bidi="fa-IR"/>
        </w:rPr>
        <w:t>ی</w:t>
      </w:r>
      <w:r w:rsidRPr="009542B8">
        <w:rPr>
          <w:rFonts w:cs="B Mitra" w:hint="cs"/>
          <w:sz w:val="26"/>
          <w:szCs w:val="26"/>
          <w:rtl/>
          <w:lang w:bidi="fa-IR"/>
        </w:rPr>
        <w:t>افته و کشورهای در حال توسعه در سرتاسر جهان شد. باوجود پیشرفت‌های فناورانه در مراقبت‌های بهداشتی، ارتقاء سلامت، و تلاش‌های ناظران بین‌المللی، امروزه احتمال شیوع یک پاندمی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356B2C">
        <w:rPr>
          <w:rFonts w:cs="B Mitra" w:hint="cs"/>
          <w:sz w:val="26"/>
          <w:szCs w:val="26"/>
          <w:rtl/>
          <w:lang w:bidi="fa-IR"/>
        </w:rPr>
        <w:instrText>پاندمی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فجیع شبیه آنچه در گذشته رخ می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داد ناچیز است، اما بی‌تردید امکان آن وجود دارد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DD1F26">
        <w:rPr>
          <w:rFonts w:cs="B Mitra" w:hint="cs"/>
          <w:b/>
          <w:bCs/>
          <w:sz w:val="26"/>
          <w:szCs w:val="26"/>
          <w:rtl/>
          <w:lang w:bidi="fa-IR"/>
        </w:rPr>
        <w:t>[2]</w:t>
      </w:r>
      <w:r w:rsidRPr="009542B8">
        <w:rPr>
          <w:rStyle w:val="FootnoteReference"/>
          <w:rFonts w:cs="B Mitra"/>
          <w:sz w:val="26"/>
          <w:szCs w:val="26"/>
          <w:rtl/>
          <w:lang w:bidi="fa-IR"/>
        </w:rPr>
        <w:footnoteReference w:id="12"/>
      </w:r>
      <w:r w:rsidRPr="009542B8">
        <w:rPr>
          <w:rFonts w:cs="B Mitra" w:hint="cs"/>
          <w:sz w:val="26"/>
          <w:szCs w:val="26"/>
          <w:rtl/>
          <w:lang w:bidi="fa-IR"/>
        </w:rPr>
        <w:t>. ت</w:t>
      </w:r>
      <w:r>
        <w:rPr>
          <w:rFonts w:cs="B Mitra" w:hint="cs"/>
          <w:sz w:val="26"/>
          <w:szCs w:val="26"/>
          <w:rtl/>
          <w:lang w:bidi="fa-IR"/>
        </w:rPr>
        <w:t>أ</w:t>
      </w:r>
      <w:r w:rsidRPr="009542B8">
        <w:rPr>
          <w:rFonts w:cs="B Mitra" w:hint="cs"/>
          <w:sz w:val="26"/>
          <w:szCs w:val="26"/>
          <w:rtl/>
          <w:lang w:bidi="fa-IR"/>
        </w:rPr>
        <w:t>ثیر انسان بر زیست‌کره</w:t>
      </w:r>
      <w:r w:rsidRPr="009542B8">
        <w:rPr>
          <w:rFonts w:cs="B Mitra"/>
          <w:sz w:val="26"/>
          <w:szCs w:val="26"/>
          <w:vertAlign w:val="superscript"/>
          <w:rtl/>
          <w:lang w:bidi="fa-IR"/>
        </w:rPr>
        <w:footnoteReference w:id="13"/>
      </w:r>
      <w:r w:rsidRPr="009542B8">
        <w:rPr>
          <w:rFonts w:cs="B Mitra"/>
          <w:sz w:val="26"/>
          <w:szCs w:val="26"/>
          <w:lang w:bidi="fa-IR"/>
        </w:rPr>
        <w:t xml:space="preserve"> </w:t>
      </w:r>
      <w:r w:rsidRPr="009542B8">
        <w:rPr>
          <w:rFonts w:cs="B Mitra" w:hint="cs"/>
          <w:sz w:val="26"/>
          <w:szCs w:val="26"/>
          <w:rtl/>
          <w:lang w:bidi="fa-IR"/>
        </w:rPr>
        <w:t>، رشد جمعیت، گسترش تجارت‌ها و سفرهای بین‌المللی، نبردهای مسلحانه، سوءاستفاده از عوامل ضدمیکروبی و تغییر در رویکرد ایمن‌ساز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303F43">
        <w:rPr>
          <w:rFonts w:cs="B Mitra" w:hint="cs"/>
          <w:sz w:val="26"/>
          <w:szCs w:val="26"/>
          <w:rtl/>
          <w:lang w:bidi="fa-IR"/>
        </w:rPr>
        <w:instrText>ایمن</w:instrText>
      </w:r>
      <w:r w:rsidRPr="00303F43">
        <w:rPr>
          <w:rFonts w:cs="B Mitra"/>
          <w:sz w:val="26"/>
          <w:szCs w:val="26"/>
          <w:rtl/>
          <w:lang w:bidi="fa-IR"/>
        </w:rPr>
        <w:softHyphen/>
      </w:r>
      <w:r w:rsidRPr="00303F43">
        <w:rPr>
          <w:rFonts w:cs="B Mitra" w:hint="cs"/>
          <w:sz w:val="26"/>
          <w:szCs w:val="26"/>
          <w:rtl/>
          <w:lang w:bidi="fa-IR"/>
        </w:rPr>
        <w:instrText>سازی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 xml:space="preserve">ی، همگی به </w:t>
      </w:r>
      <w:r w:rsidRPr="009542B8">
        <w:rPr>
          <w:rFonts w:cs="B Mitra" w:hint="cs"/>
          <w:sz w:val="26"/>
          <w:szCs w:val="26"/>
          <w:rtl/>
          <w:lang w:bidi="fa-IR"/>
        </w:rPr>
        <w:lastRenderedPageBreak/>
        <w:t xml:space="preserve">خودی خود احتمال چنین شیوعی را افزایش می‌دهند. در یک سناریوی </w:t>
      </w:r>
      <w:r w:rsidRPr="00673D7C">
        <w:rPr>
          <w:rFonts w:cs="B Mitra" w:hint="cs"/>
          <w:sz w:val="26"/>
          <w:szCs w:val="26"/>
          <w:rtl/>
          <w:lang w:bidi="fa-IR"/>
        </w:rPr>
        <w:t>خبیثانه‌تر</w:t>
      </w:r>
      <w:r w:rsidRPr="009542B8">
        <w:rPr>
          <w:rFonts w:cs="B Mitra" w:hint="cs"/>
          <w:sz w:val="26"/>
          <w:szCs w:val="26"/>
          <w:rtl/>
          <w:lang w:bidi="fa-IR"/>
        </w:rPr>
        <w:t>،  شیوع یک پاندمی</w:t>
      </w:r>
      <w:r w:rsidRPr="009542B8">
        <w:rPr>
          <w:rFonts w:cs="B Mitra"/>
          <w:sz w:val="26"/>
          <w:szCs w:val="26"/>
          <w:lang w:bidi="fa-IR"/>
        </w:rPr>
        <w:t xml:space="preserve"> 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متاسفانه می‌تواند </w:t>
      </w:r>
      <w:r>
        <w:rPr>
          <w:rFonts w:cs="B Mitra" w:hint="cs"/>
          <w:sz w:val="26"/>
          <w:szCs w:val="26"/>
          <w:rtl/>
          <w:lang w:bidi="fa-IR"/>
        </w:rPr>
        <w:t xml:space="preserve"> به طور عمدی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توسط مقامات حکومتی یا غیرحکومتی </w:t>
      </w:r>
      <w:r>
        <w:rPr>
          <w:rFonts w:cs="B Mitra" w:hint="cs"/>
          <w:sz w:val="26"/>
          <w:szCs w:val="26"/>
          <w:rtl/>
          <w:lang w:bidi="fa-IR"/>
        </w:rPr>
        <w:t xml:space="preserve"> با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جنگ بیولوژیکی هماهنگ‌شده</w:t>
      </w:r>
      <w:r w:rsidRPr="009542B8">
        <w:rPr>
          <w:rStyle w:val="FootnoteReference"/>
          <w:rFonts w:cs="B Mitra"/>
          <w:sz w:val="26"/>
          <w:szCs w:val="26"/>
          <w:rtl/>
          <w:lang w:bidi="fa-IR"/>
        </w:rPr>
        <w:footnoteReference w:id="14"/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و بیوتروریسم</w:t>
      </w:r>
      <w:r w:rsidRPr="009542B8">
        <w:rPr>
          <w:rStyle w:val="FootnoteReference"/>
          <w:rFonts w:cs="B Mitra"/>
          <w:sz w:val="26"/>
          <w:szCs w:val="26"/>
          <w:rtl/>
          <w:lang w:bidi="fa-IR"/>
        </w:rPr>
        <w:footnoteReference w:id="15"/>
      </w:r>
      <w:r w:rsidRPr="009542B8">
        <w:rPr>
          <w:rFonts w:cs="B Mitra"/>
          <w:sz w:val="26"/>
          <w:szCs w:val="26"/>
          <w:lang w:bidi="fa-IR"/>
        </w:rPr>
        <w:t xml:space="preserve"> </w:t>
      </w:r>
      <w:r w:rsidRPr="009542B8">
        <w:rPr>
          <w:rFonts w:cs="B Mitra" w:hint="cs"/>
          <w:sz w:val="26"/>
          <w:szCs w:val="26"/>
          <w:rtl/>
          <w:lang w:bidi="fa-IR"/>
        </w:rPr>
        <w:t>ایجاد شود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DD1F26">
        <w:rPr>
          <w:rFonts w:cs="B Mitra" w:hint="cs"/>
          <w:b/>
          <w:bCs/>
          <w:sz w:val="26"/>
          <w:szCs w:val="26"/>
          <w:rtl/>
          <w:lang w:bidi="fa-IR"/>
        </w:rPr>
        <w:t>[3]</w:t>
      </w:r>
      <w:r w:rsidRPr="009542B8">
        <w:rPr>
          <w:rFonts w:cs="B Mitra" w:hint="cs"/>
          <w:sz w:val="26"/>
          <w:szCs w:val="26"/>
          <w:rtl/>
          <w:lang w:bidi="fa-IR"/>
        </w:rPr>
        <w:t>. لذا به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جهت مدیریت مناسب و ب</w:t>
      </w:r>
      <w:r>
        <w:rPr>
          <w:rFonts w:cs="B Mitra" w:hint="cs"/>
          <w:sz w:val="26"/>
          <w:szCs w:val="26"/>
          <w:rtl/>
          <w:lang w:bidi="fa-IR"/>
        </w:rPr>
        <w:t xml:space="preserve">ه </w:t>
      </w:r>
      <w:r w:rsidRPr="009542B8">
        <w:rPr>
          <w:rFonts w:cs="B Mitra" w:hint="cs"/>
          <w:sz w:val="26"/>
          <w:szCs w:val="26"/>
          <w:rtl/>
          <w:lang w:bidi="fa-IR"/>
        </w:rPr>
        <w:t>موقع چنین چالش‌هایی که سلامت جهانی را تهدید می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کنند، نیاز است جامعۀ بین‌الملل، آن دسته از بیماری</w:t>
      </w:r>
      <w:r w:rsidRPr="009542B8">
        <w:rPr>
          <w:rFonts w:cs="B Mitra" w:hint="cs"/>
          <w:sz w:val="26"/>
          <w:szCs w:val="26"/>
          <w:rtl/>
          <w:cs/>
          <w:lang w:bidi="fa-IR"/>
        </w:rPr>
        <w:t xml:space="preserve">‎‌های عفونی </w:t>
      </w:r>
      <w:r w:rsidRPr="009542B8">
        <w:rPr>
          <w:rFonts w:cs="B Mitra" w:hint="cs"/>
          <w:sz w:val="26"/>
          <w:szCs w:val="26"/>
          <w:rtl/>
          <w:lang w:bidi="fa-IR"/>
        </w:rPr>
        <w:t>که می‌توانند سلامت افراد را به خطر بیاندازند، شناسایی و کنترل کند؛ این بیماری‌های عفونی‌، همان بیماری‌هایی هستند که به خاطر پتانسیل اپیدمیک بودنشان، هیچ اقدامی برای مقابله با آنها وجود ندارد</w:t>
      </w:r>
      <w:r>
        <w:rPr>
          <w:rFonts w:cs="B Mitra" w:hint="cs"/>
          <w:sz w:val="26"/>
          <w:szCs w:val="26"/>
          <w:rtl/>
          <w:lang w:bidi="fa-IR"/>
        </w:rPr>
        <w:t>،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یا اگر هم موجود باشد متاسفانه ناکافی است ("بیماری </w:t>
      </w:r>
      <w:r w:rsidRPr="009542B8">
        <w:rPr>
          <w:rFonts w:cs="B Mitra"/>
          <w:sz w:val="26"/>
          <w:szCs w:val="26"/>
          <w:lang w:bidi="fa-IR"/>
        </w:rPr>
        <w:t>X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9542B8">
        <w:rPr>
          <w:rStyle w:val="FootnoteReference"/>
          <w:rFonts w:cs="B Mitra"/>
          <w:sz w:val="26"/>
          <w:szCs w:val="26"/>
          <w:lang w:bidi="fa-IR"/>
        </w:rPr>
        <w:footnoteReference w:id="16"/>
      </w:r>
      <w:r w:rsidRPr="009542B8">
        <w:rPr>
          <w:rFonts w:cs="B Mitra" w:hint="cs"/>
          <w:sz w:val="26"/>
          <w:szCs w:val="26"/>
          <w:rtl/>
          <w:lang w:bidi="fa-IR"/>
        </w:rPr>
        <w:t>"، در واژه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شناسی سازمان بهداشت جهانی (</w:t>
      </w:r>
      <w:r w:rsidRPr="009542B8">
        <w:rPr>
          <w:rFonts w:cs="B Mitra"/>
          <w:sz w:val="26"/>
          <w:szCs w:val="26"/>
          <w:lang w:bidi="fa-IR"/>
        </w:rPr>
        <w:t>WHO</w:t>
      </w:r>
      <w:r w:rsidRPr="009542B8">
        <w:rPr>
          <w:rFonts w:cs="B Mitra" w:hint="cs"/>
          <w:sz w:val="26"/>
          <w:szCs w:val="26"/>
          <w:rtl/>
          <w:lang w:bidi="fa-IR"/>
        </w:rPr>
        <w:t>)</w:t>
      </w:r>
      <w:r w:rsidRPr="00DD1F26">
        <w:rPr>
          <w:rFonts w:cs="B Mitra" w:hint="cs"/>
          <w:b/>
          <w:bCs/>
          <w:sz w:val="26"/>
          <w:szCs w:val="26"/>
          <w:rtl/>
          <w:lang w:bidi="fa-IR"/>
        </w:rPr>
        <w:t>[4]</w:t>
      </w:r>
      <w:r w:rsidRPr="009542B8">
        <w:rPr>
          <w:rFonts w:cs="B Mitra" w:hint="cs"/>
          <w:sz w:val="26"/>
          <w:szCs w:val="26"/>
          <w:rtl/>
          <w:lang w:bidi="fa-IR"/>
        </w:rPr>
        <w:t>. در این میان سهم مشارکت متخصصان سلامت روان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0D1B29">
        <w:rPr>
          <w:rFonts w:cs="B Mitra" w:hint="cs"/>
          <w:sz w:val="26"/>
          <w:szCs w:val="26"/>
          <w:rtl/>
          <w:lang w:bidi="fa-IR"/>
        </w:rPr>
        <w:instrText>سلامت روان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در پروژه‌هایی که به آمادگی برای شیوع یک پاندمی اختصاص دارد، ناچیز یا بسیار محدود است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DD1F26">
        <w:rPr>
          <w:rFonts w:cs="B Mitra" w:hint="cs"/>
          <w:b/>
          <w:bCs/>
          <w:sz w:val="26"/>
          <w:szCs w:val="26"/>
          <w:rtl/>
          <w:lang w:bidi="fa-IR"/>
        </w:rPr>
        <w:t>[5]</w:t>
      </w:r>
      <w:r w:rsidRPr="009542B8">
        <w:rPr>
          <w:rFonts w:cs="B Mitra" w:hint="cs"/>
          <w:sz w:val="26"/>
          <w:szCs w:val="26"/>
          <w:rtl/>
          <w:lang w:bidi="fa-IR"/>
        </w:rPr>
        <w:t>.</w:t>
      </w:r>
    </w:p>
    <w:p w:rsidR="00AF15F5" w:rsidRPr="009542B8" w:rsidRDefault="00AF15F5" w:rsidP="00AF15F5">
      <w:pPr>
        <w:bidi/>
        <w:spacing w:after="0" w:line="240" w:lineRule="auto"/>
        <w:ind w:firstLine="284"/>
        <w:jc w:val="both"/>
        <w:rPr>
          <w:rFonts w:cs="B Mitra"/>
          <w:sz w:val="26"/>
          <w:szCs w:val="26"/>
          <w:rtl/>
          <w:lang w:bidi="fa-IR"/>
        </w:rPr>
      </w:pPr>
      <w:r w:rsidRPr="009542B8">
        <w:rPr>
          <w:rFonts w:cs="B Mitra" w:hint="cs"/>
          <w:sz w:val="26"/>
          <w:szCs w:val="26"/>
          <w:rtl/>
          <w:lang w:bidi="fa-IR"/>
        </w:rPr>
        <w:t>متاسفانه رویکردهای سلامت روان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0D1B29">
        <w:rPr>
          <w:rFonts w:cs="B Mitra" w:hint="cs"/>
          <w:sz w:val="26"/>
          <w:szCs w:val="26"/>
          <w:rtl/>
          <w:lang w:bidi="fa-IR"/>
        </w:rPr>
        <w:instrText>سلامت روان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و مراقبت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های روان‌پزشکی</w:t>
      </w:r>
      <w:r>
        <w:rPr>
          <w:rFonts w:cs="B Mitra" w:hint="cs"/>
          <w:sz w:val="26"/>
          <w:szCs w:val="26"/>
          <w:rtl/>
          <w:lang w:bidi="fa-IR"/>
        </w:rPr>
        <w:t>،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در شیوع بیماری‌های عفونی همچنان ناچیز انگاشته می‌شود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2D711D">
        <w:rPr>
          <w:rFonts w:cs="B Mitra" w:hint="cs"/>
          <w:b/>
          <w:bCs/>
          <w:sz w:val="26"/>
          <w:szCs w:val="26"/>
          <w:rtl/>
          <w:lang w:bidi="fa-IR"/>
        </w:rPr>
        <w:t>[6]</w:t>
      </w:r>
      <w:r>
        <w:rPr>
          <w:rFonts w:cs="B Mitra" w:hint="cs"/>
          <w:sz w:val="26"/>
          <w:szCs w:val="26"/>
          <w:rtl/>
          <w:lang w:bidi="fa-IR"/>
        </w:rPr>
        <w:t>. در نهایت ممکن است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توجه به ابعاد روانی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9542B8">
        <w:rPr>
          <w:rFonts w:cs="B Mitra" w:hint="cs"/>
          <w:sz w:val="26"/>
          <w:szCs w:val="26"/>
          <w:rtl/>
          <w:lang w:bidi="fa-IR"/>
        </w:rPr>
        <w:t>همه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گیری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 xml:space="preserve">های عفونی به </w:t>
      </w:r>
      <w:r>
        <w:rPr>
          <w:rFonts w:cs="B Mitra" w:hint="cs"/>
          <w:sz w:val="26"/>
          <w:szCs w:val="26"/>
          <w:rtl/>
          <w:lang w:bidi="fa-IR"/>
        </w:rPr>
        <w:t>پژوهش</w:t>
      </w:r>
      <w:r>
        <w:rPr>
          <w:rFonts w:cs="B Mitra" w:hint="cs"/>
          <w:sz w:val="26"/>
          <w:szCs w:val="26"/>
          <w:rtl/>
          <w:lang w:bidi="fa-IR"/>
        </w:rPr>
        <w:softHyphen/>
        <w:t xml:space="preserve">ها، 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متون و</w:t>
      </w:r>
      <w:r w:rsidRPr="009542B8">
        <w:rPr>
          <w:rFonts w:cs="B Mitra"/>
          <w:sz w:val="26"/>
          <w:szCs w:val="26"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>مقاله</w:t>
      </w:r>
      <w:r>
        <w:rPr>
          <w:rFonts w:cs="B Mitra"/>
          <w:sz w:val="26"/>
          <w:szCs w:val="26"/>
          <w:rtl/>
          <w:lang w:bidi="fa-IR"/>
        </w:rPr>
        <w:softHyphen/>
      </w:r>
      <w:r>
        <w:rPr>
          <w:rFonts w:cs="B Mitra" w:hint="cs"/>
          <w:sz w:val="26"/>
          <w:szCs w:val="26"/>
          <w:rtl/>
          <w:lang w:bidi="fa-IR"/>
        </w:rPr>
        <w:t>هایی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</w:t>
      </w:r>
      <w:r w:rsidRPr="009542B8">
        <w:rPr>
          <w:rFonts w:cs="B Mitra" w:hint="cs"/>
          <w:sz w:val="26"/>
          <w:szCs w:val="26"/>
          <w:rtl/>
          <w:lang w:bidi="fa-IR"/>
        </w:rPr>
        <w:lastRenderedPageBreak/>
        <w:t>ذیل دروس کلی روانپزشکی به عنوان یک رشته جامع</w:t>
      </w:r>
      <w:r>
        <w:rPr>
          <w:rFonts w:cs="B Mitra" w:hint="cs"/>
          <w:sz w:val="26"/>
          <w:szCs w:val="26"/>
          <w:rtl/>
          <w:lang w:bidi="fa-IR"/>
        </w:rPr>
        <w:t>،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پوشش داده ‌شود.</w:t>
      </w:r>
      <w:r w:rsidRPr="009542B8">
        <w:rPr>
          <w:rFonts w:cs="B Mitra"/>
          <w:sz w:val="26"/>
          <w:szCs w:val="26"/>
          <w:lang w:bidi="fa-IR"/>
        </w:rPr>
        <w:t xml:space="preserve"> </w:t>
      </w:r>
      <w:r w:rsidRPr="009542B8">
        <w:rPr>
          <w:rFonts w:cs="B Mitra" w:hint="cs"/>
          <w:sz w:val="26"/>
          <w:szCs w:val="26"/>
          <w:rtl/>
          <w:lang w:bidi="fa-IR"/>
        </w:rPr>
        <w:t>به</w:t>
      </w:r>
      <w:r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 xml:space="preserve">علاوه، هنوز مشخص نیست کدام بخش یا گرایش روان‌درمانی می‌تواند و باید </w:t>
      </w:r>
      <w:r>
        <w:rPr>
          <w:rFonts w:cs="B Mitra" w:hint="cs"/>
          <w:sz w:val="26"/>
          <w:szCs w:val="26"/>
          <w:rtl/>
          <w:lang w:bidi="fa-IR"/>
        </w:rPr>
        <w:t>«</w:t>
      </w:r>
      <w:r w:rsidRPr="009542B8">
        <w:rPr>
          <w:rFonts w:cs="B Mitra" w:hint="cs"/>
          <w:sz w:val="26"/>
          <w:szCs w:val="26"/>
          <w:rtl/>
          <w:lang w:bidi="fa-IR"/>
        </w:rPr>
        <w:t>مدعی</w:t>
      </w:r>
      <w:r>
        <w:rPr>
          <w:rFonts w:cs="B Mitra" w:hint="cs"/>
          <w:sz w:val="26"/>
          <w:szCs w:val="26"/>
          <w:rtl/>
          <w:lang w:bidi="fa-IR"/>
        </w:rPr>
        <w:t>»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پرداختن به ابعاد روانی چنین شیوع‌های گستردۀ عفونی باشد. به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نظر می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رسد دو زیرشاخه در روان</w:t>
      </w:r>
      <w:r w:rsidRPr="009542B8">
        <w:rPr>
          <w:rFonts w:cs="B Mitra" w:hint="cs"/>
          <w:sz w:val="26"/>
          <w:szCs w:val="26"/>
          <w:rtl/>
          <w:cs/>
          <w:lang w:bidi="fa-IR"/>
        </w:rPr>
        <w:t>‎‌درمانی می</w:t>
      </w:r>
      <w:r w:rsidRPr="009542B8">
        <w:rPr>
          <w:rFonts w:cs="B Mitra" w:hint="cs"/>
          <w:sz w:val="26"/>
          <w:szCs w:val="26"/>
          <w:rtl/>
          <w:lang w:bidi="fa-IR"/>
        </w:rPr>
        <w:t>‌توانند چنین ادعایی را مطرح کنند و البته هیچ‌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9542B8">
        <w:rPr>
          <w:rFonts w:cs="B Mitra" w:hint="cs"/>
          <w:sz w:val="26"/>
          <w:szCs w:val="26"/>
          <w:rtl/>
          <w:lang w:bidi="fa-IR"/>
        </w:rPr>
        <w:t>یک بطور کامل نمی‌تواند به تمام ابعاد این موضوع بپردازد.</w:t>
      </w:r>
    </w:p>
    <w:p w:rsidR="00AF15F5" w:rsidRPr="009542B8" w:rsidRDefault="00AF15F5" w:rsidP="00AF15F5">
      <w:pPr>
        <w:bidi/>
        <w:spacing w:after="0" w:line="240" w:lineRule="auto"/>
        <w:ind w:firstLine="284"/>
        <w:jc w:val="both"/>
        <w:rPr>
          <w:rFonts w:cs="B Mitra"/>
          <w:sz w:val="26"/>
          <w:szCs w:val="26"/>
          <w:rtl/>
          <w:lang w:bidi="fa-IR"/>
        </w:rPr>
      </w:pPr>
      <w:r w:rsidRPr="009542B8">
        <w:rPr>
          <w:rFonts w:cs="B Mitra" w:hint="cs"/>
          <w:sz w:val="26"/>
          <w:szCs w:val="26"/>
          <w:rtl/>
          <w:lang w:bidi="fa-IR"/>
        </w:rPr>
        <w:t>یکی از این زیرشاخه‌های روان‌درمانی، روان‌پزشکی مشاوره ارتباطی (</w:t>
      </w:r>
      <w:r w:rsidRPr="009542B8">
        <w:rPr>
          <w:rFonts w:cs="B Mitra"/>
          <w:sz w:val="26"/>
          <w:szCs w:val="26"/>
          <w:lang w:bidi="fa-IR"/>
        </w:rPr>
        <w:t>CLP</w:t>
      </w:r>
      <w:r w:rsidRPr="009542B8">
        <w:rPr>
          <w:rFonts w:cs="B Mitra"/>
          <w:sz w:val="26"/>
          <w:szCs w:val="26"/>
          <w:vertAlign w:val="superscript"/>
          <w:lang w:bidi="fa-IR"/>
        </w:rPr>
        <w:footnoteReference w:id="17"/>
      </w:r>
      <w:r w:rsidRPr="009542B8">
        <w:rPr>
          <w:rFonts w:cs="B Mitra" w:hint="cs"/>
          <w:sz w:val="26"/>
          <w:szCs w:val="26"/>
          <w:rtl/>
          <w:lang w:bidi="fa-IR"/>
        </w:rPr>
        <w:t>) است</w:t>
      </w:r>
      <w:r w:rsidRPr="009542B8">
        <w:rPr>
          <w:rFonts w:ascii="Sakkal Majalla" w:hAnsi="Sakkal Majalla" w:cs="B Mitra" w:hint="cs"/>
          <w:sz w:val="26"/>
          <w:szCs w:val="26"/>
          <w:rtl/>
          <w:lang w:bidi="fa-IR"/>
        </w:rPr>
        <w:t>.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این تخصص در حد فاصل حوز</w:t>
      </w:r>
      <w:r>
        <w:rPr>
          <w:rFonts w:cs="B Mitra" w:hint="cs"/>
          <w:sz w:val="26"/>
          <w:szCs w:val="26"/>
          <w:rtl/>
          <w:lang w:bidi="fa-IR"/>
        </w:rPr>
        <w:t>ۀ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سلامت روان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0D1B29">
        <w:rPr>
          <w:rFonts w:cs="B Mitra" w:hint="cs"/>
          <w:sz w:val="26"/>
          <w:szCs w:val="26"/>
          <w:rtl/>
          <w:lang w:bidi="fa-IR"/>
        </w:rPr>
        <w:instrText>سلامت روان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و سایر تخصص‌های پزشکی </w:t>
      </w:r>
      <w:r>
        <w:rPr>
          <w:rFonts w:cs="B Mitra" w:hint="cs"/>
          <w:sz w:val="26"/>
          <w:szCs w:val="26"/>
          <w:rtl/>
          <w:lang w:bidi="fa-IR"/>
        </w:rPr>
        <w:t>از جمله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بیماری‌های عفونی قرار می‌گیرد. اکثر منابع و </w:t>
      </w:r>
      <w:r>
        <w:rPr>
          <w:rFonts w:cs="B Mitra" w:hint="cs"/>
          <w:sz w:val="26"/>
          <w:szCs w:val="26"/>
          <w:rtl/>
          <w:lang w:bidi="fa-IR"/>
        </w:rPr>
        <w:t>پژوهش</w:t>
      </w:r>
      <w:r>
        <w:rPr>
          <w:rFonts w:cs="B Mitra" w:hint="cs"/>
          <w:sz w:val="26"/>
          <w:szCs w:val="26"/>
          <w:rtl/>
          <w:lang w:bidi="fa-IR"/>
        </w:rPr>
        <w:softHyphen/>
        <w:t>های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سلامت روان که ذیل این شاخه از روان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 xml:space="preserve">پزشکی به بیماری‌های عفونی اختصاص داده شده، عموماً </w:t>
      </w:r>
      <w:r>
        <w:rPr>
          <w:rFonts w:cs="B Mitra" w:hint="cs"/>
          <w:sz w:val="26"/>
          <w:szCs w:val="26"/>
          <w:rtl/>
          <w:lang w:bidi="fa-IR"/>
        </w:rPr>
        <w:t xml:space="preserve">متمرکز </w:t>
      </w:r>
      <w:r w:rsidRPr="009542B8">
        <w:rPr>
          <w:rFonts w:cs="B Mitra" w:hint="cs"/>
          <w:sz w:val="26"/>
          <w:szCs w:val="26"/>
          <w:rtl/>
          <w:lang w:bidi="fa-IR"/>
        </w:rPr>
        <w:t>بر عفونت‌هایی</w:t>
      </w:r>
      <w:r>
        <w:rPr>
          <w:rFonts w:cs="B Mitra" w:hint="cs"/>
          <w:sz w:val="26"/>
          <w:szCs w:val="26"/>
          <w:rtl/>
          <w:lang w:bidi="fa-IR"/>
        </w:rPr>
        <w:t xml:space="preserve"> است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که به صورت اندمیک</w:t>
      </w:r>
      <w:r w:rsidRPr="009542B8">
        <w:rPr>
          <w:rStyle w:val="FootnoteReference"/>
          <w:rFonts w:cs="B Mitra"/>
          <w:sz w:val="26"/>
          <w:szCs w:val="26"/>
          <w:rtl/>
          <w:lang w:bidi="fa-IR"/>
        </w:rPr>
        <w:footnoteReference w:id="18"/>
      </w:r>
      <w:r>
        <w:rPr>
          <w:rFonts w:cs="B Mitra" w:hint="cs"/>
          <w:sz w:val="26"/>
          <w:szCs w:val="26"/>
          <w:rtl/>
          <w:lang w:bidi="fa-IR"/>
        </w:rPr>
        <w:t>،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هزینه ثابت و قابل توجهی بر نظام سلامت عمومی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06243D">
        <w:rPr>
          <w:rFonts w:cs="B Mitra" w:hint="cs"/>
          <w:sz w:val="26"/>
          <w:szCs w:val="26"/>
          <w:rtl/>
          <w:lang w:bidi="fa-IR"/>
        </w:rPr>
        <w:instrText>سلامت عمومی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>
        <w:rPr>
          <w:rFonts w:cs="B Mitra" w:hint="cs"/>
          <w:sz w:val="26"/>
          <w:szCs w:val="26"/>
          <w:rtl/>
          <w:lang w:bidi="fa-IR"/>
        </w:rPr>
        <w:t>ِ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جوامع</w:t>
      </w:r>
      <w:r>
        <w:rPr>
          <w:rFonts w:cs="B Mitra" w:hint="cs"/>
          <w:sz w:val="26"/>
          <w:szCs w:val="26"/>
          <w:rtl/>
          <w:lang w:bidi="fa-IR"/>
        </w:rPr>
        <w:t>،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تحمیل می‌کنند (برای مثال  ایدز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3F62AC">
        <w:rPr>
          <w:rFonts w:cs="B Mitra" w:hint="cs"/>
          <w:sz w:val="26"/>
          <w:szCs w:val="26"/>
          <w:rtl/>
          <w:lang w:bidi="fa-IR"/>
        </w:rPr>
        <w:instrText>ایدز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، هپاتیت </w:t>
      </w:r>
      <w:r w:rsidRPr="009542B8">
        <w:rPr>
          <w:rFonts w:cs="B Mitra"/>
          <w:sz w:val="26"/>
          <w:szCs w:val="26"/>
          <w:lang w:bidi="fa-IR"/>
        </w:rPr>
        <w:t>C</w:t>
      </w:r>
      <w:r w:rsidRPr="009542B8">
        <w:rPr>
          <w:rFonts w:cs="B Mitra" w:hint="cs"/>
          <w:sz w:val="26"/>
          <w:szCs w:val="26"/>
          <w:rtl/>
          <w:lang w:bidi="fa-IR"/>
        </w:rPr>
        <w:t>، یا سل</w:t>
      </w:r>
      <w:r w:rsidRPr="009542B8">
        <w:rPr>
          <w:rFonts w:cs="B Mitra"/>
          <w:sz w:val="26"/>
          <w:szCs w:val="26"/>
          <w:vertAlign w:val="superscript"/>
          <w:lang w:bidi="fa-IR"/>
        </w:rPr>
        <w:footnoteReference w:id="19"/>
      </w:r>
      <w:r w:rsidRPr="009542B8">
        <w:rPr>
          <w:rFonts w:cs="B Mitra" w:hint="cs"/>
          <w:sz w:val="26"/>
          <w:szCs w:val="26"/>
          <w:rtl/>
          <w:lang w:bidi="fa-IR"/>
        </w:rPr>
        <w:t>). این بیماری‌ها با همه‌گیر</w:t>
      </w:r>
      <w:r>
        <w:rPr>
          <w:rFonts w:cs="B Mitra" w:hint="cs"/>
          <w:sz w:val="26"/>
          <w:szCs w:val="26"/>
          <w:rtl/>
          <w:lang w:bidi="fa-IR"/>
        </w:rPr>
        <w:t>شناس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555EB0">
        <w:rPr>
          <w:rFonts w:cs="B Mitra" w:hint="cs"/>
          <w:sz w:val="26"/>
          <w:szCs w:val="26"/>
          <w:rtl/>
          <w:lang w:bidi="fa-IR"/>
        </w:rPr>
        <w:instrText>همه</w:instrText>
      </w:r>
      <w:r w:rsidRPr="00555EB0">
        <w:rPr>
          <w:rFonts w:cs="B Mitra"/>
          <w:sz w:val="26"/>
          <w:szCs w:val="26"/>
          <w:rtl/>
          <w:lang w:bidi="fa-IR"/>
        </w:rPr>
        <w:softHyphen/>
      </w:r>
      <w:r w:rsidRPr="00555EB0">
        <w:rPr>
          <w:rFonts w:cs="B Mitra" w:hint="cs"/>
          <w:sz w:val="26"/>
          <w:szCs w:val="26"/>
          <w:rtl/>
          <w:lang w:bidi="fa-IR"/>
        </w:rPr>
        <w:instrText>گیرشناسی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4B5E05">
        <w:rPr>
          <w:rFonts w:cs="B Mitra" w:hint="cs"/>
          <w:sz w:val="26"/>
          <w:szCs w:val="26"/>
          <w:rtl/>
          <w:lang w:bidi="fa-IR"/>
        </w:rPr>
        <w:instrText>همه‌گیرشناسی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/>
          <w:sz w:val="26"/>
          <w:szCs w:val="26"/>
          <w:vertAlign w:val="superscript"/>
          <w:rtl/>
          <w:lang w:bidi="fa-IR"/>
        </w:rPr>
        <w:footnoteReference w:id="20"/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ثابت و قابل پیش‌بینی‌شان</w:t>
      </w:r>
      <w:r>
        <w:rPr>
          <w:rFonts w:cs="B Mitra" w:hint="cs"/>
          <w:sz w:val="26"/>
          <w:szCs w:val="26"/>
          <w:rtl/>
          <w:lang w:bidi="fa-IR"/>
        </w:rPr>
        <w:t>،</w:t>
      </w:r>
      <w:r w:rsidRPr="009542B8">
        <w:rPr>
          <w:rFonts w:cs="B Mitra"/>
          <w:sz w:val="26"/>
          <w:szCs w:val="26"/>
          <w:lang w:bidi="fa-IR"/>
        </w:rPr>
        <w:t xml:space="preserve"> 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فرصتی برای عملکرد پژوهشی و </w:t>
      </w:r>
      <w:r>
        <w:rPr>
          <w:rFonts w:cs="B Mitra"/>
          <w:sz w:val="26"/>
          <w:szCs w:val="26"/>
          <w:lang w:bidi="fa-IR"/>
        </w:rPr>
        <w:br/>
      </w:r>
      <w:r w:rsidRPr="009542B8">
        <w:rPr>
          <w:rFonts w:cs="B Mitra" w:hint="cs"/>
          <w:sz w:val="26"/>
          <w:szCs w:val="26"/>
          <w:rtl/>
          <w:lang w:bidi="fa-IR"/>
        </w:rPr>
        <w:lastRenderedPageBreak/>
        <w:t>نظام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مند در اختیار محققان قرار می‌دهند، به همین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دلیل یافته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های مطالعاتی این حوزه طی دهه‌های گذشته</w:t>
      </w:r>
      <w:r>
        <w:rPr>
          <w:rFonts w:cs="B Mitra" w:hint="cs"/>
          <w:sz w:val="26"/>
          <w:szCs w:val="26"/>
          <w:rtl/>
          <w:lang w:bidi="fa-IR"/>
        </w:rPr>
        <w:t>،</w:t>
      </w:r>
      <w:r w:rsidRPr="009542B8">
        <w:rPr>
          <w:rFonts w:cs="B Mitra"/>
          <w:sz w:val="26"/>
          <w:szCs w:val="26"/>
          <w:lang w:bidi="fa-IR"/>
        </w:rPr>
        <w:t xml:space="preserve">  </w:t>
      </w:r>
      <w:r w:rsidRPr="009542B8">
        <w:rPr>
          <w:rFonts w:cs="B Mitra" w:hint="cs"/>
          <w:sz w:val="26"/>
          <w:szCs w:val="26"/>
          <w:rtl/>
          <w:lang w:bidi="fa-IR"/>
        </w:rPr>
        <w:t>مورد استفاده بسیاری قرار گرفته است. ازجمل</w:t>
      </w:r>
      <w:r>
        <w:rPr>
          <w:rFonts w:cs="B Mitra" w:hint="cs"/>
          <w:sz w:val="26"/>
          <w:szCs w:val="26"/>
          <w:rtl/>
          <w:lang w:bidi="fa-IR"/>
        </w:rPr>
        <w:t>ۀ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این </w:t>
      </w:r>
      <w:r>
        <w:rPr>
          <w:rFonts w:cs="B Mitra" w:hint="cs"/>
          <w:sz w:val="26"/>
          <w:szCs w:val="26"/>
          <w:rtl/>
          <w:lang w:bidi="fa-IR"/>
        </w:rPr>
        <w:t>یافته</w:t>
      </w:r>
      <w:r>
        <w:rPr>
          <w:rFonts w:cs="B Mitra" w:hint="cs"/>
          <w:sz w:val="26"/>
          <w:szCs w:val="26"/>
          <w:rtl/>
          <w:lang w:bidi="fa-IR"/>
        </w:rPr>
        <w:softHyphen/>
        <w:t>ها،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می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توان به عوارض عصبی‌روان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B40B18">
        <w:rPr>
          <w:rFonts w:cs="B Mitra" w:hint="cs"/>
          <w:sz w:val="26"/>
          <w:szCs w:val="26"/>
          <w:rtl/>
          <w:lang w:bidi="fa-IR"/>
        </w:rPr>
        <w:instrText>عصبی‌روانی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7246FC">
        <w:rPr>
          <w:rFonts w:cs="B Mitra" w:hint="cs"/>
          <w:sz w:val="26"/>
          <w:szCs w:val="26"/>
          <w:rtl/>
          <w:lang w:bidi="fa-IR"/>
        </w:rPr>
        <w:instrText>عصبی‌روانی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بیماری</w:t>
      </w:r>
      <w:r w:rsidRPr="009542B8">
        <w:rPr>
          <w:rFonts w:cs="B Mitra"/>
          <w:sz w:val="26"/>
          <w:szCs w:val="26"/>
          <w:vertAlign w:val="superscript"/>
          <w:rtl/>
          <w:lang w:bidi="fa-IR"/>
        </w:rPr>
        <w:footnoteReference w:id="21"/>
      </w:r>
      <w:r w:rsidRPr="009542B8">
        <w:rPr>
          <w:rFonts w:cs="B Mitra" w:hint="cs"/>
          <w:sz w:val="26"/>
          <w:szCs w:val="26"/>
          <w:rtl/>
          <w:lang w:bidi="fa-IR"/>
        </w:rPr>
        <w:t>، فشار هیجانی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C51055">
        <w:rPr>
          <w:rFonts w:cs="B Mitra" w:hint="cs"/>
          <w:sz w:val="26"/>
          <w:szCs w:val="26"/>
          <w:rtl/>
          <w:lang w:bidi="fa-IR"/>
        </w:rPr>
        <w:instrText>فشار هیجانی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/>
          <w:sz w:val="26"/>
          <w:szCs w:val="26"/>
          <w:vertAlign w:val="superscript"/>
          <w:rtl/>
          <w:lang w:bidi="fa-IR"/>
        </w:rPr>
        <w:footnoteReference w:id="22"/>
      </w:r>
      <w:r w:rsidRPr="009542B8">
        <w:rPr>
          <w:rFonts w:cs="B Mitra" w:hint="cs"/>
          <w:sz w:val="26"/>
          <w:szCs w:val="26"/>
          <w:rtl/>
          <w:lang w:bidi="fa-IR"/>
        </w:rPr>
        <w:t>، اَنگ اجتماعی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6930FF">
        <w:rPr>
          <w:rFonts w:cs="B Mitra" w:hint="cs"/>
          <w:sz w:val="26"/>
          <w:szCs w:val="26"/>
          <w:rtl/>
          <w:lang w:bidi="fa-IR"/>
        </w:rPr>
        <w:instrText>اَنگ اجتماعی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/>
          <w:sz w:val="26"/>
          <w:szCs w:val="26"/>
          <w:vertAlign w:val="superscript"/>
          <w:rtl/>
          <w:lang w:bidi="fa-IR"/>
        </w:rPr>
        <w:footnoteReference w:id="23"/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و بررسی فشارهای روانی وارد</w:t>
      </w:r>
      <w:r>
        <w:rPr>
          <w:rFonts w:cs="B Mitra" w:hint="cs"/>
          <w:sz w:val="26"/>
          <w:szCs w:val="26"/>
          <w:rtl/>
          <w:lang w:bidi="fa-IR"/>
        </w:rPr>
        <w:t>شده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بر جوامع</w:t>
      </w:r>
      <w:r>
        <w:rPr>
          <w:rFonts w:cs="B Mitra" w:hint="cs"/>
          <w:sz w:val="26"/>
          <w:szCs w:val="26"/>
          <w:rtl/>
          <w:lang w:bidi="fa-IR"/>
        </w:rPr>
        <w:t>،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اشاره </w:t>
      </w:r>
      <w:r>
        <w:rPr>
          <w:rFonts w:cs="B Mitra" w:hint="cs"/>
          <w:sz w:val="26"/>
          <w:szCs w:val="26"/>
          <w:rtl/>
          <w:lang w:bidi="fa-IR"/>
        </w:rPr>
        <w:t>کرد</w:t>
      </w:r>
      <w:r w:rsidRPr="009542B8">
        <w:rPr>
          <w:rFonts w:cs="B Mitra" w:hint="cs"/>
          <w:sz w:val="26"/>
          <w:szCs w:val="26"/>
          <w:rtl/>
          <w:lang w:bidi="fa-IR"/>
        </w:rPr>
        <w:t>. متاسفانه در این شاخه از روان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پزشکی</w:t>
      </w:r>
      <w:r>
        <w:rPr>
          <w:rFonts w:cs="B Mitra" w:hint="cs"/>
          <w:sz w:val="26"/>
          <w:szCs w:val="26"/>
          <w:rtl/>
          <w:lang w:bidi="fa-IR"/>
        </w:rPr>
        <w:t>،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عملاً برای همه‌گیری‌هایی که به سرعت پخش می‌شوند دانشی بنیادین، یا حتی توجه و تمایلی وجود ندارد</w:t>
      </w:r>
      <w:r>
        <w:rPr>
          <w:rFonts w:cs="B Mitra" w:hint="cs"/>
          <w:sz w:val="26"/>
          <w:szCs w:val="26"/>
          <w:rtl/>
          <w:lang w:bidi="fa-IR"/>
        </w:rPr>
        <w:t>؛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و اتفاقاً چه در حین و چه پس از شیوع‌ همه‌گیری‌هایی که زمان کافی برای انجام پژوهش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های  دقیق و بررسی ابعاد جامع جنبه‌های سلامت روانی آنها وجود ندارد، فشار اجتماعی بالقوه ویرانگر</w:t>
      </w:r>
      <w:r>
        <w:rPr>
          <w:rFonts w:cs="B Mitra" w:hint="cs"/>
          <w:sz w:val="26"/>
          <w:szCs w:val="26"/>
          <w:rtl/>
          <w:lang w:bidi="fa-IR"/>
        </w:rPr>
        <w:t>ی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باقی می‌گذارند</w:t>
      </w:r>
      <w:r w:rsidRPr="009542B8">
        <w:rPr>
          <w:rStyle w:val="FootnoteReference"/>
          <w:rFonts w:cs="B Mitra"/>
          <w:sz w:val="26"/>
          <w:szCs w:val="26"/>
          <w:rtl/>
          <w:lang w:bidi="fa-IR"/>
        </w:rPr>
        <w:footnoteReference w:id="24"/>
      </w:r>
      <w:r w:rsidRPr="009542B8">
        <w:rPr>
          <w:rFonts w:cs="B Mitra" w:hint="cs"/>
          <w:sz w:val="26"/>
          <w:szCs w:val="26"/>
          <w:rtl/>
          <w:lang w:bidi="fa-IR"/>
        </w:rPr>
        <w:t>.</w:t>
      </w:r>
    </w:p>
    <w:p w:rsidR="00AF15F5" w:rsidRPr="009542B8" w:rsidRDefault="00AF15F5" w:rsidP="00AF15F5">
      <w:pPr>
        <w:bidi/>
        <w:spacing w:after="0" w:line="240" w:lineRule="auto"/>
        <w:ind w:firstLine="284"/>
        <w:jc w:val="both"/>
        <w:rPr>
          <w:rFonts w:cs="B Mitra"/>
          <w:sz w:val="26"/>
          <w:szCs w:val="26"/>
          <w:rtl/>
          <w:lang w:bidi="fa-IR"/>
        </w:rPr>
      </w:pPr>
      <w:r w:rsidRPr="009542B8">
        <w:rPr>
          <w:rFonts w:cs="B Mitra" w:hint="cs"/>
          <w:sz w:val="26"/>
          <w:szCs w:val="26"/>
          <w:rtl/>
          <w:lang w:bidi="fa-IR"/>
        </w:rPr>
        <w:t>زیرشاخۀ دیگری در روان‌پزشکی که می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تواند به ابعاد روانی همه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گیری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ها بپردازد، روان‌</w:t>
      </w:r>
      <w:r>
        <w:rPr>
          <w:rFonts w:cs="B Mitra" w:hint="cs"/>
          <w:sz w:val="26"/>
          <w:szCs w:val="26"/>
          <w:rtl/>
          <w:lang w:bidi="fa-IR"/>
        </w:rPr>
        <w:t>پزشک</w:t>
      </w:r>
      <w:r w:rsidRPr="009542B8">
        <w:rPr>
          <w:rFonts w:cs="B Mitra" w:hint="cs"/>
          <w:sz w:val="26"/>
          <w:szCs w:val="26"/>
          <w:rtl/>
          <w:lang w:bidi="fa-IR"/>
        </w:rPr>
        <w:t>ی فاجعه</w:t>
      </w:r>
      <w:r w:rsidRPr="009542B8">
        <w:rPr>
          <w:rStyle w:val="FootnoteReference"/>
          <w:rFonts w:cs="B Mitra"/>
          <w:sz w:val="26"/>
          <w:szCs w:val="26"/>
          <w:rtl/>
          <w:lang w:bidi="fa-IR"/>
        </w:rPr>
        <w:footnoteReference w:id="25"/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است. این گرایش روان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پزشکی، مجموع</w:t>
      </w:r>
      <w:r>
        <w:rPr>
          <w:rFonts w:cs="B Mitra" w:hint="cs"/>
          <w:sz w:val="26"/>
          <w:szCs w:val="26"/>
          <w:rtl/>
          <w:lang w:bidi="fa-IR"/>
        </w:rPr>
        <w:t>ۀ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فعالیت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های خود را به تبیین واکنش‌های اصلی سلامت روان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0D1B29">
        <w:rPr>
          <w:rFonts w:cs="B Mitra" w:hint="cs"/>
          <w:sz w:val="26"/>
          <w:szCs w:val="26"/>
          <w:rtl/>
          <w:lang w:bidi="fa-IR"/>
        </w:rPr>
        <w:instrText>سلامت روان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اختصاص می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دهد؛ واکنش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 xml:space="preserve">هایی که به صورت پیش‌فرض به عنوان اورژانس سلامت روان در </w:t>
      </w:r>
      <w:r>
        <w:rPr>
          <w:rFonts w:cs="B Mitra" w:hint="cs"/>
          <w:sz w:val="26"/>
          <w:szCs w:val="26"/>
          <w:rtl/>
          <w:lang w:bidi="fa-IR"/>
        </w:rPr>
        <w:t>واکنش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به یک فاجعه رخ می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 xml:space="preserve">دهند. با وجود این‌که رویکرد عمومی روان‌درمانی </w:t>
      </w:r>
      <w:r w:rsidRPr="009542B8">
        <w:rPr>
          <w:rFonts w:cs="B Mitra" w:hint="cs"/>
          <w:sz w:val="26"/>
          <w:szCs w:val="26"/>
          <w:rtl/>
          <w:lang w:bidi="fa-IR"/>
        </w:rPr>
        <w:lastRenderedPageBreak/>
        <w:t>فاجعه</w:t>
      </w:r>
      <w:r>
        <w:rPr>
          <w:rFonts w:cs="B Mitra" w:hint="cs"/>
          <w:sz w:val="26"/>
          <w:szCs w:val="26"/>
          <w:rtl/>
          <w:lang w:bidi="fa-IR"/>
        </w:rPr>
        <w:t xml:space="preserve">، شامل 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سازمان‌دهی و آماده‌سازی </w:t>
      </w:r>
      <w:r>
        <w:rPr>
          <w:rFonts w:cs="B Mitra" w:hint="cs"/>
          <w:sz w:val="26"/>
          <w:szCs w:val="26"/>
          <w:rtl/>
          <w:lang w:bidi="fa-IR"/>
        </w:rPr>
        <w:t>واکنش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‌های سلامت روان </w:t>
      </w:r>
      <w:r>
        <w:rPr>
          <w:rFonts w:cs="B Mitra" w:hint="cs"/>
          <w:sz w:val="26"/>
          <w:szCs w:val="26"/>
          <w:rtl/>
          <w:lang w:bidi="fa-IR"/>
        </w:rPr>
        <w:t>اضطراری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در </w:t>
      </w:r>
      <w:r>
        <w:rPr>
          <w:rFonts w:cs="B Mitra" w:hint="cs"/>
          <w:sz w:val="26"/>
          <w:szCs w:val="26"/>
          <w:rtl/>
          <w:lang w:bidi="fa-IR"/>
        </w:rPr>
        <w:t xml:space="preserve">شیوع 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همه‌گیری‌ها </w:t>
      </w:r>
      <w:r>
        <w:rPr>
          <w:rFonts w:cs="B Mitra" w:hint="cs"/>
          <w:sz w:val="26"/>
          <w:szCs w:val="26"/>
          <w:rtl/>
          <w:lang w:bidi="fa-IR"/>
        </w:rPr>
        <w:t>است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، اما در این رشته به طور خاص تمرکز بر </w:t>
      </w:r>
      <w:r>
        <w:rPr>
          <w:rFonts w:cs="B Mitra" w:hint="cs"/>
          <w:sz w:val="26"/>
          <w:szCs w:val="26"/>
          <w:rtl/>
          <w:lang w:bidi="fa-IR"/>
        </w:rPr>
        <w:t xml:space="preserve">آمادگی در دوران شیوع </w:t>
      </w:r>
      <w:r w:rsidRPr="009542B8">
        <w:rPr>
          <w:rFonts w:cs="B Mitra" w:hint="cs"/>
          <w:sz w:val="26"/>
          <w:szCs w:val="26"/>
          <w:rtl/>
          <w:lang w:bidi="fa-IR"/>
        </w:rPr>
        <w:t>بیماری‌های عفونی، کمتر به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چشم می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خورد. اگرچه می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 xml:space="preserve">توان این رویکرد کلی به </w:t>
      </w:r>
      <w:r>
        <w:rPr>
          <w:rFonts w:cs="B Mitra" w:hint="cs"/>
          <w:sz w:val="26"/>
          <w:szCs w:val="26"/>
          <w:rtl/>
          <w:lang w:bidi="fa-IR"/>
        </w:rPr>
        <w:t>سلامت روان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در فجایع را به همه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گیر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54527F">
        <w:rPr>
          <w:rFonts w:cs="B Mitra" w:hint="cs"/>
          <w:sz w:val="26"/>
          <w:szCs w:val="26"/>
          <w:rtl/>
          <w:lang w:bidi="fa-IR"/>
        </w:rPr>
        <w:instrText>همه</w:instrText>
      </w:r>
      <w:r w:rsidRPr="0054527F">
        <w:rPr>
          <w:rFonts w:cs="B Mitra"/>
          <w:sz w:val="26"/>
          <w:szCs w:val="26"/>
          <w:rtl/>
          <w:lang w:bidi="fa-IR"/>
        </w:rPr>
        <w:softHyphen/>
      </w:r>
      <w:r w:rsidRPr="0054527F">
        <w:rPr>
          <w:rFonts w:cs="B Mitra" w:hint="cs"/>
          <w:sz w:val="26"/>
          <w:szCs w:val="26"/>
          <w:rtl/>
          <w:lang w:bidi="fa-IR"/>
        </w:rPr>
        <w:instrText>گیری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>ی بیماری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 xml:space="preserve">های عفونی نیز تعمیم داد، اما در عین حال وجود بسیاری از ویژگی‌های خاص حوزۀ </w:t>
      </w:r>
      <w:r>
        <w:rPr>
          <w:rFonts w:cs="B Mitra" w:hint="cs"/>
          <w:sz w:val="26"/>
          <w:szCs w:val="26"/>
          <w:rtl/>
          <w:lang w:bidi="fa-IR"/>
        </w:rPr>
        <w:t>سلامت روان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پاندمی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ه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3D1FF7">
        <w:rPr>
          <w:rFonts w:cs="B Mitra" w:hint="cs"/>
          <w:sz w:val="26"/>
          <w:szCs w:val="26"/>
          <w:rtl/>
          <w:lang w:bidi="fa-IR"/>
        </w:rPr>
        <w:instrText>پاندمی</w:instrText>
      </w:r>
      <w:r w:rsidRPr="003D1FF7">
        <w:rPr>
          <w:rFonts w:cs="B Mitra"/>
          <w:sz w:val="26"/>
          <w:szCs w:val="26"/>
          <w:rtl/>
          <w:lang w:bidi="fa-IR"/>
        </w:rPr>
        <w:softHyphen/>
      </w:r>
      <w:r w:rsidRPr="003D1FF7">
        <w:rPr>
          <w:rFonts w:cs="B Mitra" w:hint="cs"/>
          <w:sz w:val="26"/>
          <w:szCs w:val="26"/>
          <w:rtl/>
          <w:lang w:bidi="fa-IR"/>
        </w:rPr>
        <w:instrText>ها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>ا، ضرورت توجه مجزا و دقیق به این حوزه را بطور چشمگیری افزایش می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 xml:space="preserve">دهد. </w:t>
      </w:r>
      <w:r>
        <w:rPr>
          <w:rFonts w:cs="B Mitra" w:hint="cs"/>
          <w:sz w:val="26"/>
          <w:szCs w:val="26"/>
          <w:rtl/>
          <w:lang w:bidi="fa-IR"/>
        </w:rPr>
        <w:t xml:space="preserve">بنابراین </w:t>
      </w:r>
      <w:r w:rsidRPr="009542B8">
        <w:rPr>
          <w:rFonts w:cs="B Mitra" w:hint="cs"/>
          <w:sz w:val="26"/>
          <w:szCs w:val="26"/>
          <w:rtl/>
          <w:lang w:bidi="fa-IR"/>
        </w:rPr>
        <w:t>شایسته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است ابعاد روانی همه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گیری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های عفونی هم در متون علمی و هم در حوزه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های تحقیقاتی مورد توجه جدی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تری قرار گیرند.</w:t>
      </w:r>
    </w:p>
    <w:p w:rsidR="00AF15F5" w:rsidRPr="009542B8" w:rsidRDefault="00AF15F5" w:rsidP="00AF15F5">
      <w:pPr>
        <w:bidi/>
        <w:spacing w:after="0" w:line="240" w:lineRule="auto"/>
        <w:ind w:firstLine="284"/>
        <w:jc w:val="both"/>
        <w:rPr>
          <w:rFonts w:cs="B Mitra"/>
          <w:sz w:val="26"/>
          <w:szCs w:val="26"/>
          <w:rtl/>
          <w:lang w:bidi="fa-IR"/>
        </w:rPr>
      </w:pPr>
      <w:r w:rsidRPr="009542B8">
        <w:rPr>
          <w:rFonts w:cs="B Mitra" w:hint="cs"/>
          <w:sz w:val="26"/>
          <w:szCs w:val="26"/>
          <w:rtl/>
          <w:lang w:bidi="fa-IR"/>
        </w:rPr>
        <w:t xml:space="preserve">ویژگی‌های منحصر به فرد واکنش‌های </w:t>
      </w:r>
      <w:r>
        <w:rPr>
          <w:rFonts w:cs="B Mitra" w:hint="cs"/>
          <w:sz w:val="26"/>
          <w:szCs w:val="26"/>
          <w:rtl/>
          <w:lang w:bidi="fa-IR"/>
        </w:rPr>
        <w:t>سلامت روان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0D1B29">
        <w:rPr>
          <w:rFonts w:cs="B Mitra" w:hint="cs"/>
          <w:sz w:val="26"/>
          <w:szCs w:val="26"/>
          <w:rtl/>
          <w:lang w:bidi="fa-IR"/>
        </w:rPr>
        <w:instrText>سلامت روان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در </w:t>
      </w:r>
      <w:r>
        <w:rPr>
          <w:rFonts w:cs="B Mitra" w:hint="cs"/>
          <w:sz w:val="26"/>
          <w:szCs w:val="26"/>
          <w:rtl/>
          <w:lang w:bidi="fa-IR"/>
        </w:rPr>
        <w:t>شیوع بیماری</w:t>
      </w:r>
      <w:r>
        <w:rPr>
          <w:rFonts w:cs="B Mitra"/>
          <w:sz w:val="26"/>
          <w:szCs w:val="26"/>
          <w:rtl/>
          <w:lang w:bidi="fa-IR"/>
        </w:rPr>
        <w:softHyphen/>
      </w:r>
      <w:r>
        <w:rPr>
          <w:rFonts w:cs="B Mitra" w:hint="cs"/>
          <w:sz w:val="26"/>
          <w:szCs w:val="26"/>
          <w:rtl/>
          <w:lang w:bidi="fa-IR"/>
        </w:rPr>
        <w:t>ها به شکل عالم</w:t>
      </w:r>
      <w:r>
        <w:rPr>
          <w:rFonts w:cs="B Mitra"/>
          <w:sz w:val="26"/>
          <w:szCs w:val="26"/>
          <w:rtl/>
          <w:lang w:bidi="fa-IR"/>
        </w:rPr>
        <w:softHyphen/>
      </w:r>
      <w:r>
        <w:rPr>
          <w:rFonts w:cs="B Mitra" w:hint="cs"/>
          <w:sz w:val="26"/>
          <w:szCs w:val="26"/>
          <w:rtl/>
          <w:lang w:bidi="fa-IR"/>
        </w:rPr>
        <w:t>گیر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شامل موارد زیر می‌شود :</w:t>
      </w:r>
    </w:p>
    <w:p w:rsidR="00AF15F5" w:rsidRPr="009542B8" w:rsidRDefault="00AF15F5" w:rsidP="00AF15F5">
      <w:pPr>
        <w:numPr>
          <w:ilvl w:val="0"/>
          <w:numId w:val="28"/>
        </w:numPr>
        <w:tabs>
          <w:tab w:val="right" w:pos="332"/>
        </w:tabs>
        <w:bidi/>
        <w:spacing w:after="0" w:line="240" w:lineRule="auto"/>
        <w:ind w:left="0" w:firstLine="0"/>
        <w:jc w:val="both"/>
        <w:rPr>
          <w:rFonts w:cs="B Mitra"/>
          <w:sz w:val="26"/>
          <w:szCs w:val="26"/>
          <w:lang w:bidi="fa-IR"/>
        </w:rPr>
      </w:pPr>
      <w:r w:rsidRPr="00F22931">
        <w:rPr>
          <w:rFonts w:cs="B Mitra" w:hint="cs"/>
          <w:sz w:val="26"/>
          <w:szCs w:val="26"/>
          <w:rtl/>
          <w:lang w:bidi="fa-IR"/>
        </w:rPr>
        <w:t>گذر زمان و مدل‌سازی بیماری: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D80F0E">
        <w:rPr>
          <w:rFonts w:cs="B Mitra" w:hint="cs"/>
          <w:sz w:val="26"/>
          <w:szCs w:val="26"/>
          <w:rtl/>
          <w:lang w:bidi="fa-IR"/>
        </w:rPr>
        <w:t>شیوع بیماری</w:t>
      </w:r>
      <w:r w:rsidRPr="00D80F0E">
        <w:rPr>
          <w:rFonts w:cs="B Mitra"/>
          <w:sz w:val="26"/>
          <w:szCs w:val="26"/>
          <w:rtl/>
          <w:lang w:bidi="fa-IR"/>
        </w:rPr>
        <w:softHyphen/>
      </w:r>
      <w:r w:rsidRPr="00D80F0E">
        <w:rPr>
          <w:rFonts w:cs="B Mitra" w:hint="cs"/>
          <w:sz w:val="26"/>
          <w:szCs w:val="26"/>
          <w:rtl/>
          <w:lang w:bidi="fa-IR"/>
        </w:rPr>
        <w:t>ها به شکل عالم</w:t>
      </w:r>
      <w:r w:rsidRPr="00D80F0E">
        <w:rPr>
          <w:rFonts w:cs="B Mitra"/>
          <w:sz w:val="26"/>
          <w:szCs w:val="26"/>
          <w:rtl/>
          <w:lang w:bidi="fa-IR"/>
        </w:rPr>
        <w:softHyphen/>
      </w:r>
      <w:r w:rsidRPr="00D80F0E">
        <w:rPr>
          <w:rFonts w:cs="B Mitra" w:hint="cs"/>
          <w:sz w:val="26"/>
          <w:szCs w:val="26"/>
          <w:rtl/>
          <w:lang w:bidi="fa-IR"/>
        </w:rPr>
        <w:t>گیر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، برخلاف سایر فجایع، </w:t>
      </w:r>
      <w:r>
        <w:rPr>
          <w:rFonts w:cs="B Mitra" w:hint="cs"/>
          <w:sz w:val="26"/>
          <w:szCs w:val="26"/>
          <w:rtl/>
          <w:lang w:bidi="fa-IR"/>
        </w:rPr>
        <w:t>الگوهای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همه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گیرشناس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555EB0">
        <w:rPr>
          <w:rFonts w:cs="B Mitra" w:hint="cs"/>
          <w:sz w:val="26"/>
          <w:szCs w:val="26"/>
          <w:rtl/>
          <w:lang w:bidi="fa-IR"/>
        </w:rPr>
        <w:instrText>همه</w:instrText>
      </w:r>
      <w:r w:rsidRPr="00555EB0">
        <w:rPr>
          <w:rFonts w:cs="B Mitra"/>
          <w:sz w:val="26"/>
          <w:szCs w:val="26"/>
          <w:rtl/>
          <w:lang w:bidi="fa-IR"/>
        </w:rPr>
        <w:softHyphen/>
      </w:r>
      <w:r w:rsidRPr="00555EB0">
        <w:rPr>
          <w:rFonts w:cs="B Mitra" w:hint="cs"/>
          <w:sz w:val="26"/>
          <w:szCs w:val="26"/>
          <w:rtl/>
          <w:lang w:bidi="fa-IR"/>
        </w:rPr>
        <w:instrText>گیرشناسی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>ی قابل پیش‌بینی دارند که زمانی محدود، اما ارزشمند را برای تعیین پیش‌آگهی، برنامه‌ریزی و آمادگی، همزمان با نزدیک شدن و پیشرفت پاندمی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356B2C">
        <w:rPr>
          <w:rFonts w:cs="B Mitra" w:hint="cs"/>
          <w:sz w:val="26"/>
          <w:szCs w:val="26"/>
          <w:rtl/>
          <w:lang w:bidi="fa-IR"/>
        </w:rPr>
        <w:instrText>پاندمی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در اختیار متخصصان و مسئولین می‌گذارد. </w:t>
      </w:r>
    </w:p>
    <w:p w:rsidR="00AF15F5" w:rsidRPr="009542B8" w:rsidRDefault="00AF15F5" w:rsidP="00AF15F5">
      <w:pPr>
        <w:numPr>
          <w:ilvl w:val="0"/>
          <w:numId w:val="29"/>
        </w:numPr>
        <w:tabs>
          <w:tab w:val="right" w:pos="332"/>
        </w:tabs>
        <w:bidi/>
        <w:spacing w:after="0" w:line="240" w:lineRule="auto"/>
        <w:ind w:left="0" w:firstLine="0"/>
        <w:jc w:val="both"/>
        <w:rPr>
          <w:rFonts w:cs="B Mitra"/>
          <w:sz w:val="26"/>
          <w:szCs w:val="26"/>
          <w:lang w:bidi="fa-IR"/>
        </w:rPr>
      </w:pPr>
      <w:r w:rsidRPr="00F22931">
        <w:rPr>
          <w:rFonts w:cs="B Mitra" w:hint="cs"/>
          <w:sz w:val="26"/>
          <w:szCs w:val="26"/>
          <w:rtl/>
          <w:lang w:bidi="fa-IR"/>
        </w:rPr>
        <w:t>فشار سلامت روانی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1B1FDF">
        <w:rPr>
          <w:rFonts w:cs="B Mitra" w:hint="cs"/>
          <w:sz w:val="26"/>
          <w:szCs w:val="26"/>
          <w:rtl/>
          <w:lang w:bidi="fa-IR"/>
        </w:rPr>
        <w:instrText>سلامت روانی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F22931">
        <w:rPr>
          <w:rFonts w:cs="B Mitra" w:hint="cs"/>
          <w:sz w:val="26"/>
          <w:szCs w:val="26"/>
          <w:rtl/>
          <w:lang w:bidi="fa-IR"/>
        </w:rPr>
        <w:t xml:space="preserve"> بر کارکنان مراکز بهداشتی</w:t>
      </w:r>
      <w:r>
        <w:rPr>
          <w:rFonts w:cs="Times New Roman" w:hint="cs"/>
          <w:sz w:val="26"/>
          <w:szCs w:val="26"/>
          <w:rtl/>
          <w:lang w:bidi="fa-IR"/>
        </w:rPr>
        <w:t>: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>هنگام وقوع یک پاندمی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751E1D">
        <w:rPr>
          <w:rFonts w:cs="B Mitra" w:hint="cs"/>
          <w:sz w:val="26"/>
          <w:szCs w:val="26"/>
          <w:rtl/>
          <w:lang w:bidi="fa-IR"/>
        </w:rPr>
        <w:instrText>پاندمی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>
        <w:rPr>
          <w:rFonts w:cs="B Mitra" w:hint="cs"/>
          <w:sz w:val="26"/>
          <w:szCs w:val="26"/>
          <w:rtl/>
          <w:lang w:bidi="fa-IR"/>
        </w:rPr>
        <w:t xml:space="preserve">، 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کارکنان </w:t>
      </w:r>
      <w:r>
        <w:rPr>
          <w:rFonts w:cs="B Mitra" w:hint="cs"/>
          <w:sz w:val="26"/>
          <w:szCs w:val="26"/>
          <w:rtl/>
          <w:lang w:bidi="fa-IR"/>
        </w:rPr>
        <w:t xml:space="preserve">مراکز 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بهداشتی </w:t>
      </w:r>
      <w:r>
        <w:rPr>
          <w:rFonts w:cs="B Mitra" w:hint="cs"/>
          <w:sz w:val="26"/>
          <w:szCs w:val="26"/>
          <w:rtl/>
          <w:lang w:bidi="fa-IR"/>
        </w:rPr>
        <w:t xml:space="preserve"> تا حد زیادی در معرض خطر </w:t>
      </w:r>
      <w:r w:rsidRPr="009542B8">
        <w:rPr>
          <w:rFonts w:cs="B Mitra" w:hint="cs"/>
          <w:sz w:val="26"/>
          <w:szCs w:val="26"/>
          <w:rtl/>
          <w:lang w:bidi="fa-IR"/>
        </w:rPr>
        <w:t>ابتلا به عفونت و آسیب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های روانشناختی، قرار دارند. متاسفانه در جریان همه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گیری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 xml:space="preserve">های عفونی حدود 20% از پرسنل خدمات بهداشتی درمانی به هنگام مراقبت از بیماران، در </w:t>
      </w:r>
      <w:r w:rsidRPr="009542B8">
        <w:rPr>
          <w:rFonts w:cs="B Mitra" w:hint="cs"/>
          <w:sz w:val="26"/>
          <w:szCs w:val="26"/>
          <w:rtl/>
          <w:lang w:bidi="fa-IR"/>
        </w:rPr>
        <w:lastRenderedPageBreak/>
        <w:t>خطر ابتلا به اختلال فشار روانی پس از آسیب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F32EB2">
        <w:rPr>
          <w:rFonts w:cs="B Mitra" w:hint="cs"/>
          <w:sz w:val="26"/>
          <w:szCs w:val="26"/>
          <w:rtl/>
          <w:lang w:bidi="fa-IR"/>
        </w:rPr>
        <w:instrText>فشار روانی پس از آسیب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Style w:val="FootnoteReference"/>
          <w:rFonts w:cs="B Mitra"/>
          <w:sz w:val="26"/>
          <w:szCs w:val="26"/>
          <w:rtl/>
          <w:lang w:bidi="fa-IR"/>
        </w:rPr>
        <w:footnoteReference w:id="26"/>
      </w:r>
      <w:r w:rsidRPr="009542B8">
        <w:rPr>
          <w:rFonts w:cs="B Mitra" w:hint="cs"/>
          <w:sz w:val="26"/>
          <w:szCs w:val="26"/>
          <w:rtl/>
          <w:lang w:bidi="fa-IR"/>
        </w:rPr>
        <w:t xml:space="preserve"> (</w:t>
      </w:r>
      <w:r w:rsidRPr="009542B8">
        <w:rPr>
          <w:rFonts w:cs="B Mitra"/>
          <w:sz w:val="26"/>
          <w:szCs w:val="26"/>
          <w:lang w:bidi="fa-IR"/>
        </w:rPr>
        <w:t>PTSD</w:t>
      </w:r>
      <w:r w:rsidRPr="009542B8">
        <w:rPr>
          <w:rFonts w:cs="B Mitra" w:hint="cs"/>
          <w:sz w:val="26"/>
          <w:szCs w:val="26"/>
          <w:rtl/>
          <w:lang w:bidi="fa-IR"/>
        </w:rPr>
        <w:t>) قرار دارند؛ همان طور که در همه‌گیر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54527F">
        <w:rPr>
          <w:rFonts w:cs="B Mitra" w:hint="cs"/>
          <w:sz w:val="26"/>
          <w:szCs w:val="26"/>
          <w:rtl/>
          <w:lang w:bidi="fa-IR"/>
        </w:rPr>
        <w:instrText>همه</w:instrText>
      </w:r>
      <w:r w:rsidRPr="0054527F">
        <w:rPr>
          <w:rFonts w:cs="B Mitra"/>
          <w:sz w:val="26"/>
          <w:szCs w:val="26"/>
          <w:rtl/>
          <w:lang w:bidi="fa-IR"/>
        </w:rPr>
        <w:softHyphen/>
      </w:r>
      <w:r w:rsidRPr="0054527F">
        <w:rPr>
          <w:rFonts w:cs="B Mitra" w:hint="cs"/>
          <w:sz w:val="26"/>
          <w:szCs w:val="26"/>
          <w:rtl/>
          <w:lang w:bidi="fa-IR"/>
        </w:rPr>
        <w:instrText>گیری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>ی سارس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994407">
        <w:rPr>
          <w:rFonts w:cs="B Mitra" w:hint="cs"/>
          <w:sz w:val="26"/>
          <w:szCs w:val="26"/>
          <w:rtl/>
          <w:lang w:bidi="fa-IR"/>
        </w:rPr>
        <w:instrText>سارس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در سال 2003 این</w:t>
      </w:r>
      <w:r w:rsidRPr="009542B8">
        <w:rPr>
          <w:rFonts w:cs="B Mitra"/>
          <w:sz w:val="26"/>
          <w:szCs w:val="26"/>
          <w:lang w:bidi="fa-IR"/>
        </w:rPr>
        <w:t xml:space="preserve"> 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وضعیت دیده شد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27318F">
        <w:rPr>
          <w:rFonts w:cs="B Mitra" w:hint="cs"/>
          <w:b/>
          <w:bCs/>
          <w:sz w:val="26"/>
          <w:szCs w:val="26"/>
          <w:rtl/>
          <w:lang w:bidi="fa-IR"/>
        </w:rPr>
        <w:t>[7].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</w:p>
    <w:p w:rsidR="00AF15F5" w:rsidRPr="009542B8" w:rsidRDefault="00AF15F5" w:rsidP="00AF15F5">
      <w:pPr>
        <w:numPr>
          <w:ilvl w:val="0"/>
          <w:numId w:val="30"/>
        </w:numPr>
        <w:tabs>
          <w:tab w:val="right" w:pos="332"/>
        </w:tabs>
        <w:bidi/>
        <w:spacing w:after="0" w:line="240" w:lineRule="auto"/>
        <w:ind w:left="0" w:firstLine="0"/>
        <w:jc w:val="both"/>
        <w:rPr>
          <w:rFonts w:cs="B Mitra"/>
          <w:sz w:val="26"/>
          <w:szCs w:val="26"/>
          <w:lang w:bidi="fa-IR"/>
        </w:rPr>
      </w:pPr>
      <w:r w:rsidRPr="00F22931">
        <w:rPr>
          <w:rFonts w:cs="B Mitra" w:hint="cs"/>
          <w:sz w:val="26"/>
          <w:szCs w:val="26"/>
          <w:rtl/>
          <w:lang w:bidi="fa-IR"/>
        </w:rPr>
        <w:t>قرنطینه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6D7488">
        <w:rPr>
          <w:rFonts w:cs="B Mitra" w:hint="cs"/>
          <w:sz w:val="26"/>
          <w:szCs w:val="26"/>
          <w:rtl/>
          <w:lang w:bidi="fa-IR"/>
        </w:rPr>
        <w:instrText>قرنطینه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F22931">
        <w:rPr>
          <w:rStyle w:val="FootnoteReference"/>
          <w:rFonts w:cs="B Mitra"/>
          <w:sz w:val="26"/>
          <w:szCs w:val="26"/>
          <w:rtl/>
          <w:lang w:bidi="fa-IR"/>
        </w:rPr>
        <w:footnoteReference w:id="27"/>
      </w:r>
      <w:r w:rsidRPr="00F22931">
        <w:rPr>
          <w:rFonts w:ascii="Sakkal Majalla" w:hAnsi="Sakkal Majalla" w:cs="Sakkal Majalla" w:hint="cs"/>
          <w:sz w:val="26"/>
          <w:szCs w:val="26"/>
          <w:rtl/>
          <w:lang w:bidi="fa-IR"/>
        </w:rPr>
        <w:t>:</w:t>
      </w:r>
      <w:r>
        <w:rPr>
          <w:rFonts w:ascii="Sakkal Majalla" w:hAnsi="Sakkal Majalla" w:cs="Sakkal Majalla" w:hint="cs"/>
          <w:sz w:val="26"/>
          <w:szCs w:val="26"/>
          <w:rtl/>
          <w:lang w:bidi="fa-IR"/>
        </w:rPr>
        <w:t xml:space="preserve"> </w:t>
      </w:r>
      <w:r w:rsidRPr="009542B8">
        <w:rPr>
          <w:rFonts w:cs="B Mitra" w:hint="cs"/>
          <w:sz w:val="26"/>
          <w:szCs w:val="26"/>
          <w:rtl/>
          <w:lang w:bidi="fa-IR"/>
        </w:rPr>
        <w:t>روش کارآزموده‌ و معمول کنترل عفونت، قرنطینه و به طور کلی فاصله‌گذاری اجتماع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BF2349">
        <w:rPr>
          <w:rFonts w:cs="B Mitra" w:hint="cs"/>
          <w:i/>
          <w:iCs/>
          <w:sz w:val="26"/>
          <w:szCs w:val="26"/>
          <w:rtl/>
          <w:lang w:bidi="fa-IR"/>
        </w:rPr>
        <w:instrText>فاصله</w:instrText>
      </w:r>
      <w:r w:rsidRPr="00BF2349">
        <w:rPr>
          <w:rFonts w:cs="B Mitra"/>
          <w:i/>
          <w:iCs/>
          <w:sz w:val="26"/>
          <w:szCs w:val="26"/>
          <w:rtl/>
          <w:lang w:bidi="fa-IR"/>
        </w:rPr>
        <w:softHyphen/>
      </w:r>
      <w:r w:rsidRPr="00BF2349">
        <w:rPr>
          <w:rFonts w:cs="B Mitra" w:hint="cs"/>
          <w:i/>
          <w:iCs/>
          <w:sz w:val="26"/>
          <w:szCs w:val="26"/>
          <w:rtl/>
          <w:lang w:bidi="fa-IR"/>
        </w:rPr>
        <w:instrText>گذاری اجتماعی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35748A">
        <w:rPr>
          <w:rFonts w:cs="B Mitra" w:hint="cs"/>
          <w:sz w:val="26"/>
          <w:szCs w:val="26"/>
          <w:rtl/>
          <w:lang w:bidi="fa-IR"/>
        </w:rPr>
        <w:instrText>فاصله‌گذاری اجتماعی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Style w:val="FootnoteReference"/>
          <w:rFonts w:cs="B Mitra"/>
          <w:sz w:val="26"/>
          <w:szCs w:val="26"/>
          <w:rtl/>
          <w:lang w:bidi="fa-IR"/>
        </w:rPr>
        <w:footnoteReference w:id="28"/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است. با وجود اینکه قرن‌هاست از این روش برای کنترل زنجیرۀ عفونت استفاده می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 xml:space="preserve">شود، اما تا به </w:t>
      </w:r>
      <w:r>
        <w:rPr>
          <w:rFonts w:cs="B Mitra" w:hint="cs"/>
          <w:sz w:val="26"/>
          <w:szCs w:val="26"/>
          <w:rtl/>
          <w:lang w:bidi="fa-IR"/>
        </w:rPr>
        <w:t xml:space="preserve"> حال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به طرز عجیبی، </w:t>
      </w:r>
      <w:r>
        <w:rPr>
          <w:rFonts w:cs="B Mitra" w:hint="cs"/>
          <w:sz w:val="26"/>
          <w:szCs w:val="26"/>
          <w:rtl/>
          <w:lang w:bidi="fa-IR"/>
        </w:rPr>
        <w:t xml:space="preserve">آثار روانی این روش </w:t>
      </w:r>
      <w:r w:rsidRPr="009542B8">
        <w:rPr>
          <w:rFonts w:cs="B Mitra" w:hint="cs"/>
          <w:sz w:val="26"/>
          <w:szCs w:val="26"/>
          <w:rtl/>
          <w:lang w:bidi="fa-IR"/>
        </w:rPr>
        <w:t>بسیار کم مورد توجه متون روان‌درمانی قرار گرفته‌ است.</w:t>
      </w:r>
      <w:r>
        <w:rPr>
          <w:rFonts w:cs="B Mitra" w:hint="cs"/>
          <w:sz w:val="26"/>
          <w:szCs w:val="26"/>
          <w:rtl/>
          <w:lang w:bidi="fa-IR"/>
        </w:rPr>
        <w:t xml:space="preserve"> با وجود گسترش شبکه</w:t>
      </w:r>
      <w:r>
        <w:rPr>
          <w:rFonts w:cs="B Mitra" w:hint="cs"/>
          <w:sz w:val="26"/>
          <w:szCs w:val="26"/>
          <w:rtl/>
          <w:lang w:bidi="fa-IR"/>
        </w:rPr>
        <w:softHyphen/>
        <w:t>های ارتباطی مجازی، هنوز هم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>جداسازی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35748A">
        <w:rPr>
          <w:rFonts w:cs="B Mitra" w:hint="cs"/>
          <w:sz w:val="26"/>
          <w:szCs w:val="26"/>
          <w:rtl/>
          <w:lang w:bidi="fa-IR"/>
        </w:rPr>
        <w:instrText>جداسازی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Style w:val="FootnoteReference"/>
          <w:rFonts w:cs="B Mitra"/>
          <w:sz w:val="26"/>
          <w:szCs w:val="26"/>
          <w:rtl/>
          <w:lang w:bidi="fa-IR"/>
        </w:rPr>
        <w:footnoteReference w:id="29"/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به مدت طولانی و </w:t>
      </w:r>
      <w:r>
        <w:rPr>
          <w:rFonts w:cs="B Mitra" w:hint="cs"/>
          <w:sz w:val="26"/>
          <w:szCs w:val="26"/>
          <w:rtl/>
          <w:lang w:bidi="fa-IR"/>
        </w:rPr>
        <w:t xml:space="preserve">خصوصاً </w:t>
      </w:r>
      <w:r w:rsidRPr="009542B8">
        <w:rPr>
          <w:rFonts w:cs="B Mitra" w:hint="cs"/>
          <w:sz w:val="26"/>
          <w:szCs w:val="26"/>
          <w:rtl/>
          <w:lang w:bidi="fa-IR"/>
        </w:rPr>
        <w:t>جدایی از خانواده‌ها و اجتماع، می‌تواند ت</w:t>
      </w:r>
      <w:r>
        <w:rPr>
          <w:rFonts w:cs="B Mitra" w:hint="cs"/>
          <w:sz w:val="26"/>
          <w:szCs w:val="26"/>
          <w:rtl/>
          <w:lang w:bidi="fa-IR"/>
        </w:rPr>
        <w:t>أ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ثیرات عمیقی بر افراد بگذارد؛ حتی اگر این افراد </w:t>
      </w:r>
      <w:r>
        <w:rPr>
          <w:rFonts w:cs="B Mitra" w:hint="cs"/>
          <w:sz w:val="26"/>
          <w:szCs w:val="26"/>
          <w:rtl/>
          <w:lang w:bidi="fa-IR"/>
        </w:rPr>
        <w:t>فقط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>جداسازی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شده باشند و به بیماری مبتلا نباشند باز هم تحت فشارهای روانی قرار خواهند گرفت. مشابه همین اثرات را نیز در کارکنان بخش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های بهداشت و درمان که در ایزوله هستند می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 xml:space="preserve">توان دید. در </w:t>
      </w:r>
      <w:r>
        <w:rPr>
          <w:rFonts w:cs="B Mitra" w:hint="cs"/>
          <w:sz w:val="26"/>
          <w:szCs w:val="26"/>
          <w:rtl/>
          <w:lang w:bidi="fa-IR"/>
        </w:rPr>
        <w:t>تمامی انواع شیوع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بیماری عفونی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C73CF4">
        <w:rPr>
          <w:rFonts w:cs="B Mitra" w:hint="cs"/>
          <w:sz w:val="26"/>
          <w:szCs w:val="26"/>
          <w:rtl/>
          <w:lang w:bidi="fa-IR"/>
        </w:rPr>
        <w:instrText>بیماری‌ عفونی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>، قرنطینه و جداسازی، توجه خاص به سلامت روان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0D1B29">
        <w:rPr>
          <w:rFonts w:cs="B Mitra" w:hint="cs"/>
          <w:sz w:val="26"/>
          <w:szCs w:val="26"/>
          <w:rtl/>
          <w:lang w:bidi="fa-IR"/>
        </w:rPr>
        <w:instrText>سلامت روان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را ایجاب می‌کند.</w:t>
      </w:r>
    </w:p>
    <w:p w:rsidR="00AF15F5" w:rsidRPr="009542B8" w:rsidRDefault="00AF15F5" w:rsidP="00AF15F5">
      <w:pPr>
        <w:numPr>
          <w:ilvl w:val="0"/>
          <w:numId w:val="30"/>
        </w:numPr>
        <w:tabs>
          <w:tab w:val="right" w:pos="190"/>
        </w:tabs>
        <w:bidi/>
        <w:spacing w:after="0" w:line="240" w:lineRule="auto"/>
        <w:ind w:left="0" w:firstLine="0"/>
        <w:jc w:val="both"/>
        <w:rPr>
          <w:rFonts w:cs="B Mitra"/>
          <w:sz w:val="26"/>
          <w:szCs w:val="26"/>
          <w:lang w:bidi="fa-IR"/>
        </w:rPr>
      </w:pPr>
      <w:r w:rsidRPr="00F22931">
        <w:rPr>
          <w:rFonts w:cs="B Mitra" w:hint="cs"/>
          <w:sz w:val="26"/>
          <w:szCs w:val="26"/>
          <w:rtl/>
          <w:lang w:bidi="fa-IR"/>
        </w:rPr>
        <w:t>عوارض عصبی‌روان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B40B18">
        <w:rPr>
          <w:rFonts w:cs="B Mitra" w:hint="cs"/>
          <w:sz w:val="26"/>
          <w:szCs w:val="26"/>
          <w:rtl/>
          <w:lang w:bidi="fa-IR"/>
        </w:rPr>
        <w:instrText>عصبی‌روانی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F22931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F22931">
        <w:rPr>
          <w:rFonts w:cs="B Mitra" w:hint="cs"/>
          <w:sz w:val="26"/>
          <w:szCs w:val="26"/>
          <w:rtl/>
          <w:lang w:bidi="fa-IR"/>
        </w:rPr>
        <w:t>بیماری بین بازماندگان(نجات</w:t>
      </w:r>
      <w:r w:rsidRPr="00F22931">
        <w:rPr>
          <w:rFonts w:cs="B Mitra"/>
          <w:sz w:val="26"/>
          <w:szCs w:val="26"/>
          <w:rtl/>
          <w:lang w:bidi="fa-IR"/>
        </w:rPr>
        <w:softHyphen/>
      </w:r>
      <w:r w:rsidRPr="00F22931">
        <w:rPr>
          <w:rFonts w:cs="B Mitra" w:hint="cs"/>
          <w:sz w:val="26"/>
          <w:szCs w:val="26"/>
          <w:rtl/>
          <w:lang w:bidi="fa-IR"/>
        </w:rPr>
        <w:t>یافتگان از بیماری)</w:t>
      </w:r>
      <w:r w:rsidRPr="00F22931">
        <w:rPr>
          <w:rFonts w:ascii="Sakkal Majalla" w:hAnsi="Sakkal Majalla" w:cs="Sakkal Majalla" w:hint="cs"/>
          <w:sz w:val="26"/>
          <w:szCs w:val="26"/>
          <w:rtl/>
          <w:lang w:bidi="fa-IR"/>
        </w:rPr>
        <w:t>: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عوارض عصبی‌روان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B40B18">
        <w:rPr>
          <w:rFonts w:cs="B Mitra" w:hint="cs"/>
          <w:sz w:val="26"/>
          <w:szCs w:val="26"/>
          <w:rtl/>
          <w:lang w:bidi="fa-IR"/>
        </w:rPr>
        <w:instrText>عصبی‌روانی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>ی ب</w:t>
      </w:r>
      <w:r>
        <w:rPr>
          <w:rFonts w:cs="B Mitra" w:hint="cs"/>
          <w:sz w:val="26"/>
          <w:szCs w:val="26"/>
          <w:rtl/>
          <w:lang w:bidi="fa-IR"/>
        </w:rPr>
        <w:t>ه</w:t>
      </w:r>
      <w:r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جامانده پس از نجات از بیماری‌ عفون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C73CF4">
        <w:rPr>
          <w:rFonts w:cs="B Mitra" w:hint="cs"/>
          <w:sz w:val="26"/>
          <w:szCs w:val="26"/>
          <w:rtl/>
          <w:lang w:bidi="fa-IR"/>
        </w:rPr>
        <w:instrText>بیماری‌ عفونی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>ی، عواقب خود بیماری</w:t>
      </w:r>
      <w:r>
        <w:rPr>
          <w:rFonts w:cs="B Mitra" w:hint="cs"/>
          <w:sz w:val="26"/>
          <w:szCs w:val="26"/>
          <w:rtl/>
          <w:lang w:bidi="fa-IR"/>
        </w:rPr>
        <w:t xml:space="preserve"> بر سیستم عصبی،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و عوارض مربوط به درمان بیماری، نیز ازجمله مواردی هستند که نیاز به تمرکز و توجه مستمر به </w:t>
      </w:r>
      <w:r>
        <w:rPr>
          <w:rFonts w:cs="B Mitra" w:hint="cs"/>
          <w:sz w:val="26"/>
          <w:szCs w:val="26"/>
          <w:rtl/>
          <w:lang w:bidi="fa-IR"/>
        </w:rPr>
        <w:t>سلامت روان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0D1B29">
        <w:rPr>
          <w:rFonts w:cs="B Mitra" w:hint="cs"/>
          <w:sz w:val="26"/>
          <w:szCs w:val="26"/>
          <w:rtl/>
          <w:lang w:bidi="fa-IR"/>
        </w:rPr>
        <w:instrText>سلامت روان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این افراد را </w:t>
      </w:r>
      <w:r w:rsidRPr="009542B8">
        <w:rPr>
          <w:rFonts w:cs="B Mitra" w:hint="cs"/>
          <w:sz w:val="26"/>
          <w:szCs w:val="26"/>
          <w:rtl/>
          <w:lang w:bidi="fa-IR"/>
        </w:rPr>
        <w:lastRenderedPageBreak/>
        <w:t>ضروری می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سازد. به منظور پیشگیری و به حداقل رساندن نقایص طولانی مدت بیماری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های عفونی، احتمالاً برای پیشگیری از این مجموعه از عوارض، می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بایست منابع و تخصص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های جامع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 xml:space="preserve">تری تهیه شوند که </w:t>
      </w:r>
      <w:r>
        <w:rPr>
          <w:rFonts w:cs="B Mitra" w:hint="cs"/>
          <w:sz w:val="26"/>
          <w:szCs w:val="26"/>
          <w:rtl/>
          <w:lang w:bidi="fa-IR"/>
        </w:rPr>
        <w:t xml:space="preserve">بجای آنکه صرفاً </w:t>
      </w:r>
      <w:r w:rsidRPr="009542B8">
        <w:rPr>
          <w:rFonts w:cs="B Mitra" w:hint="cs"/>
          <w:sz w:val="26"/>
          <w:szCs w:val="26"/>
          <w:rtl/>
          <w:lang w:bidi="fa-IR"/>
        </w:rPr>
        <w:t>بر آسیب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 xml:space="preserve">های </w:t>
      </w:r>
      <w:r>
        <w:rPr>
          <w:rFonts w:cs="B Mitra" w:hint="cs"/>
          <w:sz w:val="26"/>
          <w:szCs w:val="26"/>
          <w:rtl/>
          <w:lang w:bidi="fa-IR"/>
        </w:rPr>
        <w:t>بیماری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تمرکز کنند، </w:t>
      </w:r>
      <w:r w:rsidRPr="009542B8">
        <w:rPr>
          <w:rFonts w:cs="B Mitra" w:hint="cs"/>
          <w:sz w:val="26"/>
          <w:szCs w:val="26"/>
          <w:rtl/>
          <w:lang w:bidi="fa-IR"/>
        </w:rPr>
        <w:t>به</w:t>
      </w:r>
      <w:r>
        <w:rPr>
          <w:rFonts w:cs="B Mitra"/>
          <w:sz w:val="26"/>
          <w:szCs w:val="26"/>
          <w:rtl/>
          <w:lang w:bidi="fa-IR"/>
        </w:rPr>
        <w:softHyphen/>
      </w:r>
      <w:r>
        <w:rPr>
          <w:rFonts w:cs="B Mitra" w:hint="cs"/>
          <w:sz w:val="26"/>
          <w:szCs w:val="26"/>
          <w:rtl/>
          <w:lang w:bidi="fa-IR"/>
        </w:rPr>
        <w:t>منظور به</w:t>
      </w:r>
      <w:r>
        <w:rPr>
          <w:rFonts w:cs="B Mitra"/>
          <w:sz w:val="26"/>
          <w:szCs w:val="26"/>
          <w:rtl/>
          <w:lang w:bidi="fa-IR"/>
        </w:rPr>
        <w:softHyphen/>
      </w:r>
      <w:r>
        <w:rPr>
          <w:rFonts w:cs="B Mitra" w:hint="cs"/>
          <w:sz w:val="26"/>
          <w:szCs w:val="26"/>
          <w:rtl/>
          <w:lang w:bidi="fa-IR"/>
        </w:rPr>
        <w:t xml:space="preserve">حداقل رساندن </w:t>
      </w:r>
      <w:r>
        <w:rPr>
          <w:rFonts w:cs="B Mitra"/>
          <w:sz w:val="26"/>
          <w:szCs w:val="26"/>
          <w:lang w:bidi="fa-IR"/>
        </w:rPr>
        <w:br/>
      </w:r>
      <w:r>
        <w:rPr>
          <w:rFonts w:cs="B Mitra" w:hint="cs"/>
          <w:sz w:val="26"/>
          <w:szCs w:val="26"/>
          <w:rtl/>
          <w:lang w:bidi="fa-IR"/>
        </w:rPr>
        <w:t>ناتوانی</w:t>
      </w:r>
      <w:r>
        <w:rPr>
          <w:rFonts w:cs="B Mitra"/>
          <w:sz w:val="26"/>
          <w:szCs w:val="26"/>
          <w:rtl/>
          <w:lang w:bidi="fa-IR"/>
        </w:rPr>
        <w:softHyphen/>
      </w:r>
      <w:r>
        <w:rPr>
          <w:rFonts w:cs="B Mitra" w:hint="cs"/>
          <w:sz w:val="26"/>
          <w:szCs w:val="26"/>
          <w:rtl/>
          <w:lang w:bidi="fa-IR"/>
        </w:rPr>
        <w:t>های طولانی</w:t>
      </w:r>
      <w:r>
        <w:rPr>
          <w:rFonts w:cs="B Mitra"/>
          <w:sz w:val="26"/>
          <w:szCs w:val="26"/>
          <w:rtl/>
          <w:lang w:bidi="fa-IR"/>
        </w:rPr>
        <w:softHyphen/>
      </w:r>
      <w:r>
        <w:rPr>
          <w:rFonts w:cs="B Mitra" w:hint="cs"/>
          <w:sz w:val="26"/>
          <w:szCs w:val="26"/>
          <w:rtl/>
          <w:lang w:bidi="fa-IR"/>
        </w:rPr>
        <w:t>مدت ناشی از آن، به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سایر جنبه‌های مراقبتی شامل جنبه عصب</w:t>
      </w:r>
      <w:r>
        <w:rPr>
          <w:rFonts w:cs="B Mitra" w:hint="cs"/>
          <w:sz w:val="26"/>
          <w:szCs w:val="26"/>
          <w:rtl/>
          <w:lang w:bidi="fa-IR"/>
        </w:rPr>
        <w:t>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روان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B40B18">
        <w:rPr>
          <w:rFonts w:cs="B Mitra" w:hint="cs"/>
          <w:sz w:val="26"/>
          <w:szCs w:val="26"/>
          <w:rtl/>
          <w:lang w:bidi="fa-IR"/>
        </w:rPr>
        <w:instrText>عصبی‌روانی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>
        <w:rPr>
          <w:rFonts w:cs="B Mitra" w:hint="cs"/>
          <w:sz w:val="26"/>
          <w:szCs w:val="26"/>
          <w:rtl/>
          <w:lang w:bidi="fa-IR"/>
        </w:rPr>
        <w:t>ی ناشی از بیماری نیز توجه نمایند</w:t>
      </w:r>
      <w:r w:rsidRPr="009542B8">
        <w:rPr>
          <w:rFonts w:cs="B Mitra" w:hint="cs"/>
          <w:sz w:val="26"/>
          <w:szCs w:val="26"/>
          <w:rtl/>
          <w:lang w:bidi="fa-IR"/>
        </w:rPr>
        <w:t>.</w:t>
      </w:r>
    </w:p>
    <w:p w:rsidR="00AF15F5" w:rsidRPr="009542B8" w:rsidRDefault="00AF15F5" w:rsidP="00AF15F5">
      <w:pPr>
        <w:numPr>
          <w:ilvl w:val="0"/>
          <w:numId w:val="30"/>
        </w:numPr>
        <w:tabs>
          <w:tab w:val="right" w:pos="190"/>
        </w:tabs>
        <w:bidi/>
        <w:spacing w:after="0" w:line="240" w:lineRule="auto"/>
        <w:ind w:left="0" w:firstLine="0"/>
        <w:jc w:val="both"/>
        <w:rPr>
          <w:rFonts w:cs="B Mitra"/>
          <w:sz w:val="26"/>
          <w:szCs w:val="26"/>
          <w:lang w:bidi="fa-IR"/>
        </w:rPr>
      </w:pPr>
      <w:r w:rsidRPr="00F22931">
        <w:rPr>
          <w:rFonts w:cs="B Mitra" w:hint="cs"/>
          <w:sz w:val="26"/>
          <w:szCs w:val="26"/>
          <w:rtl/>
          <w:lang w:bidi="fa-IR"/>
        </w:rPr>
        <w:t>سرایت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6D2782">
        <w:rPr>
          <w:rFonts w:cs="B Mitra" w:hint="cs"/>
          <w:sz w:val="26"/>
          <w:szCs w:val="26"/>
          <w:rtl/>
          <w:lang w:bidi="fa-IR"/>
        </w:rPr>
        <w:instrText>سرایت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F22931">
        <w:rPr>
          <w:rFonts w:cs="B Mitra" w:hint="cs"/>
          <w:sz w:val="26"/>
          <w:szCs w:val="26"/>
          <w:rtl/>
          <w:lang w:bidi="fa-IR"/>
        </w:rPr>
        <w:t xml:space="preserve"> رفتاری</w:t>
      </w:r>
      <w:r w:rsidRPr="00F22931">
        <w:rPr>
          <w:rFonts w:cs="B Mitra"/>
          <w:sz w:val="26"/>
          <w:szCs w:val="26"/>
          <w:vertAlign w:val="superscript"/>
          <w:rtl/>
          <w:lang w:bidi="fa-IR"/>
        </w:rPr>
        <w:footnoteReference w:id="30"/>
      </w:r>
      <w:r w:rsidRPr="00F22931">
        <w:rPr>
          <w:rFonts w:cs="B Mitra" w:hint="cs"/>
          <w:sz w:val="26"/>
          <w:szCs w:val="26"/>
          <w:rtl/>
          <w:lang w:bidi="fa-IR"/>
        </w:rPr>
        <w:t xml:space="preserve"> و همه</w:t>
      </w:r>
      <w:r w:rsidRPr="00F22931">
        <w:rPr>
          <w:rFonts w:cs="B Mitra"/>
          <w:sz w:val="26"/>
          <w:szCs w:val="26"/>
          <w:rtl/>
          <w:lang w:bidi="fa-IR"/>
        </w:rPr>
        <w:softHyphen/>
      </w:r>
      <w:r w:rsidRPr="00F22931">
        <w:rPr>
          <w:rFonts w:cs="B Mitra" w:hint="cs"/>
          <w:sz w:val="26"/>
          <w:szCs w:val="26"/>
          <w:rtl/>
          <w:lang w:bidi="fa-IR"/>
        </w:rPr>
        <w:t>گیرشناس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555EB0">
        <w:rPr>
          <w:rFonts w:cs="B Mitra" w:hint="cs"/>
          <w:sz w:val="26"/>
          <w:szCs w:val="26"/>
          <w:rtl/>
          <w:lang w:bidi="fa-IR"/>
        </w:rPr>
        <w:instrText>همه</w:instrText>
      </w:r>
      <w:r w:rsidRPr="00555EB0">
        <w:rPr>
          <w:rFonts w:cs="B Mitra"/>
          <w:sz w:val="26"/>
          <w:szCs w:val="26"/>
          <w:rtl/>
          <w:lang w:bidi="fa-IR"/>
        </w:rPr>
        <w:softHyphen/>
      </w:r>
      <w:r w:rsidRPr="00555EB0">
        <w:rPr>
          <w:rFonts w:cs="B Mitra" w:hint="cs"/>
          <w:sz w:val="26"/>
          <w:szCs w:val="26"/>
          <w:rtl/>
          <w:lang w:bidi="fa-IR"/>
        </w:rPr>
        <w:instrText>گیرشناسی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F22931">
        <w:rPr>
          <w:rFonts w:cs="B Mitra" w:hint="cs"/>
          <w:sz w:val="26"/>
          <w:szCs w:val="26"/>
          <w:rtl/>
          <w:lang w:bidi="fa-IR"/>
        </w:rPr>
        <w:t>ی هیجانی</w:t>
      </w:r>
      <w:r w:rsidRPr="00F22931">
        <w:rPr>
          <w:rFonts w:cs="B Mitra"/>
          <w:sz w:val="26"/>
          <w:szCs w:val="26"/>
          <w:vertAlign w:val="superscript"/>
          <w:rtl/>
          <w:lang w:bidi="fa-IR"/>
        </w:rPr>
        <w:footnoteReference w:id="31"/>
      </w:r>
      <w:r w:rsidRPr="00F22931">
        <w:rPr>
          <w:rFonts w:ascii="Sakkal Majalla" w:hAnsi="Sakkal Majalla" w:cs="Sakkal Majalla" w:hint="cs"/>
          <w:sz w:val="26"/>
          <w:szCs w:val="26"/>
          <w:rtl/>
          <w:lang w:bidi="fa-IR"/>
        </w:rPr>
        <w:t>: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مدیریت نگرانی‌ها، ترس‌ها و تصورات اشتباه در جامعه بومی و به طور گسترده‌تر در سطح عمومی</w:t>
      </w:r>
      <w:r>
        <w:rPr>
          <w:rFonts w:cs="B Mitra" w:hint="cs"/>
          <w:sz w:val="26"/>
          <w:szCs w:val="26"/>
          <w:rtl/>
          <w:lang w:bidi="fa-IR"/>
        </w:rPr>
        <w:t>،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به اندازۀ درمان انفرادی بیماران اهمیت دارد. ارائه‌دهندگان خدمات </w:t>
      </w:r>
      <w:r>
        <w:rPr>
          <w:rFonts w:cs="B Mitra" w:hint="cs"/>
          <w:sz w:val="26"/>
          <w:szCs w:val="26"/>
          <w:rtl/>
          <w:lang w:bidi="fa-IR"/>
        </w:rPr>
        <w:t>سلامت روان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ی </w:t>
      </w:r>
      <w:r>
        <w:rPr>
          <w:rFonts w:cs="B Mitra" w:hint="cs"/>
          <w:sz w:val="26"/>
          <w:szCs w:val="26"/>
          <w:rtl/>
          <w:lang w:bidi="fa-IR"/>
        </w:rPr>
        <w:t>می</w:t>
      </w:r>
      <w:r>
        <w:rPr>
          <w:rFonts w:cs="B Mitra"/>
          <w:sz w:val="26"/>
          <w:szCs w:val="26"/>
          <w:rtl/>
          <w:lang w:bidi="fa-IR"/>
        </w:rPr>
        <w:softHyphen/>
      </w:r>
      <w:r>
        <w:rPr>
          <w:rFonts w:cs="B Mitra" w:hint="cs"/>
          <w:sz w:val="26"/>
          <w:szCs w:val="26"/>
          <w:rtl/>
          <w:lang w:bidi="fa-IR"/>
        </w:rPr>
        <w:t>بای</w:t>
      </w:r>
      <w:r w:rsidRPr="009542B8">
        <w:rPr>
          <w:rFonts w:cs="B Mitra" w:hint="cs"/>
          <w:sz w:val="26"/>
          <w:szCs w:val="26"/>
          <w:rtl/>
          <w:lang w:bidi="fa-IR"/>
        </w:rPr>
        <w:t>ست در فعالیت‌های سلامت روان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0D1B29">
        <w:rPr>
          <w:rFonts w:cs="B Mitra" w:hint="cs"/>
          <w:sz w:val="26"/>
          <w:szCs w:val="26"/>
          <w:rtl/>
          <w:lang w:bidi="fa-IR"/>
        </w:rPr>
        <w:instrText>سلامت روان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عمومی مشارکت </w:t>
      </w:r>
      <w:r>
        <w:rPr>
          <w:rFonts w:cs="B Mitra" w:hint="cs"/>
          <w:sz w:val="26"/>
          <w:szCs w:val="26"/>
          <w:rtl/>
          <w:lang w:bidi="fa-IR"/>
        </w:rPr>
        <w:t>کرده</w:t>
      </w:r>
      <w:r w:rsidRPr="009542B8">
        <w:rPr>
          <w:rFonts w:cs="B Mitra" w:hint="cs"/>
          <w:sz w:val="26"/>
          <w:szCs w:val="26"/>
          <w:rtl/>
          <w:lang w:bidi="fa-IR"/>
        </w:rPr>
        <w:t>، و</w:t>
      </w:r>
      <w:r>
        <w:rPr>
          <w:rFonts w:cs="B Mitra" w:hint="cs"/>
          <w:sz w:val="26"/>
          <w:szCs w:val="26"/>
          <w:rtl/>
          <w:lang w:bidi="fa-IR"/>
        </w:rPr>
        <w:t xml:space="preserve"> به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تدوین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>واکنش</w:t>
      </w:r>
      <w:r w:rsidRPr="009542B8">
        <w:rPr>
          <w:rFonts w:cs="B Mitra" w:hint="cs"/>
          <w:sz w:val="26"/>
          <w:szCs w:val="26"/>
          <w:rtl/>
          <w:lang w:bidi="fa-IR"/>
        </w:rPr>
        <w:t>‌ها</w:t>
      </w:r>
      <w:r>
        <w:rPr>
          <w:rFonts w:cs="B Mitra" w:hint="cs"/>
          <w:sz w:val="26"/>
          <w:szCs w:val="26"/>
          <w:rtl/>
          <w:lang w:bidi="fa-IR"/>
        </w:rPr>
        <w:t>یی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برای </w:t>
      </w:r>
      <w:r>
        <w:rPr>
          <w:rFonts w:cs="B Mitra" w:hint="cs"/>
          <w:sz w:val="26"/>
          <w:szCs w:val="26"/>
          <w:rtl/>
          <w:lang w:bidi="fa-IR"/>
        </w:rPr>
        <w:t>کاستن از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اضطراب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BF2349">
        <w:rPr>
          <w:rFonts w:cs="B Mitra" w:hint="cs"/>
          <w:sz w:val="26"/>
          <w:szCs w:val="26"/>
          <w:rtl/>
          <w:lang w:bidi="fa-IR"/>
        </w:rPr>
        <w:instrText>اضطراب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و نگرانی‌های عمومی کمک کنند؛ درک اساسی «</w:t>
      </w:r>
      <w:r>
        <w:rPr>
          <w:rFonts w:cs="B Mitra" w:hint="cs"/>
          <w:sz w:val="26"/>
          <w:szCs w:val="26"/>
          <w:rtl/>
          <w:lang w:bidi="fa-IR"/>
        </w:rPr>
        <w:t>همه</w:t>
      </w:r>
      <w:r>
        <w:rPr>
          <w:rFonts w:cs="B Mitra"/>
          <w:sz w:val="26"/>
          <w:szCs w:val="26"/>
          <w:rtl/>
          <w:lang w:bidi="fa-IR"/>
        </w:rPr>
        <w:softHyphen/>
      </w:r>
      <w:r>
        <w:rPr>
          <w:rFonts w:cs="B Mitra" w:hint="cs"/>
          <w:sz w:val="26"/>
          <w:szCs w:val="26"/>
          <w:rtl/>
          <w:lang w:bidi="fa-IR"/>
        </w:rPr>
        <w:t>گیرشناس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555EB0">
        <w:rPr>
          <w:rFonts w:cs="B Mitra" w:hint="cs"/>
          <w:sz w:val="26"/>
          <w:szCs w:val="26"/>
          <w:rtl/>
          <w:lang w:bidi="fa-IR"/>
        </w:rPr>
        <w:instrText>همه</w:instrText>
      </w:r>
      <w:r w:rsidRPr="00555EB0">
        <w:rPr>
          <w:rFonts w:cs="B Mitra"/>
          <w:sz w:val="26"/>
          <w:szCs w:val="26"/>
          <w:rtl/>
          <w:lang w:bidi="fa-IR"/>
        </w:rPr>
        <w:softHyphen/>
      </w:r>
      <w:r w:rsidRPr="00555EB0">
        <w:rPr>
          <w:rFonts w:cs="B Mitra" w:hint="cs"/>
          <w:sz w:val="26"/>
          <w:szCs w:val="26"/>
          <w:rtl/>
          <w:lang w:bidi="fa-IR"/>
        </w:rPr>
        <w:instrText>گیرشناسی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>
        <w:rPr>
          <w:rFonts w:cs="B Mitra" w:hint="cs"/>
          <w:sz w:val="26"/>
          <w:szCs w:val="26"/>
          <w:rtl/>
          <w:lang w:bidi="fa-IR"/>
        </w:rPr>
        <w:t>ی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هیجانی» در چنین شرایطی می‌تواند مفید باشد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27318F">
        <w:rPr>
          <w:rFonts w:cs="B Mitra" w:hint="cs"/>
          <w:b/>
          <w:bCs/>
          <w:sz w:val="26"/>
          <w:szCs w:val="26"/>
          <w:rtl/>
          <w:lang w:bidi="fa-IR"/>
        </w:rPr>
        <w:t>[8].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</w:p>
    <w:p w:rsidR="00AF15F5" w:rsidRPr="009542B8" w:rsidRDefault="00AF15F5" w:rsidP="00AF15F5">
      <w:pPr>
        <w:numPr>
          <w:ilvl w:val="0"/>
          <w:numId w:val="30"/>
        </w:numPr>
        <w:tabs>
          <w:tab w:val="right" w:pos="190"/>
        </w:tabs>
        <w:bidi/>
        <w:spacing w:after="0" w:line="240" w:lineRule="auto"/>
        <w:ind w:left="0" w:firstLine="0"/>
        <w:jc w:val="both"/>
        <w:rPr>
          <w:rFonts w:cs="B Mitra"/>
          <w:sz w:val="26"/>
          <w:szCs w:val="26"/>
          <w:lang w:bidi="fa-IR"/>
        </w:rPr>
      </w:pPr>
      <w:r w:rsidRPr="00F22931">
        <w:rPr>
          <w:rFonts w:cs="B Mitra" w:hint="cs"/>
          <w:sz w:val="26"/>
          <w:szCs w:val="26"/>
          <w:rtl/>
          <w:lang w:bidi="fa-IR"/>
        </w:rPr>
        <w:t>وضعیت متزلزل مراکز و کارکنان مراقبت‌های بهداشتی درمانی: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در میانۀ یک پاندمی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356B2C">
        <w:rPr>
          <w:rFonts w:cs="B Mitra" w:hint="cs"/>
          <w:sz w:val="26"/>
          <w:szCs w:val="26"/>
          <w:rtl/>
          <w:lang w:bidi="fa-IR"/>
        </w:rPr>
        <w:instrText>پاندمی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 xml:space="preserve">، برخلاف سایر حوادث و بلایا، ممکن است مراکز </w:t>
      </w:r>
      <w:r>
        <w:rPr>
          <w:rFonts w:cs="B Mitra" w:hint="cs"/>
          <w:sz w:val="26"/>
          <w:szCs w:val="26"/>
          <w:rtl/>
          <w:lang w:bidi="fa-IR"/>
        </w:rPr>
        <w:t>درمانی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ب</w:t>
      </w:r>
      <w:r>
        <w:rPr>
          <w:rFonts w:cs="B Mitra" w:hint="cs"/>
          <w:sz w:val="26"/>
          <w:szCs w:val="26"/>
          <w:rtl/>
          <w:lang w:bidi="fa-IR"/>
        </w:rPr>
        <w:t xml:space="preserve">ه </w:t>
      </w:r>
      <w:r w:rsidRPr="009542B8">
        <w:rPr>
          <w:rFonts w:cs="B Mitra" w:hint="cs"/>
          <w:sz w:val="26"/>
          <w:szCs w:val="26"/>
          <w:rtl/>
          <w:lang w:bidi="fa-IR"/>
        </w:rPr>
        <w:t>جای آنکه مکانی برای مراقبت و درمان باشند به جایگاهی برای انتقال و شیوع بیماری تبدیل شون</w:t>
      </w:r>
      <w:r>
        <w:rPr>
          <w:rFonts w:cs="B Mitra" w:hint="cs"/>
          <w:sz w:val="26"/>
          <w:szCs w:val="26"/>
          <w:rtl/>
          <w:lang w:bidi="fa-IR"/>
        </w:rPr>
        <w:t>د</w:t>
      </w:r>
      <w:r w:rsidRPr="009542B8">
        <w:rPr>
          <w:rFonts w:cs="B Mitra"/>
          <w:sz w:val="26"/>
          <w:szCs w:val="26"/>
          <w:lang w:bidi="fa-IR"/>
        </w:rPr>
        <w:t xml:space="preserve"> 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و همین امر اعتماد مردم به </w:t>
      </w:r>
      <w:r>
        <w:rPr>
          <w:rFonts w:cs="B Mitra" w:hint="cs"/>
          <w:sz w:val="26"/>
          <w:szCs w:val="26"/>
          <w:rtl/>
          <w:lang w:bidi="fa-IR"/>
        </w:rPr>
        <w:t>نظام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مراقبت‌های بهداشتی، و توانایی این سیستم برای </w:t>
      </w:r>
      <w:r>
        <w:rPr>
          <w:rFonts w:cs="B Mitra" w:hint="cs"/>
          <w:sz w:val="26"/>
          <w:szCs w:val="26"/>
          <w:rtl/>
          <w:lang w:bidi="fa-IR"/>
        </w:rPr>
        <w:t>واکنش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به همه‌گیر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54527F">
        <w:rPr>
          <w:rFonts w:cs="B Mitra" w:hint="cs"/>
          <w:sz w:val="26"/>
          <w:szCs w:val="26"/>
          <w:rtl/>
          <w:lang w:bidi="fa-IR"/>
        </w:rPr>
        <w:instrText>همه</w:instrText>
      </w:r>
      <w:r w:rsidRPr="0054527F">
        <w:rPr>
          <w:rFonts w:cs="B Mitra"/>
          <w:sz w:val="26"/>
          <w:szCs w:val="26"/>
          <w:rtl/>
          <w:lang w:bidi="fa-IR"/>
        </w:rPr>
        <w:softHyphen/>
      </w:r>
      <w:r w:rsidRPr="0054527F">
        <w:rPr>
          <w:rFonts w:cs="B Mitra" w:hint="cs"/>
          <w:sz w:val="26"/>
          <w:szCs w:val="26"/>
          <w:rtl/>
          <w:lang w:bidi="fa-IR"/>
        </w:rPr>
        <w:instrText>گیری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>ی را بیشتر به خطر بی</w:t>
      </w:r>
      <w:r>
        <w:rPr>
          <w:rFonts w:cs="B Mitra" w:hint="cs"/>
          <w:sz w:val="26"/>
          <w:szCs w:val="26"/>
          <w:rtl/>
          <w:lang w:bidi="fa-IR"/>
        </w:rPr>
        <w:t>ا</w:t>
      </w:r>
      <w:r w:rsidRPr="009542B8">
        <w:rPr>
          <w:rFonts w:cs="B Mitra" w:hint="cs"/>
          <w:sz w:val="26"/>
          <w:szCs w:val="26"/>
          <w:rtl/>
          <w:lang w:bidi="fa-IR"/>
        </w:rPr>
        <w:t>ندازد.</w:t>
      </w:r>
      <w:r w:rsidRPr="009542B8">
        <w:rPr>
          <w:rFonts w:cs="B Mitra"/>
          <w:sz w:val="26"/>
          <w:szCs w:val="26"/>
          <w:lang w:bidi="fa-IR"/>
        </w:rPr>
        <w:t xml:space="preserve"> 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در این زمان نقش متخصصین حوزۀ </w:t>
      </w:r>
      <w:r>
        <w:rPr>
          <w:rFonts w:cs="B Mitra" w:hint="cs"/>
          <w:sz w:val="26"/>
          <w:szCs w:val="26"/>
          <w:rtl/>
          <w:lang w:bidi="fa-IR"/>
        </w:rPr>
        <w:t>سلامت روان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0D1B29">
        <w:rPr>
          <w:rFonts w:cs="B Mitra" w:hint="cs"/>
          <w:sz w:val="26"/>
          <w:szCs w:val="26"/>
          <w:rtl/>
          <w:lang w:bidi="fa-IR"/>
        </w:rPr>
        <w:instrText>سلامت روان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بسیار برجسته می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شود. برای فهم بیشتر</w:t>
      </w:r>
      <w:r w:rsidRPr="009542B8">
        <w:rPr>
          <w:rFonts w:cs="B Mitra"/>
          <w:sz w:val="26"/>
          <w:szCs w:val="26"/>
          <w:lang w:bidi="fa-IR"/>
        </w:rPr>
        <w:t xml:space="preserve"> </w:t>
      </w:r>
      <w:r w:rsidRPr="009542B8">
        <w:rPr>
          <w:rFonts w:cs="B Mitra" w:hint="cs"/>
          <w:sz w:val="26"/>
          <w:szCs w:val="26"/>
          <w:rtl/>
          <w:lang w:bidi="fa-IR"/>
        </w:rPr>
        <w:lastRenderedPageBreak/>
        <w:t>موضوع، به عنوان مثال مواردی مثل فشار هیجانی وارده بر کارکنان مراقبت‌های بهداشتی، قرارگیری مزمن در معرض بیماری، جدایی طولانی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مدت از خانواده‌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9542B8">
        <w:rPr>
          <w:rFonts w:cs="B Mitra" w:hint="cs"/>
          <w:sz w:val="26"/>
          <w:szCs w:val="26"/>
          <w:rtl/>
          <w:lang w:bidi="fa-IR"/>
        </w:rPr>
        <w:t>ب</w:t>
      </w:r>
      <w:r>
        <w:rPr>
          <w:rFonts w:cs="B Mitra" w:hint="cs"/>
          <w:sz w:val="26"/>
          <w:szCs w:val="26"/>
          <w:rtl/>
          <w:lang w:bidi="fa-IR"/>
        </w:rPr>
        <w:t xml:space="preserve">ه </w:t>
      </w:r>
      <w:r w:rsidRPr="009542B8">
        <w:rPr>
          <w:rFonts w:cs="B Mitra" w:hint="cs"/>
          <w:sz w:val="26"/>
          <w:szCs w:val="26"/>
          <w:rtl/>
          <w:lang w:bidi="fa-IR"/>
        </w:rPr>
        <w:t>خاطر شیفت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های اجباری، یا چالش‌های مرتبط ب</w:t>
      </w:r>
      <w:r>
        <w:rPr>
          <w:rFonts w:cs="B Mitra" w:hint="cs"/>
          <w:sz w:val="26"/>
          <w:szCs w:val="26"/>
          <w:rtl/>
          <w:lang w:bidi="fa-IR"/>
        </w:rPr>
        <w:t>ا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تردید نسبت به ایمن‌بودن در اجتماعات آلوده را در نظر بگیرید؛ این موارد و </w:t>
      </w:r>
      <w:r>
        <w:rPr>
          <w:rFonts w:cs="B Mitra" w:hint="cs"/>
          <w:sz w:val="26"/>
          <w:szCs w:val="26"/>
          <w:rtl/>
          <w:lang w:bidi="fa-IR"/>
        </w:rPr>
        <w:t>موردهای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متعدد دیگر می‌توانند </w:t>
      </w:r>
      <w:r>
        <w:rPr>
          <w:rFonts w:cs="B Mitra" w:hint="cs"/>
          <w:sz w:val="26"/>
          <w:szCs w:val="26"/>
          <w:rtl/>
          <w:lang w:bidi="fa-IR"/>
        </w:rPr>
        <w:t xml:space="preserve">بستری برای همکاری 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ارائه‌دهندگان خدمات </w:t>
      </w:r>
      <w:r>
        <w:rPr>
          <w:rFonts w:cs="B Mitra" w:hint="cs"/>
          <w:sz w:val="26"/>
          <w:szCs w:val="26"/>
          <w:rtl/>
          <w:lang w:bidi="fa-IR"/>
        </w:rPr>
        <w:t>سلامت روان</w:t>
      </w:r>
      <w:r w:rsidRPr="009542B8">
        <w:rPr>
          <w:rFonts w:cs="B Mitra" w:hint="cs"/>
          <w:sz w:val="26"/>
          <w:szCs w:val="26"/>
          <w:rtl/>
          <w:lang w:bidi="fa-IR"/>
        </w:rPr>
        <w:t>ی</w:t>
      </w:r>
      <w:r>
        <w:rPr>
          <w:rFonts w:cs="B Mitra" w:hint="cs"/>
          <w:sz w:val="26"/>
          <w:szCs w:val="26"/>
          <w:rtl/>
          <w:lang w:bidi="fa-IR"/>
        </w:rPr>
        <w:t xml:space="preserve"> با سایر متخصصان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در یک گروه چند‌رشته‌ای</w:t>
      </w:r>
      <w:r>
        <w:rPr>
          <w:rFonts w:cs="B Mitra" w:hint="cs"/>
          <w:sz w:val="26"/>
          <w:szCs w:val="26"/>
          <w:rtl/>
          <w:lang w:bidi="fa-IR"/>
        </w:rPr>
        <w:t>ِ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سلامت عمومی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06243D">
        <w:rPr>
          <w:rFonts w:cs="B Mitra" w:hint="cs"/>
          <w:sz w:val="26"/>
          <w:szCs w:val="26"/>
          <w:rtl/>
          <w:lang w:bidi="fa-IR"/>
        </w:rPr>
        <w:instrText>سلامت عمومی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7A1A4E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>باشند</w:t>
      </w:r>
      <w:r w:rsidRPr="009542B8">
        <w:rPr>
          <w:rFonts w:cs="B Mitra" w:hint="cs"/>
          <w:sz w:val="26"/>
          <w:szCs w:val="26"/>
          <w:rtl/>
          <w:lang w:bidi="fa-IR"/>
        </w:rPr>
        <w:t>؛ گروهی که</w:t>
      </w:r>
      <w:r w:rsidRPr="009542B8">
        <w:rPr>
          <w:rFonts w:cs="B Mitra"/>
          <w:sz w:val="26"/>
          <w:szCs w:val="26"/>
          <w:lang w:bidi="fa-IR"/>
        </w:rPr>
        <w:t xml:space="preserve"> 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به فاجعه‌ای بالقوه قریب‌الوقوع، </w:t>
      </w:r>
      <w:r>
        <w:rPr>
          <w:rFonts w:cs="B Mitra" w:hint="cs"/>
          <w:sz w:val="26"/>
          <w:szCs w:val="26"/>
          <w:rtl/>
          <w:lang w:bidi="fa-IR"/>
        </w:rPr>
        <w:t>از حیث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سلامت روانی </w:t>
      </w:r>
      <w:r>
        <w:rPr>
          <w:rFonts w:cs="B Mitra" w:hint="cs"/>
          <w:sz w:val="26"/>
          <w:szCs w:val="26"/>
          <w:rtl/>
          <w:lang w:bidi="fa-IR"/>
        </w:rPr>
        <w:t xml:space="preserve">واکنشی 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منطقی و در عین حال معنادار </w:t>
      </w:r>
      <w:r>
        <w:rPr>
          <w:rFonts w:cs="B Mitra" w:hint="cs"/>
          <w:sz w:val="26"/>
          <w:szCs w:val="26"/>
          <w:rtl/>
          <w:lang w:bidi="fa-IR"/>
        </w:rPr>
        <w:t xml:space="preserve">نشان </w:t>
      </w:r>
      <w:r w:rsidRPr="009542B8">
        <w:rPr>
          <w:rFonts w:cs="B Mitra" w:hint="cs"/>
          <w:sz w:val="26"/>
          <w:szCs w:val="26"/>
          <w:rtl/>
          <w:lang w:bidi="fa-IR"/>
        </w:rPr>
        <w:t>می‌ده</w:t>
      </w:r>
      <w:r>
        <w:rPr>
          <w:rFonts w:cs="B Mitra" w:hint="cs"/>
          <w:sz w:val="26"/>
          <w:szCs w:val="26"/>
          <w:rtl/>
          <w:lang w:bidi="fa-IR"/>
        </w:rPr>
        <w:t>ن</w:t>
      </w:r>
      <w:r w:rsidRPr="009542B8">
        <w:rPr>
          <w:rFonts w:cs="B Mitra" w:hint="cs"/>
          <w:sz w:val="26"/>
          <w:szCs w:val="26"/>
          <w:rtl/>
          <w:lang w:bidi="fa-IR"/>
        </w:rPr>
        <w:t>د.</w:t>
      </w:r>
    </w:p>
    <w:p w:rsidR="00AF15F5" w:rsidRPr="009542B8" w:rsidRDefault="00AF15F5" w:rsidP="00AF15F5">
      <w:pPr>
        <w:bidi/>
        <w:spacing w:after="0" w:line="240" w:lineRule="auto"/>
        <w:ind w:firstLine="284"/>
        <w:jc w:val="both"/>
        <w:rPr>
          <w:rFonts w:cs="B Mitra"/>
          <w:sz w:val="26"/>
          <w:szCs w:val="26"/>
          <w:lang w:bidi="fa-IR"/>
        </w:rPr>
      </w:pPr>
      <w:r w:rsidRPr="009542B8">
        <w:rPr>
          <w:rFonts w:cs="B Mitra" w:hint="cs"/>
          <w:sz w:val="26"/>
          <w:szCs w:val="26"/>
          <w:rtl/>
          <w:lang w:bidi="fa-IR"/>
        </w:rPr>
        <w:t>این کتاب بعضی از عناصر خاص در شیوع‌ پاندمی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ه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3D1FF7">
        <w:rPr>
          <w:rFonts w:cs="B Mitra" w:hint="cs"/>
          <w:sz w:val="26"/>
          <w:szCs w:val="26"/>
          <w:rtl/>
          <w:lang w:bidi="fa-IR"/>
        </w:rPr>
        <w:instrText>پاندمی</w:instrText>
      </w:r>
      <w:r w:rsidRPr="003D1FF7">
        <w:rPr>
          <w:rFonts w:cs="B Mitra"/>
          <w:sz w:val="26"/>
          <w:szCs w:val="26"/>
          <w:rtl/>
          <w:lang w:bidi="fa-IR"/>
        </w:rPr>
        <w:softHyphen/>
      </w:r>
      <w:r w:rsidRPr="003D1FF7">
        <w:rPr>
          <w:rFonts w:cs="B Mitra" w:hint="cs"/>
          <w:sz w:val="26"/>
          <w:szCs w:val="26"/>
          <w:rtl/>
          <w:lang w:bidi="fa-IR"/>
        </w:rPr>
        <w:instrText>ها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>ا را بررسی می</w:t>
      </w:r>
      <w:r w:rsidRPr="009542B8">
        <w:rPr>
          <w:rFonts w:cs="B Mitra" w:hint="cs"/>
          <w:sz w:val="26"/>
          <w:szCs w:val="26"/>
          <w:rtl/>
          <w:cs/>
          <w:lang w:bidi="fa-IR"/>
        </w:rPr>
        <w:t>‎‌کند تا هنگام صورت</w:t>
      </w:r>
      <w:r w:rsidRPr="009542B8">
        <w:rPr>
          <w:rFonts w:cs="B Mitra"/>
          <w:sz w:val="26"/>
          <w:szCs w:val="26"/>
          <w:rtl/>
          <w:cs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cs/>
          <w:lang w:bidi="fa-IR"/>
        </w:rPr>
        <w:t xml:space="preserve">بندی </w:t>
      </w:r>
      <w:r w:rsidRPr="009542B8">
        <w:rPr>
          <w:rFonts w:cs="B Mitra" w:hint="cs"/>
          <w:sz w:val="26"/>
          <w:szCs w:val="26"/>
          <w:rtl/>
          <w:lang w:bidi="fa-IR"/>
        </w:rPr>
        <w:t>پاسخ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ها و واکنش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 xml:space="preserve">های </w:t>
      </w:r>
      <w:r>
        <w:rPr>
          <w:rFonts w:cs="B Mitra" w:hint="cs"/>
          <w:sz w:val="26"/>
          <w:szCs w:val="26"/>
          <w:rtl/>
          <w:lang w:bidi="fa-IR"/>
        </w:rPr>
        <w:t>سلامت روان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ی </w:t>
      </w:r>
      <w:r>
        <w:rPr>
          <w:rFonts w:cs="B Mitra" w:hint="cs"/>
          <w:sz w:val="26"/>
          <w:szCs w:val="26"/>
          <w:rtl/>
          <w:lang w:bidi="fa-IR"/>
        </w:rPr>
        <w:t>مورد توجه قرار گیرند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و در صورت شیوع بیماری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های عفونی همه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 xml:space="preserve">گیر، در تکمیل و تقویت سایر روش‌های درمانی </w:t>
      </w:r>
      <w:r>
        <w:rPr>
          <w:rFonts w:cs="B Mitra" w:hint="cs"/>
          <w:sz w:val="26"/>
          <w:szCs w:val="26"/>
          <w:rtl/>
          <w:lang w:bidi="fa-IR"/>
        </w:rPr>
        <w:t>مفید واقع شوند</w:t>
      </w:r>
      <w:r w:rsidRPr="009542B8">
        <w:rPr>
          <w:rFonts w:cs="B Mitra" w:hint="cs"/>
          <w:sz w:val="26"/>
          <w:szCs w:val="26"/>
          <w:rtl/>
          <w:lang w:bidi="fa-IR"/>
        </w:rPr>
        <w:t>. در این کتاب علاوه بر تمرکز بر جنبه‌های بالینی پاندمی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ه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3D1FF7">
        <w:rPr>
          <w:rFonts w:cs="B Mitra" w:hint="cs"/>
          <w:sz w:val="26"/>
          <w:szCs w:val="26"/>
          <w:rtl/>
          <w:lang w:bidi="fa-IR"/>
        </w:rPr>
        <w:instrText>پاندمی</w:instrText>
      </w:r>
      <w:r w:rsidRPr="003D1FF7">
        <w:rPr>
          <w:rFonts w:cs="B Mitra"/>
          <w:sz w:val="26"/>
          <w:szCs w:val="26"/>
          <w:rtl/>
          <w:lang w:bidi="fa-IR"/>
        </w:rPr>
        <w:softHyphen/>
      </w:r>
      <w:r w:rsidRPr="003D1FF7">
        <w:rPr>
          <w:rFonts w:cs="B Mitra" w:hint="cs"/>
          <w:sz w:val="26"/>
          <w:szCs w:val="26"/>
          <w:rtl/>
          <w:lang w:bidi="fa-IR"/>
        </w:rPr>
        <w:instrText>ها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 xml:space="preserve">ا و </w:t>
      </w:r>
      <w:r>
        <w:rPr>
          <w:rFonts w:cs="B Mitra" w:hint="cs"/>
          <w:sz w:val="26"/>
          <w:szCs w:val="26"/>
          <w:rtl/>
          <w:lang w:bidi="fa-IR"/>
        </w:rPr>
        <w:t>راهبرد</w:t>
      </w:r>
      <w:r w:rsidRPr="009542B8">
        <w:rPr>
          <w:rFonts w:cs="B Mitra" w:hint="cs"/>
          <w:sz w:val="26"/>
          <w:szCs w:val="26"/>
          <w:rtl/>
          <w:lang w:bidi="fa-IR"/>
        </w:rPr>
        <w:t>‌های درمانی مربوطه در برخورد با آن، به برخی جنبه‌های سلامت عمومی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06243D">
        <w:rPr>
          <w:rFonts w:cs="B Mitra" w:hint="cs"/>
          <w:sz w:val="26"/>
          <w:szCs w:val="26"/>
          <w:rtl/>
          <w:lang w:bidi="fa-IR"/>
        </w:rPr>
        <w:instrText>سلامت عمومی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در برنامه‌ریزی </w:t>
      </w:r>
      <w:r>
        <w:rPr>
          <w:rFonts w:cs="B Mitra" w:hint="cs"/>
          <w:sz w:val="26"/>
          <w:szCs w:val="26"/>
          <w:rtl/>
          <w:lang w:bidi="fa-IR"/>
        </w:rPr>
        <w:t>واکنش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‌های </w:t>
      </w:r>
      <w:r>
        <w:rPr>
          <w:rFonts w:cs="B Mitra" w:hint="cs"/>
          <w:sz w:val="26"/>
          <w:szCs w:val="26"/>
          <w:rtl/>
          <w:lang w:bidi="fa-IR"/>
        </w:rPr>
        <w:t>سلامت روان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ی در سطوح مختلف (اعم از بیمارستان و جامعه)، ازجمله مقاومت در </w:t>
      </w:r>
      <w:r>
        <w:rPr>
          <w:rFonts w:cs="B Mitra" w:hint="cs"/>
          <w:sz w:val="26"/>
          <w:szCs w:val="26"/>
          <w:rtl/>
          <w:lang w:bidi="fa-IR"/>
        </w:rPr>
        <w:t xml:space="preserve">برابر </w:t>
      </w:r>
      <w:r w:rsidRPr="009542B8">
        <w:rPr>
          <w:rFonts w:cs="B Mitra" w:hint="cs"/>
          <w:sz w:val="26"/>
          <w:szCs w:val="26"/>
          <w:rtl/>
          <w:lang w:bidi="fa-IR"/>
        </w:rPr>
        <w:t>واکسیناسیون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2325F9">
        <w:rPr>
          <w:rFonts w:cs="B Mitra" w:hint="cs"/>
          <w:sz w:val="26"/>
          <w:szCs w:val="26"/>
          <w:rtl/>
          <w:lang w:bidi="fa-IR"/>
        </w:rPr>
        <w:instrText>واکسیناسیون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 xml:space="preserve"> و ایمن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ساز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303F43">
        <w:rPr>
          <w:rFonts w:cs="B Mitra" w:hint="cs"/>
          <w:sz w:val="26"/>
          <w:szCs w:val="26"/>
          <w:rtl/>
          <w:lang w:bidi="fa-IR"/>
        </w:rPr>
        <w:instrText>ایمن</w:instrText>
      </w:r>
      <w:r w:rsidRPr="00303F43">
        <w:rPr>
          <w:rFonts w:cs="B Mitra"/>
          <w:sz w:val="26"/>
          <w:szCs w:val="26"/>
          <w:rtl/>
          <w:lang w:bidi="fa-IR"/>
        </w:rPr>
        <w:softHyphen/>
      </w:r>
      <w:r w:rsidRPr="00303F43">
        <w:rPr>
          <w:rFonts w:cs="B Mitra" w:hint="cs"/>
          <w:sz w:val="26"/>
          <w:szCs w:val="26"/>
          <w:rtl/>
          <w:lang w:bidi="fa-IR"/>
        </w:rPr>
        <w:instrText>سازی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>ی نیز می‌پردازیم.</w:t>
      </w:r>
    </w:p>
    <w:p w:rsidR="00AF15F5" w:rsidRPr="009542B8" w:rsidRDefault="00AF15F5" w:rsidP="00AF15F5">
      <w:pPr>
        <w:bidi/>
        <w:spacing w:after="0" w:line="240" w:lineRule="auto"/>
        <w:ind w:firstLine="284"/>
        <w:jc w:val="both"/>
        <w:rPr>
          <w:rFonts w:cs="B Mitra"/>
          <w:sz w:val="26"/>
          <w:szCs w:val="26"/>
          <w:rtl/>
          <w:lang w:bidi="fa-IR"/>
        </w:rPr>
      </w:pPr>
      <w:r w:rsidRPr="009542B8">
        <w:rPr>
          <w:rFonts w:cs="B Mitra" w:hint="cs"/>
          <w:sz w:val="26"/>
          <w:szCs w:val="26"/>
          <w:rtl/>
          <w:lang w:bidi="fa-IR"/>
        </w:rPr>
        <w:t xml:space="preserve">تصور جسورانۀ ما </w:t>
      </w:r>
      <w:r>
        <w:rPr>
          <w:rFonts w:cs="B Mitra" w:hint="cs"/>
          <w:sz w:val="26"/>
          <w:szCs w:val="26"/>
          <w:rtl/>
          <w:lang w:bidi="fa-IR"/>
        </w:rPr>
        <w:t>در تالیف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این کتاب این است که انگیزه‌ای برای ایجاد پژوهش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های بین‌المللی و ت</w:t>
      </w:r>
      <w:r>
        <w:rPr>
          <w:rFonts w:cs="B Mitra" w:hint="cs"/>
          <w:sz w:val="26"/>
          <w:szCs w:val="26"/>
          <w:rtl/>
          <w:lang w:bidi="fa-IR"/>
        </w:rPr>
        <w:t>أ</w:t>
      </w:r>
      <w:r w:rsidRPr="009542B8">
        <w:rPr>
          <w:rFonts w:cs="B Mitra" w:hint="cs"/>
          <w:sz w:val="26"/>
          <w:szCs w:val="26"/>
          <w:rtl/>
          <w:lang w:bidi="fa-IR"/>
        </w:rPr>
        <w:t>ثیر بر سیاست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گذاری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ها شود، ب</w:t>
      </w:r>
      <w:r>
        <w:rPr>
          <w:rFonts w:cs="B Mitra" w:hint="cs"/>
          <w:sz w:val="26"/>
          <w:szCs w:val="26"/>
          <w:rtl/>
          <w:lang w:bidi="fa-IR"/>
        </w:rPr>
        <w:t xml:space="preserve">ه </w:t>
      </w:r>
      <w:r w:rsidRPr="009542B8">
        <w:rPr>
          <w:rFonts w:cs="B Mitra" w:hint="cs"/>
          <w:sz w:val="26"/>
          <w:szCs w:val="26"/>
          <w:rtl/>
          <w:lang w:bidi="fa-IR"/>
        </w:rPr>
        <w:t>طوری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 xml:space="preserve">که منجر به تلاش‌هایی مداوم، جدی و مستمر در آینده </w:t>
      </w:r>
      <w:r>
        <w:rPr>
          <w:rFonts w:cs="B Mitra" w:hint="cs"/>
          <w:sz w:val="26"/>
          <w:szCs w:val="26"/>
          <w:rtl/>
          <w:lang w:bidi="fa-IR"/>
        </w:rPr>
        <w:t>گردد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؛ </w:t>
      </w:r>
      <w:r>
        <w:rPr>
          <w:rFonts w:cs="B Mitra" w:hint="cs"/>
          <w:sz w:val="26"/>
          <w:szCs w:val="26"/>
          <w:rtl/>
          <w:lang w:bidi="fa-IR"/>
        </w:rPr>
        <w:t>اقداماتی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 که در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9542B8">
        <w:rPr>
          <w:rFonts w:cs="B Mitra" w:hint="cs"/>
          <w:sz w:val="26"/>
          <w:szCs w:val="26"/>
          <w:rtl/>
          <w:lang w:bidi="fa-IR"/>
        </w:rPr>
        <w:t>خدمت درک و فهم بهتر ابعاد روانی پاندمی</w:t>
      </w:r>
      <w:r w:rsidRPr="009542B8">
        <w:rPr>
          <w:rFonts w:cs="B Mitra"/>
          <w:sz w:val="26"/>
          <w:szCs w:val="26"/>
          <w:rtl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lang w:bidi="fa-IR"/>
        </w:rPr>
        <w:t>ه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3D1FF7">
        <w:rPr>
          <w:rFonts w:cs="B Mitra" w:hint="cs"/>
          <w:sz w:val="26"/>
          <w:szCs w:val="26"/>
          <w:rtl/>
          <w:lang w:bidi="fa-IR"/>
        </w:rPr>
        <w:instrText>پاندمی</w:instrText>
      </w:r>
      <w:r w:rsidRPr="003D1FF7">
        <w:rPr>
          <w:rFonts w:cs="B Mitra"/>
          <w:sz w:val="26"/>
          <w:szCs w:val="26"/>
          <w:rtl/>
          <w:lang w:bidi="fa-IR"/>
        </w:rPr>
        <w:softHyphen/>
      </w:r>
      <w:r w:rsidRPr="003D1FF7">
        <w:rPr>
          <w:rFonts w:cs="B Mitra" w:hint="cs"/>
          <w:sz w:val="26"/>
          <w:szCs w:val="26"/>
          <w:rtl/>
          <w:lang w:bidi="fa-IR"/>
        </w:rPr>
        <w:instrText>ها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 xml:space="preserve">ا </w:t>
      </w:r>
      <w:r>
        <w:rPr>
          <w:rFonts w:cs="B Mitra" w:hint="cs"/>
          <w:sz w:val="26"/>
          <w:szCs w:val="26"/>
          <w:rtl/>
          <w:lang w:bidi="fa-IR"/>
        </w:rPr>
        <w:t>قرار گیرد</w:t>
      </w:r>
      <w:r w:rsidRPr="009542B8">
        <w:rPr>
          <w:rFonts w:cs="B Mitra" w:hint="cs"/>
          <w:sz w:val="26"/>
          <w:szCs w:val="26"/>
          <w:rtl/>
          <w:lang w:bidi="fa-IR"/>
        </w:rPr>
        <w:t xml:space="preserve">. تا آن زمان، امیدواریم که این کتاب </w:t>
      </w:r>
      <w:r w:rsidRPr="009542B8">
        <w:rPr>
          <w:rFonts w:cs="B Mitra" w:hint="cs"/>
          <w:sz w:val="26"/>
          <w:szCs w:val="26"/>
          <w:rtl/>
          <w:lang w:bidi="fa-IR"/>
        </w:rPr>
        <w:lastRenderedPageBreak/>
        <w:t xml:space="preserve">به عنوان یک منبع اولیه و مفید در خدمت ارائه‌دهندگان خدمات </w:t>
      </w:r>
      <w:r>
        <w:rPr>
          <w:rFonts w:cs="B Mitra" w:hint="cs"/>
          <w:sz w:val="26"/>
          <w:szCs w:val="26"/>
          <w:rtl/>
          <w:lang w:bidi="fa-IR"/>
        </w:rPr>
        <w:t>سلامت روان</w:t>
      </w:r>
      <w:r>
        <w:rPr>
          <w:rFonts w:cs="B Mitra"/>
          <w:sz w:val="26"/>
          <w:szCs w:val="26"/>
          <w:rtl/>
          <w:lang w:bidi="fa-IR"/>
        </w:rPr>
        <w:fldChar w:fldCharType="begin"/>
      </w:r>
      <w:r>
        <w:instrText xml:space="preserve"> XE "</w:instrText>
      </w:r>
      <w:r w:rsidRPr="000D1B29">
        <w:rPr>
          <w:rFonts w:cs="B Mitra" w:hint="cs"/>
          <w:sz w:val="26"/>
          <w:szCs w:val="26"/>
          <w:rtl/>
          <w:lang w:bidi="fa-IR"/>
        </w:rPr>
        <w:instrText>سلامت روان</w:instrText>
      </w:r>
      <w:r>
        <w:instrText xml:space="preserve">" </w:instrText>
      </w:r>
      <w:r>
        <w:rPr>
          <w:rFonts w:cs="B Mitra"/>
          <w:sz w:val="26"/>
          <w:szCs w:val="26"/>
          <w:rtl/>
          <w:lang w:bidi="fa-IR"/>
        </w:rPr>
        <w:fldChar w:fldCharType="end"/>
      </w:r>
      <w:r w:rsidRPr="009542B8">
        <w:rPr>
          <w:rFonts w:cs="B Mitra" w:hint="cs"/>
          <w:sz w:val="26"/>
          <w:szCs w:val="26"/>
          <w:rtl/>
          <w:lang w:bidi="fa-IR"/>
        </w:rPr>
        <w:t xml:space="preserve"> ب</w:t>
      </w:r>
      <w:r>
        <w:rPr>
          <w:rFonts w:cs="B Mitra" w:hint="cs"/>
          <w:sz w:val="26"/>
          <w:szCs w:val="26"/>
          <w:rtl/>
          <w:lang w:bidi="fa-IR"/>
        </w:rPr>
        <w:t xml:space="preserve">ه </w:t>
      </w:r>
      <w:r w:rsidRPr="009542B8">
        <w:rPr>
          <w:rFonts w:cs="B Mitra" w:hint="cs"/>
          <w:sz w:val="26"/>
          <w:szCs w:val="26"/>
          <w:rtl/>
          <w:lang w:bidi="fa-IR"/>
        </w:rPr>
        <w:t>کار آید، تا بتوانند د</w:t>
      </w:r>
      <w:r w:rsidRPr="009542B8">
        <w:rPr>
          <w:rFonts w:cs="B Mitra" w:hint="cs"/>
          <w:sz w:val="26"/>
          <w:szCs w:val="26"/>
          <w:rtl/>
          <w:cs/>
          <w:lang w:bidi="fa-IR"/>
        </w:rPr>
        <w:t xml:space="preserve">ر جوامعی که با همه‌گیری‌های اپیدمیک یا </w:t>
      </w:r>
      <w:r w:rsidRPr="009542B8">
        <w:rPr>
          <w:rFonts w:cs="B Mitra" w:hint="cs"/>
          <w:sz w:val="26"/>
          <w:szCs w:val="26"/>
          <w:rtl/>
          <w:lang w:bidi="fa-IR"/>
        </w:rPr>
        <w:t>پاندمی</w:t>
      </w:r>
      <w:r>
        <w:rPr>
          <w:rFonts w:cs="B Mitra" w:hint="cs"/>
          <w:sz w:val="26"/>
          <w:szCs w:val="26"/>
          <w:rtl/>
          <w:lang w:bidi="fa-IR"/>
        </w:rPr>
        <w:t>ک</w:t>
      </w:r>
      <w:r w:rsidRPr="009542B8">
        <w:rPr>
          <w:rFonts w:cs="B Mitra" w:hint="cs"/>
          <w:sz w:val="26"/>
          <w:szCs w:val="26"/>
          <w:rtl/>
          <w:cs/>
          <w:lang w:bidi="fa-IR"/>
        </w:rPr>
        <w:t xml:space="preserve"> مواجه هستند، </w:t>
      </w:r>
      <w:r w:rsidRPr="009542B8">
        <w:rPr>
          <w:rFonts w:cs="B Mitra" w:hint="cs"/>
          <w:sz w:val="26"/>
          <w:szCs w:val="26"/>
          <w:rtl/>
          <w:lang w:bidi="fa-IR"/>
        </w:rPr>
        <w:t>واکنش</w:t>
      </w:r>
      <w:r w:rsidRPr="009542B8">
        <w:rPr>
          <w:rFonts w:cs="B Mitra" w:hint="cs"/>
          <w:sz w:val="26"/>
          <w:szCs w:val="26"/>
          <w:rtl/>
          <w:cs/>
          <w:lang w:bidi="fa-IR"/>
        </w:rPr>
        <w:t>‎‌</w:t>
      </w:r>
      <w:r w:rsidRPr="009542B8">
        <w:rPr>
          <w:rFonts w:cs="B Mitra"/>
          <w:sz w:val="26"/>
          <w:szCs w:val="26"/>
          <w:rtl/>
          <w:cs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cs/>
          <w:lang w:bidi="fa-IR"/>
        </w:rPr>
        <w:t>های به</w:t>
      </w:r>
      <w:r w:rsidRPr="009542B8">
        <w:rPr>
          <w:rFonts w:cs="B Mitra"/>
          <w:sz w:val="26"/>
          <w:szCs w:val="26"/>
          <w:rtl/>
          <w:cs/>
          <w:lang w:bidi="fa-IR"/>
        </w:rPr>
        <w:softHyphen/>
      </w:r>
      <w:r w:rsidRPr="009542B8">
        <w:rPr>
          <w:rFonts w:cs="B Mitra" w:hint="cs"/>
          <w:sz w:val="26"/>
          <w:szCs w:val="26"/>
          <w:rtl/>
          <w:cs/>
          <w:lang w:bidi="fa-IR"/>
        </w:rPr>
        <w:t>موقع</w:t>
      </w:r>
      <w:r>
        <w:rPr>
          <w:rFonts w:cs="B Mitra" w:hint="cs"/>
          <w:sz w:val="26"/>
          <w:szCs w:val="26"/>
          <w:rtl/>
          <w:cs/>
          <w:lang w:bidi="fa-IR"/>
        </w:rPr>
        <w:t xml:space="preserve"> و </w:t>
      </w:r>
      <w:r w:rsidRPr="009542B8">
        <w:rPr>
          <w:rFonts w:cs="B Mitra" w:hint="cs"/>
          <w:sz w:val="26"/>
          <w:szCs w:val="26"/>
          <w:rtl/>
          <w:cs/>
          <w:lang w:bidi="fa-IR"/>
        </w:rPr>
        <w:t>مناسب</w:t>
      </w:r>
      <w:r>
        <w:rPr>
          <w:rFonts w:cs="B Mitra" w:hint="cs"/>
          <w:sz w:val="26"/>
          <w:szCs w:val="26"/>
          <w:rtl/>
          <w:cs/>
          <w:lang w:bidi="fa-IR"/>
        </w:rPr>
        <w:t>ی از حیث</w:t>
      </w:r>
      <w:r w:rsidRPr="009542B8">
        <w:rPr>
          <w:rFonts w:cs="B Mitra" w:hint="cs"/>
          <w:sz w:val="26"/>
          <w:szCs w:val="26"/>
          <w:rtl/>
          <w:cs/>
          <w:lang w:bidi="fa-IR"/>
        </w:rPr>
        <w:t xml:space="preserve"> </w:t>
      </w:r>
      <w:r>
        <w:rPr>
          <w:rFonts w:cs="B Mitra" w:hint="cs"/>
          <w:sz w:val="26"/>
          <w:szCs w:val="26"/>
          <w:rtl/>
          <w:cs/>
          <w:lang w:bidi="fa-IR"/>
        </w:rPr>
        <w:t>سلامت</w:t>
      </w:r>
      <w:r w:rsidRPr="009542B8">
        <w:rPr>
          <w:rFonts w:cs="B Mitra" w:hint="cs"/>
          <w:sz w:val="26"/>
          <w:szCs w:val="26"/>
          <w:rtl/>
          <w:cs/>
          <w:lang w:bidi="fa-IR"/>
        </w:rPr>
        <w:t xml:space="preserve"> روان نشان داده و آن را سازمان‌دهی کنند.</w:t>
      </w:r>
    </w:p>
    <w:bookmarkEnd w:id="0"/>
    <w:p w:rsidR="002D14BA" w:rsidRPr="00AF15F5" w:rsidRDefault="002D14BA">
      <w:pPr>
        <w:rPr>
          <w:rFonts w:cs="Times New Roman"/>
        </w:rPr>
      </w:pPr>
    </w:p>
    <w:sectPr w:rsidR="002D14BA" w:rsidRPr="00AF15F5" w:rsidSect="00777370">
      <w:pgSz w:w="8420" w:h="11907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C3C" w:rsidRDefault="00986C3C" w:rsidP="00AF15F5">
      <w:pPr>
        <w:spacing w:after="0" w:line="240" w:lineRule="auto"/>
      </w:pPr>
      <w:r>
        <w:separator/>
      </w:r>
    </w:p>
  </w:endnote>
  <w:endnote w:type="continuationSeparator" w:id="0">
    <w:p w:rsidR="00986C3C" w:rsidRDefault="00986C3C" w:rsidP="00AF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wyxqkSlglcsTimesTenLTStd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ngysqQsbnhmTimesTenLTStd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cyfpvHkfthjSTIXGeneral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C3C" w:rsidRDefault="00986C3C" w:rsidP="00AF15F5">
      <w:pPr>
        <w:spacing w:after="0" w:line="240" w:lineRule="auto"/>
      </w:pPr>
      <w:r>
        <w:separator/>
      </w:r>
    </w:p>
  </w:footnote>
  <w:footnote w:type="continuationSeparator" w:id="0">
    <w:p w:rsidR="00986C3C" w:rsidRDefault="00986C3C" w:rsidP="00AF15F5">
      <w:pPr>
        <w:spacing w:after="0" w:line="240" w:lineRule="auto"/>
      </w:pPr>
      <w:r>
        <w:continuationSeparator/>
      </w:r>
    </w:p>
  </w:footnote>
  <w:footnote w:id="1">
    <w:p w:rsidR="00AF15F5" w:rsidRPr="00AE4279" w:rsidRDefault="00AF15F5" w:rsidP="00AF15F5">
      <w:pPr>
        <w:pStyle w:val="FootnoteText"/>
        <w:jc w:val="both"/>
        <w:rPr>
          <w:rFonts w:ascii="Times New Roman" w:hAnsi="Times New Roman" w:cs="B Zar"/>
        </w:rPr>
      </w:pPr>
      <w:r w:rsidRPr="00AE4279">
        <w:rPr>
          <w:rStyle w:val="FootnoteReference"/>
          <w:rFonts w:ascii="Times New Roman" w:hAnsi="Times New Roman"/>
          <w:vertAlign w:val="baseline"/>
        </w:rPr>
        <w:footnoteRef/>
      </w:r>
      <w:r w:rsidRPr="00AE4279">
        <w:rPr>
          <w:rFonts w:ascii="Times New Roman" w:hAnsi="Times New Roman"/>
          <w:lang w:val="en-GB"/>
        </w:rPr>
        <w:t>.</w:t>
      </w:r>
      <w:r w:rsidRPr="00AE4279">
        <w:rPr>
          <w:rFonts w:ascii="Times New Roman" w:hAnsi="Times New Roman"/>
        </w:rPr>
        <w:t xml:space="preserve"> pandemic</w:t>
      </w:r>
      <w:r w:rsidRPr="00AE4279">
        <w:rPr>
          <w:rFonts w:ascii="Times New Roman" w:hAnsi="Times New Roman" w:cs="B Zar"/>
          <w:rtl/>
        </w:rPr>
        <w:t xml:space="preserve"> </w:t>
      </w:r>
    </w:p>
  </w:footnote>
  <w:footnote w:id="2">
    <w:p w:rsidR="00AF15F5" w:rsidRPr="00AE4279" w:rsidRDefault="00AF15F5" w:rsidP="00AF15F5">
      <w:pPr>
        <w:pStyle w:val="FootnoteText"/>
        <w:jc w:val="both"/>
        <w:rPr>
          <w:rFonts w:ascii="Times New Roman" w:hAnsi="Times New Roman"/>
          <w:rtl/>
        </w:rPr>
      </w:pPr>
      <w:r w:rsidRPr="00AE4279">
        <w:rPr>
          <w:rStyle w:val="FootnoteReference"/>
          <w:rFonts w:ascii="Times New Roman" w:hAnsi="Times New Roman"/>
          <w:vertAlign w:val="baseline"/>
        </w:rPr>
        <w:footnoteRef/>
      </w:r>
      <w:r w:rsidRPr="00AE4279">
        <w:rPr>
          <w:rFonts w:ascii="Times New Roman" w:hAnsi="Times New Roman"/>
          <w:lang w:val="en-GB"/>
        </w:rPr>
        <w:t>.</w:t>
      </w:r>
      <w:r w:rsidRPr="00AE4279">
        <w:rPr>
          <w:rFonts w:ascii="Times New Roman" w:hAnsi="Times New Roman"/>
        </w:rPr>
        <w:t xml:space="preserve"> N1H1 flu</w:t>
      </w:r>
    </w:p>
    <w:p w:rsidR="00AF15F5" w:rsidRPr="00AE4279" w:rsidRDefault="00AF15F5" w:rsidP="00AF15F5">
      <w:pPr>
        <w:pStyle w:val="FootnoteText"/>
        <w:bidi/>
        <w:jc w:val="both"/>
        <w:rPr>
          <w:rFonts w:ascii="Times New Roman" w:hAnsi="Times New Roman" w:cs="B Mitra"/>
          <w:rtl/>
        </w:rPr>
      </w:pPr>
      <w:r w:rsidRPr="00AE4279">
        <w:rPr>
          <w:rFonts w:ascii="Times New Roman" w:hAnsi="Times New Roman" w:cs="B Mitra" w:hint="cs"/>
          <w:color w:val="333333"/>
          <w:shd w:val="clear" w:color="auto" w:fill="F5F5F5"/>
          <w:rtl/>
        </w:rPr>
        <w:t xml:space="preserve"> </w:t>
      </w:r>
      <w:r w:rsidRPr="00AE4279">
        <w:rPr>
          <w:rFonts w:ascii="Times New Roman" w:hAnsi="Times New Roman" w:cs="B Mitra" w:hint="cs"/>
          <w:rtl/>
        </w:rPr>
        <w:t>علائم آنفولانزای خوکی</w:t>
      </w:r>
      <w:r w:rsidRPr="00AE4279">
        <w:rPr>
          <w:rFonts w:ascii="Times New Roman" w:hAnsi="Times New Roman" w:cs="B Mitra"/>
          <w:rtl/>
        </w:rPr>
        <w:fldChar w:fldCharType="begin"/>
      </w:r>
      <w:r w:rsidRPr="00AE4279">
        <w:rPr>
          <w:rFonts w:ascii="Times New Roman" w:hAnsi="Times New Roman"/>
        </w:rPr>
        <w:instrText xml:space="preserve"> XE "</w:instrText>
      </w:r>
      <w:r w:rsidRPr="00AE4279">
        <w:rPr>
          <w:rFonts w:ascii="Times New Roman" w:hAnsi="Times New Roman" w:cs="B Mitra" w:hint="cs"/>
          <w:sz w:val="26"/>
          <w:szCs w:val="26"/>
          <w:rtl/>
        </w:rPr>
        <w:instrText>آنفولانزای خوکی</w:instrText>
      </w:r>
      <w:r w:rsidRPr="00AE4279">
        <w:rPr>
          <w:rFonts w:ascii="Times New Roman" w:hAnsi="Times New Roman"/>
        </w:rPr>
        <w:instrText xml:space="preserve">" </w:instrText>
      </w:r>
      <w:r w:rsidRPr="00AE4279">
        <w:rPr>
          <w:rFonts w:ascii="Times New Roman" w:hAnsi="Times New Roman" w:cs="B Mitra"/>
          <w:rtl/>
        </w:rPr>
        <w:fldChar w:fldCharType="end"/>
      </w:r>
      <w:r w:rsidRPr="00AE4279">
        <w:rPr>
          <w:rFonts w:ascii="Times New Roman" w:hAnsi="Times New Roman" w:cs="B Mitra" w:hint="cs"/>
          <w:rtl/>
        </w:rPr>
        <w:t xml:space="preserve"> در ميان انسان‌ها به آنفولانزاي انساني يعني تب، سرفه، گلودرد، سردرد، احساس سرما و خستگي شباهت دارد. برخي از افراد نيز پس از مبتلا شدن به اين بيماري دچار اسهال و استفراغ مي‌شوند</w:t>
      </w:r>
      <w:r w:rsidRPr="00AE4279">
        <w:rPr>
          <w:rFonts w:ascii="Times New Roman" w:hAnsi="Times New Roman" w:cs="B Mitra"/>
        </w:rPr>
        <w:t>.</w:t>
      </w:r>
      <w:r w:rsidRPr="00AE4279">
        <w:rPr>
          <w:rFonts w:ascii="Times New Roman" w:hAnsi="Times New Roman" w:cs="B Mitra" w:hint="cs"/>
          <w:rtl/>
        </w:rPr>
        <w:t>.همه‌گیر</w:t>
      </w:r>
      <w:r w:rsidRPr="00AE4279">
        <w:rPr>
          <w:rFonts w:ascii="Times New Roman" w:hAnsi="Times New Roman" w:cs="B Mitra"/>
          <w:rtl/>
        </w:rPr>
        <w:fldChar w:fldCharType="begin"/>
      </w:r>
      <w:r w:rsidRPr="00AE4279">
        <w:rPr>
          <w:rFonts w:ascii="Times New Roman" w:hAnsi="Times New Roman"/>
        </w:rPr>
        <w:instrText xml:space="preserve"> XE "</w:instrText>
      </w:r>
      <w:r w:rsidRPr="00AE4279">
        <w:rPr>
          <w:rFonts w:ascii="Times New Roman" w:hAnsi="Times New Roman" w:cs="B Mitra" w:hint="cs"/>
          <w:sz w:val="26"/>
          <w:szCs w:val="26"/>
          <w:rtl/>
        </w:rPr>
        <w:instrText>همه</w:instrText>
      </w:r>
      <w:r w:rsidRPr="00AE4279">
        <w:rPr>
          <w:rFonts w:ascii="Times New Roman" w:hAnsi="Times New Roman" w:cs="B Mitra"/>
          <w:sz w:val="26"/>
          <w:szCs w:val="26"/>
          <w:rtl/>
        </w:rPr>
        <w:softHyphen/>
      </w:r>
      <w:r w:rsidRPr="00AE4279">
        <w:rPr>
          <w:rFonts w:ascii="Times New Roman" w:hAnsi="Times New Roman" w:cs="B Mitra" w:hint="cs"/>
          <w:sz w:val="26"/>
          <w:szCs w:val="26"/>
          <w:rtl/>
        </w:rPr>
        <w:instrText>گیری</w:instrText>
      </w:r>
      <w:r w:rsidRPr="00AE4279">
        <w:rPr>
          <w:rFonts w:ascii="Times New Roman" w:hAnsi="Times New Roman"/>
        </w:rPr>
        <w:instrText xml:space="preserve">" </w:instrText>
      </w:r>
      <w:r w:rsidRPr="00AE4279">
        <w:rPr>
          <w:rFonts w:ascii="Times New Roman" w:hAnsi="Times New Roman" w:cs="B Mitra"/>
          <w:rtl/>
        </w:rPr>
        <w:fldChar w:fldCharType="end"/>
      </w:r>
      <w:r w:rsidRPr="00AE4279">
        <w:rPr>
          <w:rFonts w:ascii="Times New Roman" w:hAnsi="Times New Roman" w:cs="B Mitra" w:hint="cs"/>
          <w:rtl/>
        </w:rPr>
        <w:t>ی جهاني آنفولانزای خوکی نخستین بار  در سال‌هاي</w:t>
      </w:r>
      <w:r w:rsidRPr="00AE4279">
        <w:rPr>
          <w:rFonts w:ascii="Times New Roman" w:hAnsi="Times New Roman" w:cs="Cambria" w:hint="cs"/>
          <w:rtl/>
        </w:rPr>
        <w:t> </w:t>
      </w:r>
      <w:r w:rsidRPr="00AE4279">
        <w:rPr>
          <w:rFonts w:ascii="Times New Roman" w:hAnsi="Times New Roman" w:cs="B Mitra" w:hint="cs"/>
          <w:rtl/>
        </w:rPr>
        <w:t>۱۹۱۸</w:t>
      </w:r>
      <w:r w:rsidRPr="00AE4279">
        <w:rPr>
          <w:rFonts w:ascii="Times New Roman" w:hAnsi="Times New Roman" w:cs="Cambria" w:hint="cs"/>
          <w:rtl/>
        </w:rPr>
        <w:t> </w:t>
      </w:r>
      <w:r w:rsidRPr="00AE4279">
        <w:rPr>
          <w:rFonts w:ascii="Times New Roman" w:hAnsi="Times New Roman" w:cs="B Mitra" w:hint="cs"/>
          <w:rtl/>
        </w:rPr>
        <w:t>و</w:t>
      </w:r>
      <w:r w:rsidRPr="00AE4279">
        <w:rPr>
          <w:rFonts w:ascii="Times New Roman" w:hAnsi="Times New Roman" w:cs="Cambria" w:hint="cs"/>
          <w:rtl/>
        </w:rPr>
        <w:t> </w:t>
      </w:r>
      <w:r w:rsidRPr="00AE4279">
        <w:rPr>
          <w:rFonts w:ascii="Times New Roman" w:hAnsi="Times New Roman" w:cs="B Mitra" w:hint="cs"/>
          <w:rtl/>
        </w:rPr>
        <w:t>۱۹۱۹</w:t>
      </w:r>
      <w:r w:rsidRPr="00AE4279">
        <w:rPr>
          <w:rFonts w:ascii="Times New Roman" w:hAnsi="Times New Roman" w:cs="Cambria" w:hint="cs"/>
          <w:rtl/>
        </w:rPr>
        <w:t> </w:t>
      </w:r>
      <w:r w:rsidRPr="00AE4279">
        <w:rPr>
          <w:rFonts w:ascii="Times New Roman" w:hAnsi="Times New Roman" w:cs="B Mitra" w:hint="cs"/>
          <w:rtl/>
        </w:rPr>
        <w:t>رخ داد و با تغییر شکل ویروس مجدداً در</w:t>
      </w:r>
      <w:r w:rsidRPr="00AE4279">
        <w:rPr>
          <w:rFonts w:ascii="Times New Roman" w:hAnsi="Times New Roman" w:cs="Cambria" w:hint="cs"/>
          <w:rtl/>
        </w:rPr>
        <w:t> </w:t>
      </w:r>
      <w:r w:rsidRPr="00AE4279">
        <w:rPr>
          <w:rFonts w:ascii="Times New Roman" w:hAnsi="Times New Roman" w:cs="B Mitra" w:hint="cs"/>
          <w:rtl/>
        </w:rPr>
        <w:t>۵</w:t>
      </w:r>
      <w:r w:rsidRPr="00AE4279">
        <w:rPr>
          <w:rFonts w:ascii="Times New Roman" w:hAnsi="Times New Roman" w:cs="Cambria" w:hint="cs"/>
          <w:rtl/>
        </w:rPr>
        <w:t> </w:t>
      </w:r>
      <w:r w:rsidRPr="00AE4279">
        <w:rPr>
          <w:rFonts w:ascii="Times New Roman" w:hAnsi="Times New Roman" w:cs="B Mitra" w:hint="cs"/>
          <w:rtl/>
        </w:rPr>
        <w:t>آوریل</w:t>
      </w:r>
      <w:r w:rsidRPr="00AE4279">
        <w:rPr>
          <w:rFonts w:ascii="Times New Roman" w:hAnsi="Times New Roman" w:cs="Cambria" w:hint="cs"/>
          <w:rtl/>
        </w:rPr>
        <w:t> </w:t>
      </w:r>
      <w:r w:rsidRPr="00AE4279">
        <w:rPr>
          <w:rFonts w:ascii="Times New Roman" w:hAnsi="Times New Roman" w:cs="B Mitra" w:hint="cs"/>
          <w:rtl/>
        </w:rPr>
        <w:t>۲۰۰۹</w:t>
      </w:r>
      <w:r w:rsidRPr="00AE4279">
        <w:rPr>
          <w:rFonts w:ascii="Times New Roman" w:hAnsi="Times New Roman" w:cs="Cambria" w:hint="cs"/>
          <w:rtl/>
        </w:rPr>
        <w:t> </w:t>
      </w:r>
      <w:r w:rsidRPr="00AE4279">
        <w:rPr>
          <w:rFonts w:ascii="Times New Roman" w:hAnsi="Times New Roman" w:cs="B Mitra" w:hint="cs"/>
          <w:rtl/>
        </w:rPr>
        <w:t>مواردی از مرگ و میر ناشی از اين بيماري در مکزيک و آمريكا روي داد.</w:t>
      </w:r>
    </w:p>
  </w:footnote>
  <w:footnote w:id="3">
    <w:p w:rsidR="00AF15F5" w:rsidRPr="00AE4279" w:rsidRDefault="00AF15F5" w:rsidP="00AF15F5">
      <w:pPr>
        <w:pStyle w:val="FootnoteText"/>
        <w:jc w:val="both"/>
        <w:rPr>
          <w:rFonts w:ascii="Times New Roman" w:hAnsi="Times New Roman"/>
          <w:rtl/>
        </w:rPr>
      </w:pPr>
      <w:r w:rsidRPr="00AE4279">
        <w:rPr>
          <w:rStyle w:val="FootnoteReference"/>
          <w:rFonts w:ascii="Times New Roman" w:hAnsi="Times New Roman"/>
          <w:vertAlign w:val="baseline"/>
        </w:rPr>
        <w:footnoteRef/>
      </w:r>
      <w:r w:rsidRPr="00AE4279">
        <w:rPr>
          <w:rFonts w:ascii="Times New Roman" w:hAnsi="Times New Roman"/>
          <w:lang w:val="en-GB"/>
        </w:rPr>
        <w:t>.</w:t>
      </w:r>
      <w:r w:rsidRPr="00AE4279">
        <w:rPr>
          <w:rFonts w:ascii="Times New Roman" w:hAnsi="Times New Roman"/>
          <w:rtl/>
        </w:rPr>
        <w:t xml:space="preserve"> </w:t>
      </w:r>
      <w:r w:rsidRPr="00AE4279">
        <w:rPr>
          <w:rFonts w:ascii="Times New Roman" w:hAnsi="Times New Roman"/>
        </w:rPr>
        <w:t>SARS</w:t>
      </w:r>
    </w:p>
    <w:p w:rsidR="00AF15F5" w:rsidRPr="00AE4279" w:rsidRDefault="00AF15F5" w:rsidP="00AF15F5">
      <w:pPr>
        <w:pStyle w:val="FootnoteText"/>
        <w:bidi/>
        <w:jc w:val="both"/>
        <w:rPr>
          <w:rFonts w:ascii="Times New Roman" w:hAnsi="Times New Roman" w:cs="B Mitra"/>
          <w:rtl/>
        </w:rPr>
      </w:pPr>
      <w:r w:rsidRPr="00AE4279">
        <w:rPr>
          <w:rFonts w:ascii="Times New Roman" w:hAnsi="Times New Roman" w:cs="B Mitra"/>
        </w:rPr>
        <w:t xml:space="preserve"> </w:t>
      </w:r>
      <w:r w:rsidRPr="00AE4279">
        <w:rPr>
          <w:rFonts w:ascii="Times New Roman" w:hAnsi="Times New Roman" w:cs="B Mitra" w:hint="cs"/>
          <w:rtl/>
        </w:rPr>
        <w:t xml:space="preserve">  یا </w:t>
      </w:r>
      <w:r w:rsidRPr="00AE4279">
        <w:rPr>
          <w:rFonts w:ascii="Times New Roman" w:hAnsi="Times New Roman" w:cs="B Mitra"/>
          <w:rtl/>
        </w:rPr>
        <w:t>سندرم تنفسی حاد با بروز ناگهانی یک نوع ذات‌الریه</w:t>
      </w:r>
      <w:r w:rsidRPr="00AE4279">
        <w:rPr>
          <w:rFonts w:ascii="Times New Roman" w:hAnsi="Times New Roman" w:cs="B Mitra" w:hint="cs"/>
          <w:rtl/>
        </w:rPr>
        <w:t xml:space="preserve"> </w:t>
      </w:r>
      <w:r w:rsidRPr="00AE4279">
        <w:rPr>
          <w:rFonts w:ascii="Times New Roman" w:hAnsi="Times New Roman" w:cs="B Mitra"/>
          <w:rtl/>
        </w:rPr>
        <w:t>با عامل ویروسی از خانواده کرونا ویروس‌ها می‌باشد که از یکی از ایالات جنوبی چین آغاز شده و با شیوع در منطقه شرق آسیا به بیش از 30 کشور جهان منتقل شده است. ویروس از طریق تماس نزدیک با افراد الوده و همچنین مدفوع فرد آلوده منتقل می‌شود. دوره کمون بیماری بین 7 - 2 روز و گاه تا 10 روز می‌باشد. بیماری با علایم شبه سرماخوردگی، تب 38 درجه، درد عضلات و سرفه خشک آغاز شده و توسعه می‌یابد.</w:t>
      </w:r>
    </w:p>
  </w:footnote>
  <w:footnote w:id="4">
    <w:p w:rsidR="00AF15F5" w:rsidRPr="00AE4279" w:rsidRDefault="00AF15F5" w:rsidP="00AF15F5">
      <w:pPr>
        <w:pStyle w:val="FootnoteText"/>
        <w:jc w:val="both"/>
        <w:rPr>
          <w:rFonts w:ascii="Times New Roman" w:hAnsi="Times New Roman" w:cs="B Zar"/>
          <w:rtl/>
        </w:rPr>
      </w:pPr>
      <w:r w:rsidRPr="00AE4279">
        <w:rPr>
          <w:rStyle w:val="FootnoteReference"/>
          <w:rFonts w:ascii="Times New Roman" w:hAnsi="Times New Roman" w:cs="B Zar"/>
          <w:vertAlign w:val="baseline"/>
        </w:rPr>
        <w:footnoteRef/>
      </w:r>
      <w:r w:rsidRPr="00AE4279">
        <w:rPr>
          <w:rFonts w:ascii="Times New Roman" w:hAnsi="Times New Roman" w:cs="B Zar"/>
          <w:lang w:val="en-GB"/>
        </w:rPr>
        <w:t>.</w:t>
      </w:r>
      <w:r w:rsidRPr="00AE4279">
        <w:rPr>
          <w:rFonts w:ascii="Times New Roman" w:hAnsi="Times New Roman" w:cs="B Zar"/>
        </w:rPr>
        <w:t xml:space="preserve"> </w:t>
      </w:r>
      <w:r w:rsidRPr="00AE4279">
        <w:rPr>
          <w:rFonts w:ascii="Times New Roman" w:hAnsi="Times New Roman"/>
        </w:rPr>
        <w:t>Ebola</w:t>
      </w:r>
    </w:p>
    <w:p w:rsidR="00AF15F5" w:rsidRPr="00AE4279" w:rsidRDefault="00AF15F5" w:rsidP="00AF15F5">
      <w:pPr>
        <w:pStyle w:val="FootnoteText"/>
        <w:bidi/>
        <w:jc w:val="both"/>
        <w:rPr>
          <w:rFonts w:ascii="Times New Roman" w:hAnsi="Times New Roman" w:cs="B Mitra"/>
          <w:rtl/>
        </w:rPr>
      </w:pPr>
      <w:r w:rsidRPr="00AE4279">
        <w:rPr>
          <w:rFonts w:ascii="Times New Roman" w:hAnsi="Times New Roman" w:cs="B Mitra"/>
          <w:color w:val="000000"/>
          <w:shd w:val="clear" w:color="auto" w:fill="FFFFFF"/>
          <w:rtl/>
        </w:rPr>
        <w:t xml:space="preserve"> </w:t>
      </w:r>
      <w:r w:rsidRPr="00AE4279">
        <w:rPr>
          <w:rFonts w:ascii="Times New Roman" w:hAnsi="Times New Roman" w:cs="B Mitra" w:hint="cs"/>
          <w:color w:val="000000"/>
          <w:shd w:val="clear" w:color="auto" w:fill="FFFFFF"/>
          <w:rtl/>
        </w:rPr>
        <w:t>ا</w:t>
      </w:r>
      <w:r w:rsidRPr="00AE4279">
        <w:rPr>
          <w:rFonts w:ascii="Times New Roman" w:hAnsi="Times New Roman" w:cs="B Mitra"/>
          <w:rtl/>
        </w:rPr>
        <w:t>بولا</w:t>
      </w:r>
      <w:r w:rsidRPr="00AE4279">
        <w:rPr>
          <w:rFonts w:ascii="Times New Roman" w:hAnsi="Times New Roman" w:cs="B Mitra"/>
          <w:rtl/>
        </w:rPr>
        <w:fldChar w:fldCharType="begin"/>
      </w:r>
      <w:r w:rsidRPr="00AE4279">
        <w:rPr>
          <w:rFonts w:ascii="Times New Roman" w:hAnsi="Times New Roman"/>
        </w:rPr>
        <w:instrText xml:space="preserve"> XE "</w:instrText>
      </w:r>
      <w:r w:rsidRPr="00AE4279">
        <w:rPr>
          <w:rFonts w:ascii="Times New Roman" w:hAnsi="Times New Roman" w:cs="B Mitra" w:hint="cs"/>
          <w:sz w:val="26"/>
          <w:szCs w:val="26"/>
          <w:rtl/>
        </w:rPr>
        <w:instrText>ابولا</w:instrText>
      </w:r>
      <w:r w:rsidRPr="00AE4279">
        <w:rPr>
          <w:rFonts w:ascii="Times New Roman" w:hAnsi="Times New Roman"/>
        </w:rPr>
        <w:instrText xml:space="preserve">" </w:instrText>
      </w:r>
      <w:r w:rsidRPr="00AE4279">
        <w:rPr>
          <w:rFonts w:ascii="Times New Roman" w:hAnsi="Times New Roman" w:cs="B Mitra"/>
          <w:rtl/>
        </w:rPr>
        <w:fldChar w:fldCharType="end"/>
      </w:r>
      <w:r w:rsidRPr="00AE4279">
        <w:rPr>
          <w:rFonts w:ascii="Times New Roman" w:hAnsi="Times New Roman" w:cs="B Mitra"/>
          <w:rtl/>
        </w:rPr>
        <w:t xml:space="preserve"> ویروسی مهلک و مرگبار است که به "هیولای رودخانه ابولای کنگو" شهرت </w:t>
      </w:r>
      <w:r w:rsidRPr="00AE4279">
        <w:rPr>
          <w:rFonts w:ascii="Times New Roman" w:hAnsi="Times New Roman" w:cs="B Mitra" w:hint="cs"/>
          <w:rtl/>
        </w:rPr>
        <w:t>دارد. ش</w:t>
      </w:r>
      <w:r w:rsidRPr="00AE4279">
        <w:rPr>
          <w:rFonts w:ascii="Times New Roman" w:hAnsi="Times New Roman" w:cs="B Mitra"/>
          <w:rtl/>
        </w:rPr>
        <w:t xml:space="preserve">یوع </w:t>
      </w:r>
      <w:r w:rsidRPr="00AE4279">
        <w:rPr>
          <w:rFonts w:ascii="Times New Roman" w:hAnsi="Times New Roman" w:cs="B Mitra" w:hint="cs"/>
          <w:rtl/>
        </w:rPr>
        <w:t xml:space="preserve">این </w:t>
      </w:r>
      <w:r w:rsidRPr="00AE4279">
        <w:rPr>
          <w:rFonts w:ascii="Times New Roman" w:hAnsi="Times New Roman" w:cs="B Mitra"/>
          <w:rtl/>
        </w:rPr>
        <w:t>بیماری نخستین بار در روستاهای دور افتاده در آفریقای مرکزی رخ داد اما طی اپیدمی اخیر مناطق شهری و روستایی</w:t>
      </w:r>
      <w:r w:rsidRPr="00AE4279">
        <w:rPr>
          <w:rFonts w:ascii="Times New Roman" w:hAnsi="Times New Roman" w:cs="B Mitra" w:hint="cs"/>
          <w:rtl/>
        </w:rPr>
        <w:t xml:space="preserve"> متعددی</w:t>
      </w:r>
      <w:r w:rsidRPr="00AE4279">
        <w:rPr>
          <w:rFonts w:ascii="Times New Roman" w:hAnsi="Times New Roman" w:cs="B Mitra"/>
          <w:rtl/>
        </w:rPr>
        <w:t xml:space="preserve"> در غرب آفریقا درگیر این ویروس بودند. نرخ متوسط مرگ و میر این بیماری حدود 50 درصد است</w:t>
      </w:r>
      <w:r w:rsidRPr="00AE4279">
        <w:rPr>
          <w:rFonts w:ascii="Times New Roman" w:hAnsi="Times New Roman" w:cs="B Mitra" w:hint="cs"/>
          <w:rtl/>
        </w:rPr>
        <w:t xml:space="preserve"> و گاه </w:t>
      </w:r>
      <w:r w:rsidRPr="00AE4279">
        <w:rPr>
          <w:rFonts w:ascii="Times New Roman" w:hAnsi="Times New Roman" w:cs="B Mitra"/>
          <w:rtl/>
        </w:rPr>
        <w:t>تا 90</w:t>
      </w:r>
      <w:r w:rsidRPr="00AE4279">
        <w:rPr>
          <w:rFonts w:ascii="Times New Roman" w:hAnsi="Times New Roman" w:cs="B Mitra" w:hint="cs"/>
          <w:rtl/>
        </w:rPr>
        <w:t xml:space="preserve"> نیز</w:t>
      </w:r>
      <w:r w:rsidRPr="00AE4279">
        <w:rPr>
          <w:rFonts w:ascii="Times New Roman" w:hAnsi="Times New Roman" w:cs="B Mitra"/>
          <w:rtl/>
        </w:rPr>
        <w:t xml:space="preserve"> متغیر بوده است</w:t>
      </w:r>
      <w:r w:rsidRPr="00AE4279">
        <w:rPr>
          <w:rFonts w:ascii="Times New Roman" w:hAnsi="Times New Roman" w:cs="B Mitra"/>
        </w:rPr>
        <w:t>.</w:t>
      </w:r>
      <w:r w:rsidRPr="00AE4279">
        <w:rPr>
          <w:rFonts w:ascii="Times New Roman" w:eastAsia="Times New Roman" w:hAnsi="Times New Roman" w:cs="B Mitra"/>
          <w:color w:val="000000"/>
          <w:rtl/>
        </w:rPr>
        <w:t xml:space="preserve"> </w:t>
      </w:r>
      <w:r w:rsidRPr="00AE4279">
        <w:rPr>
          <w:rFonts w:ascii="Times New Roman" w:hAnsi="Times New Roman" w:cs="B Mitra"/>
          <w:rtl/>
        </w:rPr>
        <w:t>علائم و نشانه های ابولا 2 تا 21 روز پس از ورود ویروس به بدن ظاهر می شود</w:t>
      </w:r>
      <w:r w:rsidRPr="00AE4279">
        <w:rPr>
          <w:rFonts w:ascii="Times New Roman" w:hAnsi="Times New Roman" w:cs="B Mitra" w:hint="cs"/>
          <w:rtl/>
        </w:rPr>
        <w:t xml:space="preserve">که شامل </w:t>
      </w:r>
      <w:r w:rsidRPr="00AE4279">
        <w:rPr>
          <w:rFonts w:ascii="Times New Roman" w:hAnsi="Times New Roman" w:cs="B Mitra"/>
          <w:rtl/>
        </w:rPr>
        <w:t>تب</w:t>
      </w:r>
      <w:r w:rsidRPr="00AE4279">
        <w:rPr>
          <w:rFonts w:ascii="Times New Roman" w:hAnsi="Times New Roman" w:cs="B Mitra" w:hint="cs"/>
          <w:rtl/>
        </w:rPr>
        <w:t>،</w:t>
      </w:r>
      <w:r w:rsidRPr="00AE4279">
        <w:rPr>
          <w:rFonts w:ascii="Times New Roman" w:hAnsi="Times New Roman" w:cs="B Mitra"/>
          <w:rtl/>
        </w:rPr>
        <w:t>سردرد</w:t>
      </w:r>
      <w:r w:rsidRPr="00AE4279">
        <w:rPr>
          <w:rFonts w:ascii="Times New Roman" w:hAnsi="Times New Roman" w:cs="B Mitra" w:hint="cs"/>
          <w:rtl/>
        </w:rPr>
        <w:t xml:space="preserve">، </w:t>
      </w:r>
      <w:r w:rsidRPr="00AE4279">
        <w:rPr>
          <w:rFonts w:ascii="Times New Roman" w:hAnsi="Times New Roman" w:cs="B Mitra"/>
          <w:rtl/>
        </w:rPr>
        <w:t>درد مفاصل و عضلات</w:t>
      </w:r>
      <w:r w:rsidRPr="00AE4279">
        <w:rPr>
          <w:rFonts w:ascii="Times New Roman" w:hAnsi="Times New Roman" w:cs="B Mitra" w:hint="cs"/>
          <w:rtl/>
        </w:rPr>
        <w:t xml:space="preserve">، </w:t>
      </w:r>
      <w:r w:rsidRPr="00AE4279">
        <w:rPr>
          <w:rFonts w:ascii="Times New Roman" w:hAnsi="Times New Roman" w:cs="B Mitra"/>
          <w:rtl/>
        </w:rPr>
        <w:t>ضعف</w:t>
      </w:r>
      <w:r w:rsidRPr="00AE4279">
        <w:rPr>
          <w:rFonts w:ascii="Times New Roman" w:hAnsi="Times New Roman" w:cs="B Mitra" w:hint="cs"/>
          <w:rtl/>
        </w:rPr>
        <w:t xml:space="preserve">، </w:t>
      </w:r>
      <w:r w:rsidRPr="00AE4279">
        <w:rPr>
          <w:rFonts w:ascii="Times New Roman" w:hAnsi="Times New Roman" w:cs="B Mitra"/>
          <w:rtl/>
        </w:rPr>
        <w:t>اسهال</w:t>
      </w:r>
      <w:r w:rsidRPr="00AE4279">
        <w:rPr>
          <w:rFonts w:ascii="Times New Roman" w:hAnsi="Times New Roman" w:cs="B Mitra" w:hint="cs"/>
          <w:rtl/>
        </w:rPr>
        <w:t xml:space="preserve">، </w:t>
      </w:r>
      <w:r w:rsidRPr="00AE4279">
        <w:rPr>
          <w:rFonts w:ascii="Times New Roman" w:hAnsi="Times New Roman" w:cs="B Mitra"/>
          <w:rtl/>
        </w:rPr>
        <w:t>استفراغ</w:t>
      </w:r>
      <w:r w:rsidRPr="00AE4279">
        <w:rPr>
          <w:rFonts w:ascii="Times New Roman" w:hAnsi="Times New Roman" w:cs="B Mitra" w:hint="cs"/>
          <w:rtl/>
        </w:rPr>
        <w:t>،</w:t>
      </w:r>
      <w:r w:rsidRPr="00AE4279">
        <w:rPr>
          <w:rFonts w:ascii="Times New Roman" w:hAnsi="Times New Roman" w:cs="B Mitra"/>
        </w:rPr>
        <w:t xml:space="preserve"> </w:t>
      </w:r>
      <w:r w:rsidRPr="00AE4279">
        <w:rPr>
          <w:rFonts w:ascii="Times New Roman" w:hAnsi="Times New Roman" w:cs="B Mitra"/>
          <w:rtl/>
        </w:rPr>
        <w:t>دل درد</w:t>
      </w:r>
      <w:r w:rsidRPr="00AE4279">
        <w:rPr>
          <w:rFonts w:ascii="Times New Roman" w:hAnsi="Times New Roman" w:cs="B Mitra" w:hint="cs"/>
          <w:rtl/>
        </w:rPr>
        <w:t>،</w:t>
      </w:r>
      <w:r w:rsidRPr="00AE4279">
        <w:rPr>
          <w:rFonts w:ascii="Times New Roman" w:hAnsi="Times New Roman" w:cs="B Mitra"/>
          <w:rtl/>
        </w:rPr>
        <w:t>کمبود اشتها</w:t>
      </w:r>
      <w:r w:rsidRPr="00AE4279">
        <w:rPr>
          <w:rFonts w:ascii="Times New Roman" w:hAnsi="Times New Roman" w:cs="B Mitra" w:hint="cs"/>
          <w:rtl/>
        </w:rPr>
        <w:t xml:space="preserve"> و</w:t>
      </w:r>
      <w:r w:rsidRPr="00AE4279">
        <w:rPr>
          <w:rFonts w:ascii="Times New Roman" w:hAnsi="Times New Roman" w:cs="B Mitra"/>
          <w:rtl/>
        </w:rPr>
        <w:t>علائم دیگری مانند کهیرهای پوستی، قرمزی چشم و خونریزی داخلی و خارجی نیز ممکن است بروز کند</w:t>
      </w:r>
      <w:r w:rsidRPr="00AE4279">
        <w:rPr>
          <w:rFonts w:ascii="Times New Roman" w:hAnsi="Times New Roman" w:cs="B Mitra"/>
        </w:rPr>
        <w:t>.</w:t>
      </w:r>
    </w:p>
  </w:footnote>
  <w:footnote w:id="5">
    <w:p w:rsidR="00AF15F5" w:rsidRPr="00044169" w:rsidRDefault="00AF15F5" w:rsidP="00AF15F5">
      <w:pPr>
        <w:pStyle w:val="FootnoteText"/>
        <w:jc w:val="both"/>
        <w:rPr>
          <w:rFonts w:ascii="Times New Roman" w:hAnsi="Times New Roman" w:cs="B Zar"/>
        </w:rPr>
      </w:pPr>
      <w:r w:rsidRPr="00AE4279">
        <w:rPr>
          <w:rStyle w:val="FootnoteReference"/>
          <w:rFonts w:ascii="Times New Roman" w:hAnsi="Times New Roman" w:cs="B Zar"/>
          <w:vertAlign w:val="baseline"/>
        </w:rPr>
        <w:footnoteRef/>
      </w:r>
      <w:r w:rsidRPr="00AE4279">
        <w:rPr>
          <w:rFonts w:ascii="Times New Roman" w:hAnsi="Times New Roman" w:cs="B Zar"/>
          <w:lang w:val="en-GB"/>
        </w:rPr>
        <w:t>.</w:t>
      </w:r>
      <w:r w:rsidRPr="00AE4279">
        <w:rPr>
          <w:rFonts w:ascii="Times New Roman" w:hAnsi="Times New Roman" w:cs="B Zar"/>
        </w:rPr>
        <w:t xml:space="preserve"> </w:t>
      </w:r>
      <w:r w:rsidRPr="00AE4279">
        <w:rPr>
          <w:rFonts w:ascii="Times New Roman" w:hAnsi="Times New Roman"/>
        </w:rPr>
        <w:t>Zika</w:t>
      </w:r>
    </w:p>
    <w:p w:rsidR="00AF15F5" w:rsidRPr="00AE4279" w:rsidRDefault="00AF15F5" w:rsidP="00AF15F5">
      <w:pPr>
        <w:pStyle w:val="FootnoteText"/>
        <w:bidi/>
        <w:jc w:val="both"/>
        <w:rPr>
          <w:rFonts w:ascii="Times New Roman" w:hAnsi="Times New Roman" w:cs="B Mitra"/>
          <w:rtl/>
        </w:rPr>
      </w:pPr>
      <w:r w:rsidRPr="00AE4279">
        <w:rPr>
          <w:rFonts w:ascii="Times New Roman" w:hAnsi="Times New Roman" w:cs="B Mitra"/>
          <w:color w:val="000000"/>
          <w:shd w:val="clear" w:color="auto" w:fill="FFFFFF"/>
          <w:rtl/>
        </w:rPr>
        <w:t xml:space="preserve"> </w:t>
      </w:r>
      <w:r w:rsidRPr="00AE4279">
        <w:rPr>
          <w:rFonts w:ascii="Times New Roman" w:hAnsi="Times New Roman" w:cs="B Mitra"/>
          <w:rtl/>
        </w:rPr>
        <w:t>زیکا</w:t>
      </w:r>
      <w:r w:rsidRPr="00AE4279">
        <w:rPr>
          <w:rFonts w:ascii="Times New Roman" w:hAnsi="Times New Roman" w:cs="B Mitra"/>
          <w:rtl/>
        </w:rPr>
        <w:fldChar w:fldCharType="begin"/>
      </w:r>
      <w:r w:rsidRPr="00AE4279">
        <w:rPr>
          <w:rFonts w:ascii="Times New Roman" w:hAnsi="Times New Roman"/>
        </w:rPr>
        <w:instrText xml:space="preserve"> XE "</w:instrText>
      </w:r>
      <w:r w:rsidRPr="00AE4279">
        <w:rPr>
          <w:rFonts w:ascii="Times New Roman" w:hAnsi="Times New Roman" w:cs="B Mitra" w:hint="cs"/>
          <w:sz w:val="26"/>
          <w:szCs w:val="26"/>
          <w:rtl/>
        </w:rPr>
        <w:instrText>زیکا</w:instrText>
      </w:r>
      <w:r w:rsidRPr="00AE4279">
        <w:rPr>
          <w:rFonts w:ascii="Times New Roman" w:hAnsi="Times New Roman"/>
        </w:rPr>
        <w:instrText xml:space="preserve">" </w:instrText>
      </w:r>
      <w:r w:rsidRPr="00AE4279">
        <w:rPr>
          <w:rFonts w:ascii="Times New Roman" w:hAnsi="Times New Roman" w:cs="B Mitra"/>
          <w:rtl/>
        </w:rPr>
        <w:fldChar w:fldCharType="end"/>
      </w:r>
      <w:r w:rsidRPr="00AE4279">
        <w:rPr>
          <w:rFonts w:ascii="Times New Roman" w:hAnsi="Times New Roman" w:cs="B Mitra"/>
          <w:rtl/>
        </w:rPr>
        <w:t xml:space="preserve"> ویروسی است که از طریق یک پشه به انسان منتقل می شود و در حال حاضر در بخش وسیعی از آمریکای لاتین و کشورهای حوزه کارائیب شیوع یافته و به سرعت در حال گسترش است</w:t>
      </w:r>
      <w:r w:rsidRPr="00AE4279">
        <w:rPr>
          <w:rFonts w:ascii="Times New Roman" w:hAnsi="Times New Roman" w:cs="B Mitra" w:hint="cs"/>
          <w:rtl/>
        </w:rPr>
        <w:t>.</w:t>
      </w:r>
      <w:r w:rsidRPr="00AE4279">
        <w:rPr>
          <w:rFonts w:ascii="Times New Roman" w:hAnsi="Times New Roman" w:cs="B Mitra"/>
          <w:color w:val="000000"/>
          <w:shd w:val="clear" w:color="auto" w:fill="FFFFFF"/>
          <w:rtl/>
        </w:rPr>
        <w:t xml:space="preserve"> </w:t>
      </w:r>
      <w:r w:rsidRPr="00AE4279">
        <w:rPr>
          <w:rFonts w:ascii="Times New Roman" w:hAnsi="Times New Roman" w:cs="B Mitra" w:hint="cs"/>
          <w:rtl/>
        </w:rPr>
        <w:t>را</w:t>
      </w:r>
      <w:r w:rsidRPr="00AE4279">
        <w:rPr>
          <w:rFonts w:ascii="Times New Roman" w:hAnsi="Times New Roman" w:cs="B Mitra"/>
          <w:rtl/>
        </w:rPr>
        <w:t>یج</w:t>
      </w:r>
      <w:r w:rsidRPr="00AE4279">
        <w:rPr>
          <w:rFonts w:ascii="Times New Roman" w:hAnsi="Times New Roman" w:cs="B Mitra"/>
          <w:rtl/>
        </w:rPr>
        <w:softHyphen/>
        <w:t>ترین علائم ابتلا به این ویروس تب، جوش</w:t>
      </w:r>
      <w:r w:rsidRPr="00AE4279">
        <w:rPr>
          <w:rFonts w:ascii="Times New Roman" w:hAnsi="Times New Roman" w:cs="B Mitra"/>
          <w:rtl/>
        </w:rPr>
        <w:softHyphen/>
        <w:t>های خارش</w:t>
      </w:r>
      <w:r w:rsidRPr="00AE4279">
        <w:rPr>
          <w:rFonts w:ascii="Times New Roman" w:hAnsi="Times New Roman" w:cs="B Mitra"/>
          <w:rtl/>
        </w:rPr>
        <w:softHyphen/>
        <w:t>دار، درد مفاصل، و التهاب چشم</w:t>
      </w:r>
      <w:r w:rsidRPr="00AE4279">
        <w:rPr>
          <w:rFonts w:ascii="Times New Roman" w:hAnsi="Times New Roman" w:cs="B Mitra"/>
          <w:rtl/>
        </w:rPr>
        <w:softHyphen/>
        <w:t>هاست</w:t>
      </w:r>
      <w:r w:rsidRPr="00AE4279">
        <w:rPr>
          <w:rFonts w:ascii="Times New Roman" w:hAnsi="Times New Roman" w:cs="B Mitra" w:hint="cs"/>
          <w:rtl/>
        </w:rPr>
        <w:t>.</w:t>
      </w:r>
      <w:r w:rsidRPr="00AE4279">
        <w:rPr>
          <w:rFonts w:ascii="Times New Roman" w:hAnsi="Times New Roman" w:cs="B Mitra"/>
          <w:color w:val="000000"/>
          <w:shd w:val="clear" w:color="auto" w:fill="FFFFFF"/>
          <w:rtl/>
        </w:rPr>
        <w:t xml:space="preserve"> </w:t>
      </w:r>
      <w:r w:rsidRPr="00AE4279">
        <w:rPr>
          <w:rFonts w:ascii="Times New Roman" w:hAnsi="Times New Roman" w:cs="B Mitra"/>
          <w:rtl/>
        </w:rPr>
        <w:t>شواهد فزاینده حاکی از ارتباط ویروس زیکا با بروز بیماری «میکروسفالی»  یا «</w:t>
      </w:r>
      <w:r w:rsidRPr="00AE4279">
        <w:rPr>
          <w:rFonts w:ascii="Times New Roman" w:hAnsi="Times New Roman" w:cs="B Mitra" w:hint="cs"/>
          <w:rtl/>
        </w:rPr>
        <w:t xml:space="preserve">جمجمه </w:t>
      </w:r>
      <w:r w:rsidRPr="00AE4279">
        <w:rPr>
          <w:rFonts w:ascii="Times New Roman" w:hAnsi="Times New Roman" w:cs="B Mitra"/>
          <w:rtl/>
        </w:rPr>
        <w:t>کوچک» در نوزادان است</w:t>
      </w:r>
      <w:r w:rsidRPr="00AE4279">
        <w:rPr>
          <w:rFonts w:ascii="Times New Roman" w:hAnsi="Times New Roman" w:cs="B Mitra" w:hint="cs"/>
          <w:rtl/>
        </w:rPr>
        <w:t>.</w:t>
      </w:r>
    </w:p>
  </w:footnote>
  <w:footnote w:id="6">
    <w:p w:rsidR="00AF15F5" w:rsidRPr="00AE4279" w:rsidRDefault="00AF15F5" w:rsidP="00AF15F5">
      <w:pPr>
        <w:pStyle w:val="FootnoteText"/>
        <w:jc w:val="both"/>
        <w:rPr>
          <w:rFonts w:ascii="Times New Roman" w:hAnsi="Times New Roman"/>
          <w:rtl/>
        </w:rPr>
      </w:pPr>
      <w:r w:rsidRPr="00AE4279">
        <w:rPr>
          <w:rStyle w:val="FootnoteReference"/>
          <w:rFonts w:ascii="Times New Roman" w:hAnsi="Times New Roman"/>
          <w:vertAlign w:val="baseline"/>
        </w:rPr>
        <w:footnoteRef/>
      </w:r>
      <w:r w:rsidRPr="00AE4279">
        <w:rPr>
          <w:rFonts w:ascii="Times New Roman" w:hAnsi="Times New Roman"/>
          <w:lang w:val="en-GB"/>
        </w:rPr>
        <w:t>.</w:t>
      </w:r>
      <w:r w:rsidRPr="00AE4279">
        <w:rPr>
          <w:rFonts w:ascii="Times New Roman" w:hAnsi="Times New Roman"/>
        </w:rPr>
        <w:t xml:space="preserve"> emotional outbreak</w:t>
      </w:r>
    </w:p>
  </w:footnote>
  <w:footnote w:id="7">
    <w:p w:rsidR="00AF15F5" w:rsidRPr="00AE4279" w:rsidRDefault="00AF15F5" w:rsidP="00AF15F5">
      <w:pPr>
        <w:pStyle w:val="FootnoteText"/>
        <w:jc w:val="both"/>
        <w:rPr>
          <w:rFonts w:ascii="Times New Roman" w:hAnsi="Times New Roman" w:cs="B Zar"/>
          <w:rtl/>
        </w:rPr>
      </w:pPr>
      <w:r w:rsidRPr="00AE4279">
        <w:rPr>
          <w:rStyle w:val="FootnoteReference"/>
          <w:rFonts w:ascii="Times New Roman" w:hAnsi="Times New Roman"/>
          <w:vertAlign w:val="baseline"/>
        </w:rPr>
        <w:footnoteRef/>
      </w:r>
      <w:r w:rsidRPr="00AE4279">
        <w:rPr>
          <w:rFonts w:ascii="Times New Roman" w:hAnsi="Times New Roman"/>
          <w:lang w:val="en-GB"/>
        </w:rPr>
        <w:t>.</w:t>
      </w:r>
      <w:r w:rsidRPr="00AE4279">
        <w:rPr>
          <w:rFonts w:ascii="Times New Roman" w:hAnsi="Times New Roman"/>
        </w:rPr>
        <w:t xml:space="preserve"> self-preservation</w:t>
      </w:r>
    </w:p>
  </w:footnote>
  <w:footnote w:id="8">
    <w:p w:rsidR="00AF15F5" w:rsidRPr="00AE4279" w:rsidRDefault="00AF15F5" w:rsidP="00AF15F5">
      <w:pPr>
        <w:pStyle w:val="FootnoteText"/>
        <w:rPr>
          <w:rFonts w:ascii="Times New Roman" w:hAnsi="Times New Roman"/>
          <w:rtl/>
        </w:rPr>
      </w:pPr>
      <w:r w:rsidRPr="00AE4279">
        <w:rPr>
          <w:rStyle w:val="FootnoteReference"/>
          <w:rFonts w:ascii="Times New Roman" w:hAnsi="Times New Roman"/>
          <w:vertAlign w:val="baseline"/>
        </w:rPr>
        <w:footnoteRef/>
      </w:r>
      <w:r w:rsidRPr="00AE4279">
        <w:rPr>
          <w:rFonts w:ascii="Times New Roman" w:hAnsi="Times New Roman"/>
          <w:lang w:val="en-GB"/>
        </w:rPr>
        <w:t xml:space="preserve">. </w:t>
      </w:r>
      <w:r w:rsidRPr="00AE4279">
        <w:rPr>
          <w:rFonts w:ascii="Times New Roman" w:hAnsi="Times New Roman"/>
        </w:rPr>
        <w:t>Pandemic</w:t>
      </w:r>
      <w:r w:rsidRPr="00AE4279">
        <w:rPr>
          <w:rFonts w:ascii="Times New Roman" w:hAnsi="Times New Roman" w:hint="cs"/>
          <w:rtl/>
        </w:rPr>
        <w:t xml:space="preserve"> </w:t>
      </w:r>
    </w:p>
    <w:p w:rsidR="00AF15F5" w:rsidRPr="00AE4279" w:rsidRDefault="00AF15F5" w:rsidP="00AF15F5">
      <w:pPr>
        <w:pStyle w:val="FootnoteText"/>
        <w:bidi/>
        <w:jc w:val="both"/>
        <w:rPr>
          <w:rFonts w:ascii="Times New Roman" w:hAnsi="Times New Roman" w:cs="B Mitra"/>
        </w:rPr>
      </w:pPr>
      <w:r w:rsidRPr="00AE4279">
        <w:rPr>
          <w:rFonts w:ascii="Times New Roman" w:hAnsi="Times New Roman" w:cs="B Mitra" w:hint="cs"/>
          <w:rtl/>
        </w:rPr>
        <w:t>همان</w:t>
      </w:r>
      <w:r w:rsidRPr="00AE4279">
        <w:rPr>
          <w:rFonts w:ascii="Times New Roman" w:hAnsi="Times New Roman" w:cs="B Mitra"/>
          <w:rtl/>
        </w:rPr>
        <w:softHyphen/>
      </w:r>
      <w:r w:rsidRPr="00AE4279">
        <w:rPr>
          <w:rFonts w:ascii="Times New Roman" w:hAnsi="Times New Roman" w:cs="B Mitra" w:hint="cs"/>
          <w:rtl/>
        </w:rPr>
        <w:t>گونه که در مقدمه مترجمان آمده، این اصطلاح بسته به موقیت متن و به</w:t>
      </w:r>
      <w:r w:rsidRPr="00AE4279">
        <w:rPr>
          <w:rFonts w:ascii="Times New Roman" w:hAnsi="Times New Roman" w:cs="B Mitra"/>
          <w:rtl/>
        </w:rPr>
        <w:softHyphen/>
      </w:r>
      <w:r w:rsidRPr="00AE4279">
        <w:rPr>
          <w:rFonts w:ascii="Times New Roman" w:hAnsi="Times New Roman" w:cs="B Mitra" w:hint="cs"/>
          <w:rtl/>
        </w:rPr>
        <w:t>جهت جلوگیری از تکرار یک کلمه در یک پاراگراف با معادل</w:t>
      </w:r>
      <w:r w:rsidRPr="00AE4279">
        <w:rPr>
          <w:rFonts w:ascii="Times New Roman" w:hAnsi="Times New Roman" w:cs="B Mitra"/>
          <w:rtl/>
        </w:rPr>
        <w:softHyphen/>
      </w:r>
      <w:r w:rsidRPr="00AE4279">
        <w:rPr>
          <w:rFonts w:ascii="Times New Roman" w:hAnsi="Times New Roman" w:cs="B Mitra" w:hint="cs"/>
          <w:rtl/>
        </w:rPr>
        <w:t>هایی مثل پاندمی</w:t>
      </w:r>
      <w:r w:rsidRPr="00AE4279">
        <w:rPr>
          <w:rFonts w:ascii="Times New Roman" w:hAnsi="Times New Roman" w:cs="B Mitra"/>
          <w:rtl/>
        </w:rPr>
        <w:fldChar w:fldCharType="begin"/>
      </w:r>
      <w:r w:rsidRPr="00AE4279">
        <w:rPr>
          <w:rFonts w:ascii="Times New Roman" w:hAnsi="Times New Roman"/>
        </w:rPr>
        <w:instrText xml:space="preserve"> XE "</w:instrText>
      </w:r>
      <w:r w:rsidRPr="00AE4279">
        <w:rPr>
          <w:rFonts w:ascii="Times New Roman" w:hAnsi="Times New Roman" w:cs="B Mitra" w:hint="cs"/>
          <w:sz w:val="26"/>
          <w:szCs w:val="26"/>
          <w:rtl/>
        </w:rPr>
        <w:instrText>پاندمی</w:instrText>
      </w:r>
      <w:r w:rsidRPr="00AE4279">
        <w:rPr>
          <w:rFonts w:ascii="Times New Roman" w:hAnsi="Times New Roman"/>
        </w:rPr>
        <w:instrText xml:space="preserve">" </w:instrText>
      </w:r>
      <w:r w:rsidRPr="00AE4279">
        <w:rPr>
          <w:rFonts w:ascii="Times New Roman" w:hAnsi="Times New Roman" w:cs="B Mitra"/>
          <w:rtl/>
        </w:rPr>
        <w:fldChar w:fldCharType="end"/>
      </w:r>
      <w:r w:rsidRPr="00AE4279">
        <w:rPr>
          <w:rFonts w:ascii="Times New Roman" w:hAnsi="Times New Roman" w:cs="B Mitra" w:hint="cs"/>
          <w:rtl/>
        </w:rPr>
        <w:t>، همه</w:t>
      </w:r>
      <w:r w:rsidRPr="00AE4279">
        <w:rPr>
          <w:rFonts w:ascii="Times New Roman" w:hAnsi="Times New Roman" w:cs="B Mitra"/>
          <w:rtl/>
        </w:rPr>
        <w:softHyphen/>
      </w:r>
      <w:r w:rsidRPr="00AE4279">
        <w:rPr>
          <w:rFonts w:ascii="Times New Roman" w:hAnsi="Times New Roman" w:cs="B Mitra" w:hint="cs"/>
          <w:rtl/>
        </w:rPr>
        <w:t>گیر</w:t>
      </w:r>
      <w:r w:rsidRPr="00AE4279">
        <w:rPr>
          <w:rFonts w:ascii="Times New Roman" w:hAnsi="Times New Roman" w:cs="B Mitra"/>
          <w:rtl/>
        </w:rPr>
        <w:fldChar w:fldCharType="begin"/>
      </w:r>
      <w:r w:rsidRPr="00AE4279">
        <w:rPr>
          <w:rFonts w:ascii="Times New Roman" w:hAnsi="Times New Roman"/>
        </w:rPr>
        <w:instrText xml:space="preserve"> XE "</w:instrText>
      </w:r>
      <w:r w:rsidRPr="00AE4279">
        <w:rPr>
          <w:rFonts w:ascii="Times New Roman" w:hAnsi="Times New Roman" w:cs="B Mitra" w:hint="cs"/>
          <w:sz w:val="26"/>
          <w:szCs w:val="26"/>
          <w:rtl/>
        </w:rPr>
        <w:instrText>همه</w:instrText>
      </w:r>
      <w:r w:rsidRPr="00AE4279">
        <w:rPr>
          <w:rFonts w:ascii="Times New Roman" w:hAnsi="Times New Roman" w:cs="B Mitra"/>
          <w:sz w:val="26"/>
          <w:szCs w:val="26"/>
          <w:rtl/>
        </w:rPr>
        <w:softHyphen/>
      </w:r>
      <w:r w:rsidRPr="00AE4279">
        <w:rPr>
          <w:rFonts w:ascii="Times New Roman" w:hAnsi="Times New Roman" w:cs="B Mitra" w:hint="cs"/>
          <w:sz w:val="26"/>
          <w:szCs w:val="26"/>
          <w:rtl/>
        </w:rPr>
        <w:instrText>گیری</w:instrText>
      </w:r>
      <w:r w:rsidRPr="00AE4279">
        <w:rPr>
          <w:rFonts w:ascii="Times New Roman" w:hAnsi="Times New Roman"/>
        </w:rPr>
        <w:instrText xml:space="preserve">" </w:instrText>
      </w:r>
      <w:r w:rsidRPr="00AE4279">
        <w:rPr>
          <w:rFonts w:ascii="Times New Roman" w:hAnsi="Times New Roman" w:cs="B Mitra"/>
          <w:rtl/>
        </w:rPr>
        <w:fldChar w:fldCharType="end"/>
      </w:r>
      <w:r w:rsidRPr="00AE4279">
        <w:rPr>
          <w:rFonts w:ascii="Times New Roman" w:hAnsi="Times New Roman" w:cs="B Mitra" w:hint="cs"/>
          <w:rtl/>
        </w:rPr>
        <w:t>ی جهانی یا بیماری عالم</w:t>
      </w:r>
      <w:r w:rsidRPr="00AE4279">
        <w:rPr>
          <w:rFonts w:ascii="Times New Roman" w:hAnsi="Times New Roman" w:cs="B Mitra"/>
          <w:rtl/>
        </w:rPr>
        <w:softHyphen/>
      </w:r>
      <w:r w:rsidRPr="00AE4279">
        <w:rPr>
          <w:rFonts w:ascii="Times New Roman" w:hAnsi="Times New Roman" w:cs="B Mitra" w:hint="cs"/>
          <w:rtl/>
        </w:rPr>
        <w:t>گیر آمده است که همگی از نظر لغوی صحیح و رایج می</w:t>
      </w:r>
      <w:r w:rsidRPr="00AE4279">
        <w:rPr>
          <w:rFonts w:ascii="Times New Roman" w:hAnsi="Times New Roman" w:cs="B Mitra"/>
          <w:rtl/>
        </w:rPr>
        <w:softHyphen/>
      </w:r>
      <w:r w:rsidRPr="00AE4279">
        <w:rPr>
          <w:rFonts w:ascii="Times New Roman" w:hAnsi="Times New Roman" w:cs="B Mitra" w:hint="cs"/>
          <w:rtl/>
        </w:rPr>
        <w:t>باشند</w:t>
      </w:r>
      <w:r w:rsidRPr="00AE4279">
        <w:rPr>
          <w:rFonts w:ascii="Times New Roman" w:hAnsi="Times New Roman" w:hint="cs"/>
          <w:rtl/>
        </w:rPr>
        <w:t xml:space="preserve">. </w:t>
      </w:r>
    </w:p>
  </w:footnote>
  <w:footnote w:id="9">
    <w:p w:rsidR="00AF15F5" w:rsidRPr="00AE4279" w:rsidRDefault="00AF15F5" w:rsidP="00AF15F5">
      <w:pPr>
        <w:pStyle w:val="FootnoteText"/>
        <w:rPr>
          <w:rFonts w:ascii="Times New Roman" w:hAnsi="Times New Roman" w:cs="B Zar"/>
        </w:rPr>
      </w:pPr>
      <w:r w:rsidRPr="00AE4279">
        <w:rPr>
          <w:rStyle w:val="FootnoteReference"/>
          <w:rFonts w:ascii="Times New Roman" w:hAnsi="Times New Roman"/>
          <w:vertAlign w:val="baseline"/>
        </w:rPr>
        <w:footnoteRef/>
      </w:r>
      <w:r w:rsidRPr="00AE4279">
        <w:rPr>
          <w:rFonts w:ascii="Times New Roman" w:hAnsi="Times New Roman"/>
          <w:lang w:val="en-GB"/>
        </w:rPr>
        <w:t xml:space="preserve">. </w:t>
      </w:r>
      <w:r w:rsidRPr="00AE4279">
        <w:rPr>
          <w:rFonts w:ascii="Times New Roman" w:hAnsi="Times New Roman"/>
        </w:rPr>
        <w:t>Spanish flu pandemic</w:t>
      </w:r>
    </w:p>
  </w:footnote>
  <w:footnote w:id="10">
    <w:p w:rsidR="00AF15F5" w:rsidRPr="00AE4279" w:rsidRDefault="00AF15F5" w:rsidP="00AF15F5">
      <w:pPr>
        <w:pStyle w:val="FootnoteText"/>
        <w:rPr>
          <w:rFonts w:ascii="Times New Roman" w:hAnsi="Times New Roman" w:cs="B Zar"/>
          <w:rtl/>
        </w:rPr>
      </w:pPr>
      <w:r w:rsidRPr="008852B9">
        <w:rPr>
          <w:rStyle w:val="FootnoteReference"/>
          <w:rFonts w:ascii="Times New Roman" w:hAnsi="Times New Roman" w:cs="B Zar"/>
          <w:vertAlign w:val="baseline"/>
        </w:rPr>
        <w:footnoteRef/>
      </w:r>
      <w:r w:rsidRPr="008852B9">
        <w:rPr>
          <w:rFonts w:ascii="Times New Roman" w:hAnsi="Times New Roman" w:cs="B Zar"/>
          <w:lang w:val="en-GB"/>
        </w:rPr>
        <w:t>.</w:t>
      </w:r>
      <w:r w:rsidRPr="00AE4279">
        <w:rPr>
          <w:rFonts w:ascii="Times New Roman" w:hAnsi="Times New Roman" w:cs="B Zar"/>
          <w:i/>
          <w:iCs/>
        </w:rPr>
        <w:t xml:space="preserve"> </w:t>
      </w:r>
      <w:r w:rsidRPr="00AE4279">
        <w:rPr>
          <w:rFonts w:ascii="Times New Roman" w:hAnsi="Times New Roman" w:cs="B Zar"/>
        </w:rPr>
        <w:t>Mers</w:t>
      </w:r>
    </w:p>
    <w:p w:rsidR="00AF15F5" w:rsidRPr="00AE4279" w:rsidRDefault="00AF15F5" w:rsidP="00AF15F5">
      <w:pPr>
        <w:pStyle w:val="FootnoteText"/>
        <w:bidi/>
        <w:jc w:val="both"/>
        <w:rPr>
          <w:rFonts w:ascii="Times New Roman" w:hAnsi="Times New Roman" w:cs="B Zar"/>
          <w:i/>
          <w:iCs/>
        </w:rPr>
      </w:pPr>
      <w:r w:rsidRPr="00AE4279">
        <w:rPr>
          <w:rFonts w:ascii="Times New Roman" w:hAnsi="Times New Roman" w:cs="B Mitra" w:hint="cs"/>
          <w:rtl/>
        </w:rPr>
        <w:t xml:space="preserve">این ویروس </w:t>
      </w:r>
      <w:r w:rsidRPr="00AE4279">
        <w:rPr>
          <w:rFonts w:ascii="Times New Roman" w:hAnsi="Times New Roman" w:cs="B Mitra"/>
          <w:rtl/>
        </w:rPr>
        <w:t>نخستین</w:t>
      </w:r>
      <w:r w:rsidRPr="00AE4279">
        <w:rPr>
          <w:rFonts w:ascii="Times New Roman" w:hAnsi="Times New Roman" w:cs="B Mitra" w:hint="cs"/>
          <w:rtl/>
        </w:rPr>
        <w:t xml:space="preserve"> </w:t>
      </w:r>
      <w:r w:rsidRPr="00AE4279">
        <w:rPr>
          <w:rFonts w:ascii="Times New Roman" w:hAnsi="Times New Roman" w:cs="B Mitra"/>
          <w:rtl/>
        </w:rPr>
        <w:t xml:space="preserve">‌بار در سال ۲۰۱۲ در عربستان سعودی گزارش شد </w:t>
      </w:r>
      <w:r w:rsidRPr="00AE4279">
        <w:rPr>
          <w:rFonts w:ascii="Times New Roman" w:hAnsi="Times New Roman" w:cs="B Mitra" w:hint="cs"/>
          <w:rtl/>
        </w:rPr>
        <w:t xml:space="preserve">وتوسط </w:t>
      </w:r>
      <w:r w:rsidRPr="00AE4279">
        <w:rPr>
          <w:rFonts w:ascii="Times New Roman" w:hAnsi="Times New Roman" w:cs="B Mitra"/>
          <w:rtl/>
        </w:rPr>
        <w:t>توریست</w:t>
      </w:r>
      <w:r w:rsidRPr="00AE4279">
        <w:rPr>
          <w:rFonts w:ascii="Times New Roman" w:hAnsi="Times New Roman" w:cs="B Mitra" w:hint="cs"/>
          <w:rtl/>
        </w:rPr>
        <w:t>‌های</w:t>
      </w:r>
      <w:r w:rsidRPr="00AE4279">
        <w:rPr>
          <w:rFonts w:ascii="Times New Roman" w:hAnsi="Times New Roman" w:cs="B Mitra"/>
          <w:rtl/>
        </w:rPr>
        <w:t xml:space="preserve"> زیارتی در بیشتر نقاط جهان پخش گردید</w:t>
      </w:r>
      <w:r w:rsidRPr="00AE4279">
        <w:rPr>
          <w:rFonts w:ascii="Times New Roman" w:hAnsi="Times New Roman" w:cs="B Mitra" w:hint="cs"/>
          <w:rtl/>
        </w:rPr>
        <w:t>. ا</w:t>
      </w:r>
      <w:r w:rsidRPr="00AE4279">
        <w:rPr>
          <w:rFonts w:ascii="Times New Roman" w:hAnsi="Times New Roman" w:cs="B Mitra"/>
          <w:rtl/>
        </w:rPr>
        <w:t>غلب افرادی که با این ویروس آلوده شده‌اند دچار بیماری شدید حاد تنفسی می‌شوند</w:t>
      </w:r>
      <w:r w:rsidRPr="00AE4279">
        <w:rPr>
          <w:rFonts w:ascii="Times New Roman" w:hAnsi="Times New Roman" w:cs="B Zar" w:hint="cs"/>
          <w:i/>
          <w:iCs/>
          <w:rtl/>
        </w:rPr>
        <w:t>.</w:t>
      </w:r>
    </w:p>
  </w:footnote>
  <w:footnote w:id="11">
    <w:p w:rsidR="00AF15F5" w:rsidRPr="00AE4279" w:rsidRDefault="00AF15F5" w:rsidP="00AF15F5">
      <w:pPr>
        <w:pStyle w:val="FootnoteText"/>
        <w:rPr>
          <w:rFonts w:ascii="Times New Roman" w:hAnsi="Times New Roman"/>
          <w:color w:val="000000"/>
          <w:rtl/>
        </w:rPr>
      </w:pPr>
      <w:r w:rsidRPr="00AE4279">
        <w:rPr>
          <w:rStyle w:val="FootnoteReference"/>
          <w:rFonts w:ascii="Times New Roman" w:hAnsi="Times New Roman"/>
          <w:vertAlign w:val="baseline"/>
        </w:rPr>
        <w:footnoteRef/>
      </w:r>
      <w:r w:rsidRPr="00AE4279">
        <w:rPr>
          <w:rFonts w:ascii="Times New Roman" w:hAnsi="Times New Roman"/>
          <w:color w:val="000000"/>
        </w:rPr>
        <w:t>. Ebola hemorrhagic fever</w:t>
      </w:r>
    </w:p>
    <w:p w:rsidR="00AF15F5" w:rsidRPr="00AE4279" w:rsidRDefault="00AF15F5" w:rsidP="00AF15F5">
      <w:pPr>
        <w:pStyle w:val="FootnoteText"/>
        <w:bidi/>
        <w:jc w:val="both"/>
        <w:rPr>
          <w:rFonts w:ascii="Times New Roman" w:hAnsi="Times New Roman" w:cs="B Mitra"/>
          <w:color w:val="000000"/>
          <w:rtl/>
        </w:rPr>
      </w:pPr>
      <w:r w:rsidRPr="00AE4279">
        <w:rPr>
          <w:rFonts w:ascii="Times New Roman" w:hAnsi="Times New Roman" w:cs="B Zar" w:hint="cs"/>
          <w:color w:val="000000"/>
          <w:rtl/>
        </w:rPr>
        <w:t xml:space="preserve"> </w:t>
      </w:r>
      <w:r w:rsidRPr="00AE4279">
        <w:rPr>
          <w:rFonts w:ascii="Times New Roman" w:hAnsi="Times New Roman" w:cs="B Mitra" w:hint="cs"/>
          <w:color w:val="000000"/>
          <w:rtl/>
        </w:rPr>
        <w:t>برای اطلاعات تکمیلی به پانوشت 4 رجوع کنید</w:t>
      </w:r>
    </w:p>
  </w:footnote>
  <w:footnote w:id="12">
    <w:p w:rsidR="00AF15F5" w:rsidRPr="00AE4279" w:rsidRDefault="00AF15F5" w:rsidP="00AF15F5">
      <w:pPr>
        <w:pStyle w:val="FootnoteText"/>
        <w:bidi/>
        <w:jc w:val="both"/>
        <w:rPr>
          <w:rFonts w:ascii="Times New Roman" w:hAnsi="Times New Roman" w:cs="B Zar"/>
          <w:rtl/>
        </w:rPr>
      </w:pPr>
      <w:r w:rsidRPr="00AE4279">
        <w:rPr>
          <w:rStyle w:val="FootnoteReference"/>
          <w:rFonts w:ascii="Times New Roman" w:hAnsi="Times New Roman" w:cs="B Mitra"/>
          <w:vertAlign w:val="baseline"/>
        </w:rPr>
        <w:footnoteRef/>
      </w:r>
      <w:r w:rsidRPr="00AE4279">
        <w:rPr>
          <w:rFonts w:ascii="Times New Roman" w:hAnsi="Times New Roman" w:cs="B Mitra"/>
        </w:rPr>
        <w:t xml:space="preserve"> </w:t>
      </w:r>
      <w:r w:rsidRPr="00AE4279">
        <w:rPr>
          <w:rFonts w:ascii="Times New Roman" w:hAnsi="Times New Roman" w:cs="B Mitra" w:hint="cs"/>
          <w:rtl/>
        </w:rPr>
        <w:t xml:space="preserve"> این کتاب در سال 2019 و درست چندماه پیش از پاندمی</w:t>
      </w:r>
      <w:r w:rsidRPr="00AE4279">
        <w:rPr>
          <w:rFonts w:ascii="Times New Roman" w:hAnsi="Times New Roman" w:cs="B Mitra"/>
          <w:rtl/>
        </w:rPr>
        <w:fldChar w:fldCharType="begin"/>
      </w:r>
      <w:r w:rsidRPr="00AE4279">
        <w:rPr>
          <w:rFonts w:ascii="Times New Roman" w:hAnsi="Times New Roman"/>
        </w:rPr>
        <w:instrText xml:space="preserve"> XE "</w:instrText>
      </w:r>
      <w:r w:rsidRPr="00AE4279">
        <w:rPr>
          <w:rFonts w:ascii="Times New Roman" w:hAnsi="Times New Roman" w:cs="B Mitra" w:hint="cs"/>
          <w:sz w:val="26"/>
          <w:szCs w:val="26"/>
          <w:rtl/>
        </w:rPr>
        <w:instrText>پاندمی</w:instrText>
      </w:r>
      <w:r w:rsidRPr="00AE4279">
        <w:rPr>
          <w:rFonts w:ascii="Times New Roman" w:hAnsi="Times New Roman"/>
        </w:rPr>
        <w:instrText xml:space="preserve">" </w:instrText>
      </w:r>
      <w:r w:rsidRPr="00AE4279">
        <w:rPr>
          <w:rFonts w:ascii="Times New Roman" w:hAnsi="Times New Roman" w:cs="B Mitra"/>
          <w:rtl/>
        </w:rPr>
        <w:fldChar w:fldCharType="end"/>
      </w:r>
      <w:r w:rsidRPr="00AE4279">
        <w:rPr>
          <w:rFonts w:ascii="Times New Roman" w:hAnsi="Times New Roman" w:cs="B Mitra" w:hint="cs"/>
          <w:rtl/>
        </w:rPr>
        <w:t xml:space="preserve"> کووید19 نوشته</w:t>
      </w:r>
      <w:r w:rsidRPr="00AE4279">
        <w:rPr>
          <w:rFonts w:ascii="Times New Roman" w:hAnsi="Times New Roman" w:cs="B Mitra"/>
          <w:rtl/>
        </w:rPr>
        <w:softHyphen/>
      </w:r>
      <w:r w:rsidRPr="00AE4279">
        <w:rPr>
          <w:rFonts w:ascii="Times New Roman" w:hAnsi="Times New Roman" w:cs="B Mitra" w:hint="cs"/>
          <w:rtl/>
        </w:rPr>
        <w:t>شده، و درست به فاصله اندکی پس از نشر این کتاب جهان با همه</w:t>
      </w:r>
      <w:r w:rsidRPr="00AE4279">
        <w:rPr>
          <w:rFonts w:ascii="Times New Roman" w:hAnsi="Times New Roman" w:cs="B Mitra"/>
          <w:rtl/>
        </w:rPr>
        <w:softHyphen/>
      </w:r>
      <w:r w:rsidRPr="00AE4279">
        <w:rPr>
          <w:rFonts w:ascii="Times New Roman" w:hAnsi="Times New Roman" w:cs="B Mitra" w:hint="cs"/>
          <w:rtl/>
        </w:rPr>
        <w:t>گیر</w:t>
      </w:r>
      <w:r w:rsidRPr="00AE4279">
        <w:rPr>
          <w:rFonts w:ascii="Times New Roman" w:hAnsi="Times New Roman" w:cs="B Mitra"/>
          <w:rtl/>
        </w:rPr>
        <w:fldChar w:fldCharType="begin"/>
      </w:r>
      <w:r w:rsidRPr="00AE4279">
        <w:rPr>
          <w:rFonts w:ascii="Times New Roman" w:hAnsi="Times New Roman"/>
        </w:rPr>
        <w:instrText xml:space="preserve"> XE "</w:instrText>
      </w:r>
      <w:r w:rsidRPr="00AE4279">
        <w:rPr>
          <w:rFonts w:ascii="Times New Roman" w:hAnsi="Times New Roman" w:cs="B Mitra" w:hint="cs"/>
          <w:sz w:val="26"/>
          <w:szCs w:val="26"/>
          <w:rtl/>
        </w:rPr>
        <w:instrText>همه</w:instrText>
      </w:r>
      <w:r w:rsidRPr="00AE4279">
        <w:rPr>
          <w:rFonts w:ascii="Times New Roman" w:hAnsi="Times New Roman" w:cs="B Mitra"/>
          <w:sz w:val="26"/>
          <w:szCs w:val="26"/>
          <w:rtl/>
        </w:rPr>
        <w:softHyphen/>
      </w:r>
      <w:r w:rsidRPr="00AE4279">
        <w:rPr>
          <w:rFonts w:ascii="Times New Roman" w:hAnsi="Times New Roman" w:cs="B Mitra" w:hint="cs"/>
          <w:sz w:val="26"/>
          <w:szCs w:val="26"/>
          <w:rtl/>
        </w:rPr>
        <w:instrText>گیری</w:instrText>
      </w:r>
      <w:r w:rsidRPr="00AE4279">
        <w:rPr>
          <w:rFonts w:ascii="Times New Roman" w:hAnsi="Times New Roman"/>
        </w:rPr>
        <w:instrText xml:space="preserve">" </w:instrText>
      </w:r>
      <w:r w:rsidRPr="00AE4279">
        <w:rPr>
          <w:rFonts w:ascii="Times New Roman" w:hAnsi="Times New Roman" w:cs="B Mitra"/>
          <w:rtl/>
        </w:rPr>
        <w:fldChar w:fldCharType="end"/>
      </w:r>
      <w:r w:rsidRPr="00AE4279">
        <w:rPr>
          <w:rFonts w:ascii="Times New Roman" w:hAnsi="Times New Roman" w:cs="B Mitra" w:hint="cs"/>
          <w:rtl/>
        </w:rPr>
        <w:t>ی ویروس کرونا مواجه شد و بالغ بر چندصد هزار نفر از مردم در جهان مبتلا و تا زمانی که این کتاب ترجمه می</w:t>
      </w:r>
      <w:r w:rsidRPr="00AE4279">
        <w:rPr>
          <w:rFonts w:ascii="Times New Roman" w:hAnsi="Times New Roman" w:cs="B Mitra"/>
          <w:rtl/>
        </w:rPr>
        <w:softHyphen/>
      </w:r>
      <w:r w:rsidRPr="00AE4279">
        <w:rPr>
          <w:rFonts w:ascii="Times New Roman" w:hAnsi="Times New Roman" w:cs="B Mitra" w:hint="cs"/>
          <w:rtl/>
        </w:rPr>
        <w:t>شود چند ده هزار تن از آنان جان خود را از دست داده</w:t>
      </w:r>
      <w:r w:rsidRPr="00AE4279">
        <w:rPr>
          <w:rFonts w:ascii="Times New Roman" w:hAnsi="Times New Roman" w:cs="B Mitra"/>
          <w:rtl/>
        </w:rPr>
        <w:softHyphen/>
      </w:r>
      <w:r w:rsidRPr="00AE4279">
        <w:rPr>
          <w:rFonts w:ascii="Times New Roman" w:hAnsi="Times New Roman" w:cs="B Mitra" w:hint="cs"/>
          <w:rtl/>
        </w:rPr>
        <w:t>اند. متاسفانه برخلاف پیش</w:t>
      </w:r>
      <w:r w:rsidRPr="00AE4279">
        <w:rPr>
          <w:rFonts w:ascii="Times New Roman" w:hAnsi="Times New Roman" w:cs="B Mitra"/>
          <w:rtl/>
        </w:rPr>
        <w:softHyphen/>
      </w:r>
      <w:r w:rsidRPr="00AE4279">
        <w:rPr>
          <w:rFonts w:ascii="Times New Roman" w:hAnsi="Times New Roman" w:cs="B Mitra" w:hint="cs"/>
          <w:rtl/>
        </w:rPr>
        <w:t>بینی نویسنده کتاب، پاندمی اخیر صرفاً کشورهای درحال توسعه را آلوده نساخت، بلکه بسیاری از کشورهای توسعه</w:t>
      </w:r>
      <w:r w:rsidRPr="00AE4279">
        <w:rPr>
          <w:rFonts w:ascii="Times New Roman" w:hAnsi="Times New Roman" w:cs="B Mitra"/>
          <w:rtl/>
        </w:rPr>
        <w:softHyphen/>
      </w:r>
      <w:r w:rsidRPr="00AE4279">
        <w:rPr>
          <w:rFonts w:ascii="Times New Roman" w:hAnsi="Times New Roman" w:cs="B Mitra" w:hint="cs"/>
          <w:rtl/>
        </w:rPr>
        <w:t>یافته باوجود پیشرفت</w:t>
      </w:r>
      <w:r w:rsidRPr="00AE4279">
        <w:rPr>
          <w:rFonts w:ascii="Times New Roman" w:hAnsi="Times New Roman" w:cs="B Mitra"/>
          <w:rtl/>
        </w:rPr>
        <w:softHyphen/>
      </w:r>
      <w:r w:rsidRPr="00AE4279">
        <w:rPr>
          <w:rFonts w:ascii="Times New Roman" w:hAnsi="Times New Roman" w:cs="B Mitra" w:hint="cs"/>
          <w:rtl/>
        </w:rPr>
        <w:t>های بهداشتی و پزشکی چشمگیر، در اثر این بیماری مسری دچار آسیب</w:t>
      </w:r>
      <w:r w:rsidRPr="00AE4279">
        <w:rPr>
          <w:rFonts w:ascii="Times New Roman" w:hAnsi="Times New Roman" w:cs="B Mitra"/>
          <w:rtl/>
        </w:rPr>
        <w:softHyphen/>
      </w:r>
      <w:r w:rsidRPr="00AE4279">
        <w:rPr>
          <w:rFonts w:ascii="Times New Roman" w:hAnsi="Times New Roman" w:cs="B Mitra" w:hint="cs"/>
          <w:rtl/>
        </w:rPr>
        <w:t>های انسانی و اقتصادی جدی شدند.</w:t>
      </w:r>
      <w:r w:rsidRPr="00AE4279">
        <w:rPr>
          <w:rFonts w:ascii="Times New Roman" w:hAnsi="Times New Roman" w:cs="B Zar" w:hint="cs"/>
          <w:rtl/>
        </w:rPr>
        <w:t xml:space="preserve"> </w:t>
      </w:r>
    </w:p>
  </w:footnote>
  <w:footnote w:id="13">
    <w:p w:rsidR="00AF15F5" w:rsidRPr="00AE4279" w:rsidRDefault="00AF15F5" w:rsidP="00AF15F5">
      <w:pPr>
        <w:pStyle w:val="FootnoteText"/>
        <w:rPr>
          <w:rFonts w:ascii="Times New Roman" w:hAnsi="Times New Roman"/>
          <w:i/>
          <w:iCs/>
        </w:rPr>
      </w:pPr>
      <w:r w:rsidRPr="008852B9">
        <w:rPr>
          <w:rStyle w:val="FootnoteReference"/>
          <w:rFonts w:ascii="Times New Roman" w:hAnsi="Times New Roman"/>
          <w:color w:val="000000"/>
          <w:vertAlign w:val="baseline"/>
        </w:rPr>
        <w:footnoteRef/>
      </w:r>
      <w:r w:rsidRPr="00AE4279">
        <w:rPr>
          <w:rFonts w:ascii="Times New Roman" w:hAnsi="Times New Roman"/>
          <w:i/>
          <w:iCs/>
          <w:color w:val="000000"/>
          <w:lang w:val="en-GB"/>
        </w:rPr>
        <w:t>.</w:t>
      </w:r>
      <w:r w:rsidRPr="00AE4279">
        <w:rPr>
          <w:rFonts w:ascii="Times New Roman" w:hAnsi="Times New Roman"/>
          <w:i/>
          <w:iCs/>
          <w:color w:val="000000"/>
        </w:rPr>
        <w:t xml:space="preserve"> </w:t>
      </w:r>
      <w:r w:rsidRPr="00AE4279">
        <w:rPr>
          <w:rFonts w:ascii="Times New Roman" w:hAnsi="Times New Roman"/>
          <w:color w:val="000000"/>
        </w:rPr>
        <w:t>Biosphere</w:t>
      </w:r>
    </w:p>
  </w:footnote>
  <w:footnote w:id="14">
    <w:p w:rsidR="00AF15F5" w:rsidRPr="00AE4279" w:rsidRDefault="00AF15F5" w:rsidP="00AF15F5">
      <w:pPr>
        <w:pStyle w:val="FootnoteText"/>
        <w:rPr>
          <w:rFonts w:ascii="Times New Roman" w:hAnsi="Times New Roman"/>
          <w:rtl/>
        </w:rPr>
      </w:pPr>
      <w:r w:rsidRPr="008852B9">
        <w:rPr>
          <w:rStyle w:val="FootnoteReference"/>
          <w:rFonts w:ascii="Times New Roman" w:hAnsi="Times New Roman"/>
          <w:vertAlign w:val="baseline"/>
        </w:rPr>
        <w:footnoteRef/>
      </w:r>
      <w:r w:rsidRPr="008852B9">
        <w:rPr>
          <w:rFonts w:ascii="Times New Roman" w:hAnsi="Times New Roman"/>
          <w:lang w:val="en-GB"/>
        </w:rPr>
        <w:t>.</w:t>
      </w:r>
      <w:r w:rsidRPr="00AE4279">
        <w:rPr>
          <w:rFonts w:ascii="Times New Roman" w:hAnsi="Times New Roman"/>
        </w:rPr>
        <w:t xml:space="preserve"> orchestrated biological warfare </w:t>
      </w:r>
    </w:p>
  </w:footnote>
  <w:footnote w:id="15">
    <w:p w:rsidR="00AF15F5" w:rsidRPr="00AE4279" w:rsidRDefault="00AF15F5" w:rsidP="00AF15F5">
      <w:pPr>
        <w:pStyle w:val="FootnoteText"/>
        <w:rPr>
          <w:rFonts w:ascii="Times New Roman" w:hAnsi="Times New Roman"/>
          <w:rtl/>
        </w:rPr>
      </w:pPr>
      <w:r w:rsidRPr="00AE4279">
        <w:rPr>
          <w:rStyle w:val="FootnoteReference"/>
          <w:rFonts w:ascii="Times New Roman" w:hAnsi="Times New Roman"/>
          <w:vertAlign w:val="baseline"/>
        </w:rPr>
        <w:footnoteRef/>
      </w:r>
      <w:r w:rsidRPr="00AE4279">
        <w:rPr>
          <w:rFonts w:ascii="Times New Roman" w:hAnsi="Times New Roman"/>
          <w:lang w:val="en-GB"/>
        </w:rPr>
        <w:t>.</w:t>
      </w:r>
      <w:r w:rsidRPr="00AE4279">
        <w:rPr>
          <w:rFonts w:ascii="Times New Roman" w:hAnsi="Times New Roman"/>
        </w:rPr>
        <w:t xml:space="preserve"> bioterrorism</w:t>
      </w:r>
    </w:p>
  </w:footnote>
  <w:footnote w:id="16">
    <w:p w:rsidR="00AF15F5" w:rsidRPr="00AE4279" w:rsidRDefault="00AF15F5" w:rsidP="00AF15F5">
      <w:pPr>
        <w:pStyle w:val="FootnoteText"/>
        <w:rPr>
          <w:rFonts w:ascii="Times New Roman" w:hAnsi="Times New Roman"/>
          <w:rtl/>
        </w:rPr>
      </w:pPr>
      <w:r w:rsidRPr="00AE4279">
        <w:rPr>
          <w:rStyle w:val="FootnoteReference"/>
          <w:rFonts w:ascii="Times New Roman" w:hAnsi="Times New Roman"/>
          <w:vertAlign w:val="baseline"/>
        </w:rPr>
        <w:footnoteRef/>
      </w:r>
      <w:r w:rsidRPr="00AE4279">
        <w:rPr>
          <w:rFonts w:ascii="Times New Roman" w:hAnsi="Times New Roman"/>
          <w:lang w:val="en-GB"/>
        </w:rPr>
        <w:t>.</w:t>
      </w:r>
      <w:r w:rsidRPr="00AE4279">
        <w:rPr>
          <w:rFonts w:ascii="Times New Roman" w:hAnsi="Times New Roman"/>
        </w:rPr>
        <w:t xml:space="preserve"> Disease X </w:t>
      </w:r>
    </w:p>
    <w:p w:rsidR="00AF15F5" w:rsidRPr="00AE4279" w:rsidRDefault="00AF15F5" w:rsidP="00AF15F5">
      <w:pPr>
        <w:pStyle w:val="FootnoteText"/>
        <w:bidi/>
        <w:jc w:val="both"/>
        <w:rPr>
          <w:rFonts w:ascii="Times New Roman" w:hAnsi="Times New Roman" w:cs="B Mitra"/>
          <w:rtl/>
        </w:rPr>
      </w:pPr>
      <w:r w:rsidRPr="00AE4279">
        <w:rPr>
          <w:rFonts w:ascii="Times New Roman" w:hAnsi="Times New Roman" w:cs="B Mitra" w:hint="cs"/>
          <w:rtl/>
        </w:rPr>
        <w:t>بیماری</w:t>
      </w:r>
      <w:r w:rsidRPr="00AE4279">
        <w:rPr>
          <w:rFonts w:ascii="Times New Roman" w:hAnsi="Times New Roman" w:cs="B Mitra" w:hint="cs"/>
          <w:rtl/>
        </w:rPr>
        <w:softHyphen/>
        <w:t>هایی هستند که از سال 2018 طی فهرست کوتاهی در اولویت توجه سازمان بهداشت جهانی بعنوان بیماری</w:t>
      </w:r>
      <w:r w:rsidRPr="00AE4279">
        <w:rPr>
          <w:rFonts w:ascii="Times New Roman" w:hAnsi="Times New Roman" w:cs="B Mitra"/>
          <w:rtl/>
        </w:rPr>
        <w:softHyphen/>
      </w:r>
      <w:r w:rsidRPr="00AE4279">
        <w:rPr>
          <w:rFonts w:ascii="Times New Roman" w:hAnsi="Times New Roman" w:cs="B Mitra" w:hint="cs"/>
          <w:rtl/>
        </w:rPr>
        <w:t>هایی که بواسطۀ یک پاتوژن ناشناخته ممکن است منجر به ایجاد همه</w:t>
      </w:r>
      <w:r w:rsidRPr="00AE4279">
        <w:rPr>
          <w:rFonts w:ascii="Times New Roman" w:hAnsi="Times New Roman" w:cs="B Mitra"/>
          <w:rtl/>
        </w:rPr>
        <w:softHyphen/>
      </w:r>
      <w:r w:rsidRPr="00AE4279">
        <w:rPr>
          <w:rFonts w:ascii="Times New Roman" w:hAnsi="Times New Roman" w:cs="B Mitra" w:hint="cs"/>
          <w:rtl/>
        </w:rPr>
        <w:t>گیری</w:t>
      </w:r>
      <w:r w:rsidRPr="00AE4279">
        <w:rPr>
          <w:rFonts w:ascii="Times New Roman" w:hAnsi="Times New Roman" w:cs="B Mitra"/>
          <w:rtl/>
        </w:rPr>
        <w:softHyphen/>
      </w:r>
      <w:r w:rsidRPr="00AE4279">
        <w:rPr>
          <w:rFonts w:ascii="Times New Roman" w:hAnsi="Times New Roman" w:cs="B Mitra" w:hint="cs"/>
          <w:rtl/>
        </w:rPr>
        <w:t>های گسترده در آینده شوند، قرار گرفتند.</w:t>
      </w:r>
    </w:p>
  </w:footnote>
  <w:footnote w:id="17">
    <w:p w:rsidR="00AF15F5" w:rsidRPr="00AE4279" w:rsidRDefault="00AF15F5" w:rsidP="00AF15F5">
      <w:pPr>
        <w:pStyle w:val="FootnoteText"/>
        <w:tabs>
          <w:tab w:val="left" w:pos="894"/>
        </w:tabs>
        <w:jc w:val="both"/>
        <w:rPr>
          <w:rFonts w:ascii="Times New Roman" w:hAnsi="Times New Roman"/>
          <w:rtl/>
        </w:rPr>
      </w:pPr>
      <w:r w:rsidRPr="00AE4279">
        <w:rPr>
          <w:rStyle w:val="FootnoteReference"/>
          <w:rFonts w:ascii="Times New Roman" w:hAnsi="Times New Roman"/>
          <w:vertAlign w:val="baseline"/>
        </w:rPr>
        <w:footnoteRef/>
      </w:r>
      <w:r w:rsidRPr="00AE4279">
        <w:rPr>
          <w:rFonts w:ascii="Times New Roman" w:hAnsi="Times New Roman"/>
          <w:lang w:val="en-GB"/>
        </w:rPr>
        <w:t>.</w:t>
      </w:r>
      <w:r w:rsidRPr="00AE4279">
        <w:rPr>
          <w:rFonts w:ascii="Times New Roman" w:hAnsi="Times New Roman"/>
        </w:rPr>
        <w:t xml:space="preserve"> Consultation Liaison Psychiatry</w:t>
      </w:r>
    </w:p>
    <w:p w:rsidR="00AF15F5" w:rsidRPr="00AE4279" w:rsidRDefault="00AF15F5" w:rsidP="00AF15F5">
      <w:pPr>
        <w:pStyle w:val="FootnoteText"/>
        <w:tabs>
          <w:tab w:val="left" w:pos="894"/>
        </w:tabs>
        <w:bidi/>
        <w:jc w:val="both"/>
        <w:rPr>
          <w:rFonts w:ascii="Times New Roman" w:hAnsi="Times New Roman" w:cs="B Mitra"/>
          <w:rtl/>
        </w:rPr>
      </w:pPr>
      <w:r w:rsidRPr="00AE4279">
        <w:rPr>
          <w:rFonts w:ascii="Times New Roman" w:hAnsi="Times New Roman" w:cs="B Mitra" w:hint="cs"/>
          <w:rtl/>
        </w:rPr>
        <w:t>یا جنبه</w:t>
      </w:r>
      <w:r w:rsidRPr="00AE4279">
        <w:rPr>
          <w:rFonts w:ascii="Times New Roman" w:hAnsi="Times New Roman" w:cs="B Mitra"/>
          <w:rtl/>
        </w:rPr>
        <w:softHyphen/>
      </w:r>
      <w:r w:rsidRPr="00AE4279">
        <w:rPr>
          <w:rFonts w:ascii="Times New Roman" w:hAnsi="Times New Roman" w:cs="B Mitra" w:hint="cs"/>
          <w:rtl/>
        </w:rPr>
        <w:t>های روان</w:t>
      </w:r>
      <w:r w:rsidRPr="00AE4279">
        <w:rPr>
          <w:rFonts w:ascii="Times New Roman" w:hAnsi="Times New Roman" w:cs="B Mitra"/>
          <w:rtl/>
        </w:rPr>
        <w:softHyphen/>
      </w:r>
      <w:r w:rsidRPr="00AE4279">
        <w:rPr>
          <w:rFonts w:ascii="Times New Roman" w:hAnsi="Times New Roman" w:cs="B Mitra" w:hint="cs"/>
          <w:rtl/>
        </w:rPr>
        <w:t>شناختی طب، ی</w:t>
      </w:r>
      <w:r w:rsidRPr="00AE4279">
        <w:rPr>
          <w:rFonts w:ascii="Times New Roman" w:hAnsi="Times New Roman" w:cs="B Mitra" w:hint="eastAsia"/>
          <w:rtl/>
        </w:rPr>
        <w:t>ک</w:t>
      </w:r>
      <w:r w:rsidRPr="00AE4279">
        <w:rPr>
          <w:rFonts w:ascii="Times New Roman" w:hAnsi="Times New Roman" w:cs="B Mitra"/>
          <w:rtl/>
        </w:rPr>
        <w:t xml:space="preserve"> ز</w:t>
      </w:r>
      <w:r w:rsidRPr="00AE4279">
        <w:rPr>
          <w:rFonts w:ascii="Times New Roman" w:hAnsi="Times New Roman" w:cs="B Mitra" w:hint="cs"/>
          <w:rtl/>
        </w:rPr>
        <w:t>ی</w:t>
      </w:r>
      <w:r w:rsidRPr="00AE4279">
        <w:rPr>
          <w:rFonts w:ascii="Times New Roman" w:hAnsi="Times New Roman" w:cs="B Mitra" w:hint="eastAsia"/>
          <w:rtl/>
        </w:rPr>
        <w:t>رگونه</w:t>
      </w:r>
      <w:r w:rsidRPr="00AE4279">
        <w:rPr>
          <w:rFonts w:ascii="Times New Roman" w:hAnsi="Times New Roman" w:cs="B Mitra"/>
          <w:rtl/>
        </w:rPr>
        <w:t xml:space="preserve"> از روانپزشک</w:t>
      </w:r>
      <w:r w:rsidRPr="00AE4279">
        <w:rPr>
          <w:rFonts w:ascii="Times New Roman" w:hAnsi="Times New Roman" w:cs="B Mitra" w:hint="cs"/>
          <w:rtl/>
        </w:rPr>
        <w:t>ی</w:t>
      </w:r>
      <w:r w:rsidRPr="00AE4279">
        <w:rPr>
          <w:rFonts w:ascii="Times New Roman" w:hAnsi="Times New Roman" w:cs="B Mitra"/>
          <w:rtl/>
        </w:rPr>
        <w:t xml:space="preserve"> است که </w:t>
      </w:r>
      <w:r w:rsidRPr="00AE4279">
        <w:rPr>
          <w:rFonts w:ascii="Times New Roman" w:hAnsi="Times New Roman" w:cs="B Mitra" w:hint="cs"/>
          <w:rtl/>
        </w:rPr>
        <w:t>ب</w:t>
      </w:r>
      <w:r w:rsidRPr="00AE4279">
        <w:rPr>
          <w:rFonts w:ascii="Times New Roman" w:hAnsi="Times New Roman" w:cs="B Mitra"/>
          <w:rtl/>
        </w:rPr>
        <w:t xml:space="preserve">ر معالجه </w:t>
      </w:r>
      <w:r w:rsidRPr="00AE4279">
        <w:rPr>
          <w:rFonts w:ascii="Times New Roman" w:hAnsi="Times New Roman" w:cs="B Mitra" w:hint="cs"/>
          <w:rtl/>
        </w:rPr>
        <w:t>اختلالات</w:t>
      </w:r>
      <w:r w:rsidRPr="00AE4279">
        <w:rPr>
          <w:rFonts w:ascii="Times New Roman" w:hAnsi="Times New Roman" w:cs="B Mitra"/>
          <w:rtl/>
        </w:rPr>
        <w:t xml:space="preserve"> رفتار</w:t>
      </w:r>
      <w:r w:rsidRPr="00AE4279">
        <w:rPr>
          <w:rFonts w:ascii="Times New Roman" w:hAnsi="Times New Roman" w:cs="B Mitra" w:hint="cs"/>
          <w:rtl/>
        </w:rPr>
        <w:t>ی</w:t>
      </w:r>
      <w:r w:rsidRPr="00AE4279">
        <w:rPr>
          <w:rFonts w:ascii="Times New Roman" w:hAnsi="Times New Roman" w:cs="B Mitra"/>
          <w:rtl/>
        </w:rPr>
        <w:t xml:space="preserve"> ب</w:t>
      </w:r>
      <w:r w:rsidRPr="00AE4279">
        <w:rPr>
          <w:rFonts w:ascii="Times New Roman" w:hAnsi="Times New Roman" w:cs="B Mitra" w:hint="cs"/>
          <w:rtl/>
        </w:rPr>
        <w:t>ی</w:t>
      </w:r>
      <w:r w:rsidRPr="00AE4279">
        <w:rPr>
          <w:rFonts w:ascii="Times New Roman" w:hAnsi="Times New Roman" w:cs="B Mitra" w:hint="eastAsia"/>
          <w:rtl/>
        </w:rPr>
        <w:t>ماران</w:t>
      </w:r>
      <w:r w:rsidRPr="00AE4279">
        <w:rPr>
          <w:rFonts w:ascii="Times New Roman" w:hAnsi="Times New Roman" w:cs="B Mitra"/>
          <w:rtl/>
        </w:rPr>
        <w:t xml:space="preserve"> با مشکلات پزشک</w:t>
      </w:r>
      <w:r w:rsidRPr="00AE4279">
        <w:rPr>
          <w:rFonts w:ascii="Times New Roman" w:hAnsi="Times New Roman" w:cs="B Mitra" w:hint="cs"/>
          <w:rtl/>
        </w:rPr>
        <w:t>ی</w:t>
      </w:r>
      <w:r w:rsidRPr="00AE4279">
        <w:rPr>
          <w:rFonts w:ascii="Times New Roman" w:hAnsi="Times New Roman" w:cs="B Mitra"/>
          <w:rtl/>
        </w:rPr>
        <w:t xml:space="preserve"> و جراح</w:t>
      </w:r>
      <w:r w:rsidRPr="00AE4279">
        <w:rPr>
          <w:rFonts w:ascii="Times New Roman" w:hAnsi="Times New Roman" w:cs="B Mitra" w:hint="cs"/>
          <w:rtl/>
        </w:rPr>
        <w:t>ی</w:t>
      </w:r>
      <w:r w:rsidRPr="00AE4279">
        <w:rPr>
          <w:rFonts w:ascii="Times New Roman" w:hAnsi="Times New Roman" w:cs="B Mitra"/>
          <w:rtl/>
        </w:rPr>
        <w:t xml:space="preserve"> به خصوص در شرا</w:t>
      </w:r>
      <w:r w:rsidRPr="00AE4279">
        <w:rPr>
          <w:rFonts w:ascii="Times New Roman" w:hAnsi="Times New Roman" w:cs="B Mitra" w:hint="cs"/>
          <w:rtl/>
        </w:rPr>
        <w:t>ی</w:t>
      </w:r>
      <w:r w:rsidRPr="00AE4279">
        <w:rPr>
          <w:rFonts w:ascii="Times New Roman" w:hAnsi="Times New Roman" w:cs="B Mitra" w:hint="eastAsia"/>
          <w:rtl/>
        </w:rPr>
        <w:t>ط</w:t>
      </w:r>
      <w:r w:rsidRPr="00AE4279">
        <w:rPr>
          <w:rFonts w:ascii="Times New Roman" w:hAnsi="Times New Roman" w:cs="B Mitra" w:hint="cs"/>
          <w:rtl/>
        </w:rPr>
        <w:t>ی</w:t>
      </w:r>
      <w:r w:rsidRPr="00AE4279">
        <w:rPr>
          <w:rFonts w:ascii="Times New Roman" w:hAnsi="Times New Roman" w:cs="B Mitra"/>
          <w:rtl/>
        </w:rPr>
        <w:t xml:space="preserve"> که ب</w:t>
      </w:r>
      <w:r w:rsidRPr="00AE4279">
        <w:rPr>
          <w:rFonts w:ascii="Times New Roman" w:hAnsi="Times New Roman" w:cs="B Mitra" w:hint="cs"/>
          <w:rtl/>
        </w:rPr>
        <w:t>ی</w:t>
      </w:r>
      <w:r w:rsidRPr="00AE4279">
        <w:rPr>
          <w:rFonts w:ascii="Times New Roman" w:hAnsi="Times New Roman" w:cs="B Mitra" w:hint="eastAsia"/>
          <w:rtl/>
        </w:rPr>
        <w:t>ماران</w:t>
      </w:r>
      <w:r w:rsidRPr="00AE4279">
        <w:rPr>
          <w:rFonts w:ascii="Times New Roman" w:hAnsi="Times New Roman" w:cs="B Mitra"/>
          <w:rtl/>
        </w:rPr>
        <w:t xml:space="preserve"> دارا</w:t>
      </w:r>
      <w:r w:rsidRPr="00AE4279">
        <w:rPr>
          <w:rFonts w:ascii="Times New Roman" w:hAnsi="Times New Roman" w:cs="B Mitra" w:hint="cs"/>
          <w:rtl/>
        </w:rPr>
        <w:t>ی</w:t>
      </w:r>
      <w:r w:rsidRPr="00AE4279">
        <w:rPr>
          <w:rFonts w:ascii="Times New Roman" w:hAnsi="Times New Roman" w:cs="B Mitra"/>
          <w:rtl/>
        </w:rPr>
        <w:t xml:space="preserve"> شرا</w:t>
      </w:r>
      <w:r w:rsidRPr="00AE4279">
        <w:rPr>
          <w:rFonts w:ascii="Times New Roman" w:hAnsi="Times New Roman" w:cs="B Mitra" w:hint="cs"/>
          <w:rtl/>
        </w:rPr>
        <w:t>ی</w:t>
      </w:r>
      <w:r w:rsidRPr="00AE4279">
        <w:rPr>
          <w:rFonts w:ascii="Times New Roman" w:hAnsi="Times New Roman" w:cs="B Mitra" w:hint="eastAsia"/>
          <w:rtl/>
        </w:rPr>
        <w:t>ط</w:t>
      </w:r>
      <w:r w:rsidRPr="00AE4279">
        <w:rPr>
          <w:rFonts w:ascii="Times New Roman" w:hAnsi="Times New Roman" w:cs="B Mitra"/>
          <w:rtl/>
        </w:rPr>
        <w:t xml:space="preserve"> پ</w:t>
      </w:r>
      <w:r w:rsidRPr="00AE4279">
        <w:rPr>
          <w:rFonts w:ascii="Times New Roman" w:hAnsi="Times New Roman" w:cs="B Mitra" w:hint="cs"/>
          <w:rtl/>
        </w:rPr>
        <w:t>ی</w:t>
      </w:r>
      <w:r w:rsidRPr="00AE4279">
        <w:rPr>
          <w:rFonts w:ascii="Times New Roman" w:hAnsi="Times New Roman" w:cs="B Mitra" w:hint="eastAsia"/>
          <w:rtl/>
        </w:rPr>
        <w:t>چ</w:t>
      </w:r>
      <w:r w:rsidRPr="00AE4279">
        <w:rPr>
          <w:rFonts w:ascii="Times New Roman" w:hAnsi="Times New Roman" w:cs="B Mitra" w:hint="cs"/>
          <w:rtl/>
        </w:rPr>
        <w:t>ی</w:t>
      </w:r>
      <w:r w:rsidRPr="00AE4279">
        <w:rPr>
          <w:rFonts w:ascii="Times New Roman" w:hAnsi="Times New Roman" w:cs="B Mitra" w:hint="eastAsia"/>
          <w:rtl/>
        </w:rPr>
        <w:t>ده</w:t>
      </w:r>
      <w:r w:rsidRPr="00AE4279">
        <w:rPr>
          <w:rFonts w:ascii="Times New Roman" w:hAnsi="Times New Roman" w:cs="B Mitra"/>
          <w:rtl/>
        </w:rPr>
        <w:t xml:space="preserve"> </w:t>
      </w:r>
      <w:r w:rsidRPr="00AE4279">
        <w:rPr>
          <w:rFonts w:ascii="Times New Roman" w:hAnsi="Times New Roman" w:cs="B Mitra" w:hint="cs"/>
          <w:rtl/>
        </w:rPr>
        <w:t>ی</w:t>
      </w:r>
      <w:r w:rsidRPr="00AE4279">
        <w:rPr>
          <w:rFonts w:ascii="Times New Roman" w:hAnsi="Times New Roman" w:cs="B Mitra" w:hint="eastAsia"/>
          <w:rtl/>
        </w:rPr>
        <w:t>ا</w:t>
      </w:r>
      <w:r w:rsidRPr="00AE4279">
        <w:rPr>
          <w:rFonts w:ascii="Times New Roman" w:hAnsi="Times New Roman" w:cs="B Mitra"/>
          <w:rtl/>
        </w:rPr>
        <w:t xml:space="preserve"> طولان</w:t>
      </w:r>
      <w:r w:rsidRPr="00AE4279">
        <w:rPr>
          <w:rFonts w:ascii="Times New Roman" w:hAnsi="Times New Roman" w:cs="B Mitra" w:hint="cs"/>
          <w:rtl/>
        </w:rPr>
        <w:t>ی</w:t>
      </w:r>
      <w:r w:rsidRPr="00AE4279">
        <w:rPr>
          <w:rFonts w:ascii="Times New Roman" w:hAnsi="Times New Roman" w:cs="B Mitra"/>
          <w:rtl/>
        </w:rPr>
        <w:t xml:space="preserve"> مدت هستند، متمرکز است.</w:t>
      </w:r>
      <w:r w:rsidRPr="00AE4279">
        <w:rPr>
          <w:rFonts w:ascii="Times New Roman" w:hAnsi="Times New Roman" w:cs="B Mitra" w:hint="cs"/>
          <w:rtl/>
        </w:rPr>
        <w:t xml:space="preserve"> کتابی در این</w:t>
      </w:r>
      <w:r w:rsidRPr="00AE4279">
        <w:rPr>
          <w:rFonts w:ascii="Times New Roman" w:hAnsi="Times New Roman" w:cs="B Mitra"/>
          <w:rtl/>
        </w:rPr>
        <w:softHyphen/>
      </w:r>
      <w:r w:rsidRPr="00AE4279">
        <w:rPr>
          <w:rFonts w:ascii="Times New Roman" w:hAnsi="Times New Roman" w:cs="B Mitra" w:hint="cs"/>
          <w:rtl/>
        </w:rPr>
        <w:t>باره توسط مایکل بلومن فیلد و ماریا تیامسون نگاشته شده که در سال 1385 توسط غلامحسین نورزی</w:t>
      </w:r>
      <w:r w:rsidRPr="00AE4279">
        <w:rPr>
          <w:rFonts w:ascii="Times New Roman" w:hAnsi="Times New Roman" w:cs="B Mitra"/>
          <w:rtl/>
        </w:rPr>
        <w:softHyphen/>
      </w:r>
      <w:r w:rsidRPr="00AE4279">
        <w:rPr>
          <w:rFonts w:ascii="Times New Roman" w:hAnsi="Times New Roman" w:cs="B Mitra" w:hint="cs"/>
          <w:rtl/>
        </w:rPr>
        <w:t>نژاد و همکارانش ترجمه و در انتشارات</w:t>
      </w:r>
    </w:p>
  </w:footnote>
  <w:footnote w:id="18">
    <w:p w:rsidR="00AF15F5" w:rsidRPr="00AE4279" w:rsidRDefault="00AF15F5" w:rsidP="00AF15F5">
      <w:pPr>
        <w:pStyle w:val="FootnoteText"/>
        <w:jc w:val="both"/>
        <w:rPr>
          <w:rFonts w:ascii="Times New Roman" w:hAnsi="Times New Roman"/>
          <w:rtl/>
        </w:rPr>
      </w:pPr>
      <w:r w:rsidRPr="00AE4279">
        <w:rPr>
          <w:rStyle w:val="FootnoteReference"/>
          <w:rFonts w:ascii="Times New Roman" w:hAnsi="Times New Roman"/>
          <w:vertAlign w:val="baseline"/>
        </w:rPr>
        <w:footnoteRef/>
      </w:r>
      <w:r w:rsidRPr="00AE4279">
        <w:rPr>
          <w:rFonts w:ascii="Times New Roman" w:hAnsi="Times New Roman"/>
          <w:lang w:val="en-GB"/>
        </w:rPr>
        <w:t>.</w:t>
      </w:r>
      <w:r w:rsidRPr="00AE4279">
        <w:rPr>
          <w:rFonts w:ascii="Times New Roman" w:hAnsi="Times New Roman"/>
        </w:rPr>
        <w:t xml:space="preserve"> Endemically</w:t>
      </w:r>
    </w:p>
    <w:p w:rsidR="00AF15F5" w:rsidRPr="00AE4279" w:rsidRDefault="00AF15F5" w:rsidP="00AF15F5">
      <w:pPr>
        <w:pStyle w:val="FootnoteText"/>
        <w:bidi/>
        <w:jc w:val="both"/>
        <w:rPr>
          <w:rFonts w:ascii="Times New Roman" w:hAnsi="Times New Roman" w:cs="B Mitra"/>
          <w:rtl/>
        </w:rPr>
      </w:pPr>
      <w:r w:rsidRPr="00AE4279">
        <w:rPr>
          <w:rFonts w:ascii="Times New Roman" w:hAnsi="Times New Roman" w:cs="B Mitra"/>
          <w:rtl/>
        </w:rPr>
        <w:t xml:space="preserve"> به وجود دائمی بیماری یا عامل بیماری در یک منطقه جغرافیایی یا گروه جمعیتی گفته می شود</w:t>
      </w:r>
    </w:p>
  </w:footnote>
  <w:footnote w:id="19">
    <w:p w:rsidR="00AF15F5" w:rsidRPr="00AE4279" w:rsidRDefault="00AF15F5" w:rsidP="00AF15F5">
      <w:pPr>
        <w:pStyle w:val="FootnoteText"/>
        <w:jc w:val="both"/>
        <w:rPr>
          <w:rFonts w:ascii="Times New Roman" w:hAnsi="Times New Roman"/>
          <w:rtl/>
        </w:rPr>
      </w:pPr>
      <w:r w:rsidRPr="00AE4279">
        <w:rPr>
          <w:rStyle w:val="FootnoteReference"/>
          <w:rFonts w:ascii="Times New Roman" w:hAnsi="Times New Roman"/>
          <w:vertAlign w:val="baseline"/>
        </w:rPr>
        <w:footnoteRef/>
      </w:r>
      <w:r w:rsidRPr="00AE4279">
        <w:rPr>
          <w:rFonts w:ascii="Times New Roman" w:hAnsi="Times New Roman"/>
          <w:lang w:val="en-GB"/>
        </w:rPr>
        <w:t>.</w:t>
      </w:r>
      <w:r w:rsidRPr="00AE4279">
        <w:rPr>
          <w:rFonts w:ascii="Times New Roman" w:hAnsi="Times New Roman"/>
        </w:rPr>
        <w:t xml:space="preserve"> tuberculosis</w:t>
      </w:r>
    </w:p>
  </w:footnote>
  <w:footnote w:id="20">
    <w:p w:rsidR="00AF15F5" w:rsidRPr="00AE4279" w:rsidRDefault="00AF15F5" w:rsidP="00AF15F5">
      <w:pPr>
        <w:pStyle w:val="FootnoteText"/>
        <w:jc w:val="both"/>
        <w:rPr>
          <w:rFonts w:ascii="Times New Roman" w:hAnsi="Times New Roman" w:cs="B Zar"/>
          <w:i/>
          <w:iCs/>
        </w:rPr>
      </w:pPr>
      <w:r w:rsidRPr="00AE4279">
        <w:rPr>
          <w:rStyle w:val="FootnoteReference"/>
          <w:rFonts w:ascii="Times New Roman" w:hAnsi="Times New Roman"/>
          <w:vertAlign w:val="baseline"/>
        </w:rPr>
        <w:footnoteRef/>
      </w:r>
      <w:r w:rsidRPr="00AE4279">
        <w:rPr>
          <w:rFonts w:ascii="Times New Roman" w:hAnsi="Times New Roman"/>
          <w:lang w:val="en-GB"/>
        </w:rPr>
        <w:t>.</w:t>
      </w:r>
      <w:r w:rsidRPr="00AE4279">
        <w:rPr>
          <w:rFonts w:ascii="Times New Roman" w:hAnsi="Times New Roman"/>
        </w:rPr>
        <w:t xml:space="preserve"> Epidemiology</w:t>
      </w:r>
    </w:p>
  </w:footnote>
  <w:footnote w:id="21">
    <w:p w:rsidR="00AF15F5" w:rsidRPr="00AE4279" w:rsidRDefault="00AF15F5" w:rsidP="00AF15F5">
      <w:pPr>
        <w:pStyle w:val="CommentText"/>
        <w:jc w:val="both"/>
        <w:rPr>
          <w:rFonts w:ascii="Times New Roman" w:hAnsi="Times New Roman"/>
        </w:rPr>
      </w:pPr>
      <w:r w:rsidRPr="00AE4279">
        <w:rPr>
          <w:rStyle w:val="FootnoteReference"/>
          <w:rFonts w:ascii="Times New Roman" w:hAnsi="Times New Roman"/>
          <w:vertAlign w:val="baseline"/>
        </w:rPr>
        <w:footnoteRef/>
      </w:r>
      <w:r w:rsidRPr="00AE4279">
        <w:rPr>
          <w:rFonts w:ascii="Times New Roman" w:hAnsi="Times New Roman"/>
          <w:lang w:val="en-GB"/>
        </w:rPr>
        <w:t>.</w:t>
      </w:r>
      <w:r w:rsidRPr="00AE4279">
        <w:rPr>
          <w:rFonts w:ascii="Times New Roman" w:hAnsi="Times New Roman"/>
        </w:rPr>
        <w:t xml:space="preserve"> Neuropsychiatric Sequelae</w:t>
      </w:r>
    </w:p>
    <w:p w:rsidR="00AF15F5" w:rsidRPr="00AE4279" w:rsidRDefault="00AF15F5" w:rsidP="00AF15F5">
      <w:pPr>
        <w:pStyle w:val="CommentText"/>
        <w:bidi/>
        <w:jc w:val="both"/>
        <w:rPr>
          <w:rFonts w:ascii="Times New Roman" w:hAnsi="Times New Roman" w:cs="B Mitra"/>
        </w:rPr>
      </w:pPr>
      <w:r w:rsidRPr="00AE4279">
        <w:rPr>
          <w:rFonts w:ascii="Times New Roman" w:hAnsi="Times New Roman" w:cs="B Mitra" w:hint="cs"/>
          <w:rtl/>
        </w:rPr>
        <w:t xml:space="preserve"> عوارضی که یک بیماری عفونی</w:t>
      </w:r>
      <w:r w:rsidRPr="00AE4279">
        <w:rPr>
          <w:rFonts w:ascii="Times New Roman" w:hAnsi="Times New Roman" w:cs="B Mitra"/>
          <w:rtl/>
        </w:rPr>
        <w:fldChar w:fldCharType="begin"/>
      </w:r>
      <w:r w:rsidRPr="00AE4279">
        <w:rPr>
          <w:rFonts w:ascii="Times New Roman" w:hAnsi="Times New Roman"/>
        </w:rPr>
        <w:instrText xml:space="preserve"> XE "</w:instrText>
      </w:r>
      <w:r w:rsidRPr="00AE4279">
        <w:rPr>
          <w:rFonts w:ascii="Times New Roman" w:hAnsi="Times New Roman" w:cs="B Mitra" w:hint="cs"/>
          <w:sz w:val="26"/>
          <w:szCs w:val="26"/>
          <w:rtl/>
        </w:rPr>
        <w:instrText>بیماری‌ عفونی</w:instrText>
      </w:r>
      <w:r w:rsidRPr="00AE4279">
        <w:rPr>
          <w:rFonts w:ascii="Times New Roman" w:hAnsi="Times New Roman"/>
        </w:rPr>
        <w:instrText xml:space="preserve">" </w:instrText>
      </w:r>
      <w:r w:rsidRPr="00AE4279">
        <w:rPr>
          <w:rFonts w:ascii="Times New Roman" w:hAnsi="Times New Roman" w:cs="B Mitra"/>
          <w:rtl/>
        </w:rPr>
        <w:fldChar w:fldCharType="end"/>
      </w:r>
      <w:r w:rsidRPr="00AE4279">
        <w:rPr>
          <w:rFonts w:ascii="Times New Roman" w:hAnsi="Times New Roman" w:cs="B Mitra" w:hint="cs"/>
          <w:rtl/>
        </w:rPr>
        <w:t xml:space="preserve"> ممکن است بر سیستم عصبی مرکزی (</w:t>
      </w:r>
      <w:r w:rsidRPr="00AE4279">
        <w:rPr>
          <w:rFonts w:ascii="Times New Roman" w:hAnsi="Times New Roman" w:cs="B Mitra"/>
        </w:rPr>
        <w:t>CNS</w:t>
      </w:r>
      <w:r w:rsidRPr="00AE4279">
        <w:rPr>
          <w:rFonts w:ascii="Times New Roman" w:hAnsi="Times New Roman" w:cs="B Mitra" w:hint="cs"/>
          <w:rtl/>
        </w:rPr>
        <w:t>) فرد بگذارد.</w:t>
      </w:r>
    </w:p>
  </w:footnote>
  <w:footnote w:id="22">
    <w:p w:rsidR="00AF15F5" w:rsidRPr="00AE4279" w:rsidRDefault="00AF15F5" w:rsidP="00AF15F5">
      <w:pPr>
        <w:pStyle w:val="FootnoteText"/>
        <w:jc w:val="both"/>
        <w:rPr>
          <w:rFonts w:ascii="Times New Roman" w:hAnsi="Times New Roman"/>
        </w:rPr>
      </w:pPr>
      <w:r w:rsidRPr="00AE4279">
        <w:rPr>
          <w:rStyle w:val="FootnoteReference"/>
          <w:rFonts w:ascii="Times New Roman" w:hAnsi="Times New Roman"/>
          <w:vertAlign w:val="baseline"/>
        </w:rPr>
        <w:footnoteRef/>
      </w:r>
      <w:r w:rsidRPr="00AE4279">
        <w:rPr>
          <w:rFonts w:ascii="Times New Roman" w:hAnsi="Times New Roman"/>
          <w:lang w:val="en-GB"/>
        </w:rPr>
        <w:t>.</w:t>
      </w:r>
      <w:r w:rsidRPr="00AE4279">
        <w:rPr>
          <w:rFonts w:ascii="Times New Roman" w:hAnsi="Times New Roman"/>
        </w:rPr>
        <w:t xml:space="preserve"> Emotional Burden</w:t>
      </w:r>
    </w:p>
  </w:footnote>
  <w:footnote w:id="23">
    <w:p w:rsidR="00AF15F5" w:rsidRPr="00AE4279" w:rsidRDefault="00AF15F5" w:rsidP="00AF15F5">
      <w:pPr>
        <w:pStyle w:val="FootnoteText"/>
        <w:jc w:val="both"/>
        <w:rPr>
          <w:rFonts w:ascii="Times New Roman" w:hAnsi="Times New Roman" w:cs="B Zar"/>
          <w:i/>
          <w:iCs/>
        </w:rPr>
      </w:pPr>
      <w:r w:rsidRPr="00AE4279">
        <w:rPr>
          <w:rStyle w:val="FootnoteReference"/>
          <w:rFonts w:ascii="Times New Roman" w:hAnsi="Times New Roman"/>
          <w:vertAlign w:val="baseline"/>
        </w:rPr>
        <w:footnoteRef/>
      </w:r>
      <w:r w:rsidRPr="00AE4279">
        <w:rPr>
          <w:rFonts w:ascii="Times New Roman" w:hAnsi="Times New Roman"/>
          <w:lang w:val="en-GB"/>
        </w:rPr>
        <w:t>.</w:t>
      </w:r>
      <w:r w:rsidRPr="00AE4279">
        <w:rPr>
          <w:rFonts w:ascii="Times New Roman" w:hAnsi="Times New Roman"/>
        </w:rPr>
        <w:t xml:space="preserve"> Social Stigma</w:t>
      </w:r>
    </w:p>
  </w:footnote>
  <w:footnote w:id="24">
    <w:p w:rsidR="00AF15F5" w:rsidRPr="00AE4279" w:rsidRDefault="00AF15F5" w:rsidP="00AF15F5">
      <w:pPr>
        <w:pStyle w:val="FootnoteText"/>
        <w:bidi/>
        <w:jc w:val="both"/>
        <w:rPr>
          <w:rFonts w:ascii="Times New Roman" w:hAnsi="Times New Roman" w:cs="B Mitra"/>
          <w:rtl/>
        </w:rPr>
      </w:pPr>
      <w:r w:rsidRPr="00AE4279">
        <w:rPr>
          <w:rStyle w:val="FootnoteReference"/>
          <w:rFonts w:ascii="Times New Roman" w:hAnsi="Times New Roman" w:cs="B Mitra"/>
          <w:vertAlign w:val="baseline"/>
        </w:rPr>
        <w:footnoteRef/>
      </w:r>
      <w:r w:rsidRPr="00AE4279">
        <w:rPr>
          <w:rFonts w:ascii="Times New Roman" w:hAnsi="Times New Roman" w:cs="B Mitra"/>
        </w:rPr>
        <w:t xml:space="preserve"> </w:t>
      </w:r>
      <w:r w:rsidRPr="00AE4279">
        <w:rPr>
          <w:rFonts w:ascii="Times New Roman" w:hAnsi="Times New Roman" w:cs="B Mitra" w:hint="cs"/>
          <w:rtl/>
        </w:rPr>
        <w:t xml:space="preserve"> درست شبیه شرایط پاندمی</w:t>
      </w:r>
      <w:r w:rsidRPr="00AE4279">
        <w:rPr>
          <w:rFonts w:ascii="Times New Roman" w:hAnsi="Times New Roman" w:cs="B Mitra"/>
          <w:rtl/>
        </w:rPr>
        <w:fldChar w:fldCharType="begin"/>
      </w:r>
      <w:r w:rsidRPr="00AE4279">
        <w:rPr>
          <w:rFonts w:ascii="Times New Roman" w:hAnsi="Times New Roman"/>
        </w:rPr>
        <w:instrText xml:space="preserve"> XE "</w:instrText>
      </w:r>
      <w:r w:rsidRPr="00AE4279">
        <w:rPr>
          <w:rFonts w:ascii="Times New Roman" w:hAnsi="Times New Roman" w:cs="B Mitra" w:hint="cs"/>
          <w:sz w:val="26"/>
          <w:szCs w:val="26"/>
          <w:rtl/>
        </w:rPr>
        <w:instrText>پاندمی</w:instrText>
      </w:r>
      <w:r w:rsidRPr="00AE4279">
        <w:rPr>
          <w:rFonts w:ascii="Times New Roman" w:hAnsi="Times New Roman"/>
        </w:rPr>
        <w:instrText xml:space="preserve">" </w:instrText>
      </w:r>
      <w:r w:rsidRPr="00AE4279">
        <w:rPr>
          <w:rFonts w:ascii="Times New Roman" w:hAnsi="Times New Roman" w:cs="B Mitra"/>
          <w:rtl/>
        </w:rPr>
        <w:fldChar w:fldCharType="end"/>
      </w:r>
      <w:r w:rsidRPr="00AE4279">
        <w:rPr>
          <w:rFonts w:ascii="Times New Roman" w:hAnsi="Times New Roman" w:cs="B Mitra" w:hint="cs"/>
          <w:rtl/>
        </w:rPr>
        <w:t xml:space="preserve"> ویروس کرونا در سال 2020 که جهان را با یک شرایط اضطراری و غیرآماده</w:t>
      </w:r>
      <w:r w:rsidRPr="00AE4279">
        <w:rPr>
          <w:rFonts w:ascii="Times New Roman" w:hAnsi="Times New Roman" w:cs="B Mitra"/>
          <w:rtl/>
        </w:rPr>
        <w:softHyphen/>
      </w:r>
      <w:r w:rsidRPr="00AE4279">
        <w:rPr>
          <w:rFonts w:ascii="Times New Roman" w:hAnsi="Times New Roman" w:cs="B Mitra" w:hint="cs"/>
          <w:rtl/>
        </w:rPr>
        <w:t>ای چه از حیث پیشگیری و چه از حیث درمان مواجه ساخت.</w:t>
      </w:r>
    </w:p>
  </w:footnote>
  <w:footnote w:id="25">
    <w:p w:rsidR="00AF15F5" w:rsidRPr="00AE4279" w:rsidRDefault="00AF15F5" w:rsidP="00AF15F5">
      <w:pPr>
        <w:pStyle w:val="FootnoteText"/>
        <w:jc w:val="both"/>
        <w:rPr>
          <w:rFonts w:ascii="Times New Roman" w:hAnsi="Times New Roman"/>
          <w:rtl/>
        </w:rPr>
      </w:pPr>
      <w:r w:rsidRPr="00AE4279">
        <w:rPr>
          <w:rStyle w:val="FootnoteReference"/>
          <w:rFonts w:ascii="Times New Roman" w:hAnsi="Times New Roman"/>
          <w:vertAlign w:val="baseline"/>
        </w:rPr>
        <w:footnoteRef/>
      </w:r>
      <w:r w:rsidRPr="00AE4279">
        <w:rPr>
          <w:rFonts w:ascii="Times New Roman" w:hAnsi="Times New Roman"/>
          <w:lang w:val="en-GB"/>
        </w:rPr>
        <w:t xml:space="preserve"> . </w:t>
      </w:r>
      <w:r w:rsidRPr="00AE4279">
        <w:rPr>
          <w:rFonts w:ascii="Times New Roman" w:hAnsi="Times New Roman"/>
        </w:rPr>
        <w:t xml:space="preserve">disaster psychiatry </w:t>
      </w:r>
    </w:p>
  </w:footnote>
  <w:footnote w:id="26">
    <w:p w:rsidR="00AF15F5" w:rsidRPr="00AE4279" w:rsidRDefault="00AF15F5" w:rsidP="00AF15F5">
      <w:pPr>
        <w:pStyle w:val="FootnoteText"/>
        <w:jc w:val="both"/>
        <w:rPr>
          <w:rFonts w:ascii="Times New Roman" w:hAnsi="Times New Roman"/>
          <w:rtl/>
        </w:rPr>
      </w:pPr>
      <w:r w:rsidRPr="00AE4279">
        <w:rPr>
          <w:rStyle w:val="FootnoteReference"/>
          <w:rFonts w:ascii="Times New Roman" w:hAnsi="Times New Roman"/>
          <w:vertAlign w:val="baseline"/>
        </w:rPr>
        <w:footnoteRef/>
      </w:r>
      <w:r w:rsidRPr="00AE4279">
        <w:rPr>
          <w:rFonts w:ascii="Times New Roman" w:hAnsi="Times New Roman"/>
          <w:lang w:val="en-GB"/>
        </w:rPr>
        <w:t xml:space="preserve">. </w:t>
      </w:r>
      <w:r w:rsidRPr="00AE4279">
        <w:rPr>
          <w:rFonts w:ascii="Times New Roman" w:hAnsi="Times New Roman"/>
        </w:rPr>
        <w:t xml:space="preserve"> Post Stress Traumatic Disorder</w:t>
      </w:r>
    </w:p>
  </w:footnote>
  <w:footnote w:id="27">
    <w:p w:rsidR="00AF15F5" w:rsidRPr="00AE4279" w:rsidRDefault="00AF15F5" w:rsidP="00AF15F5">
      <w:pPr>
        <w:pStyle w:val="FootnoteText"/>
        <w:jc w:val="both"/>
        <w:rPr>
          <w:rFonts w:ascii="Times New Roman" w:hAnsi="Times New Roman"/>
          <w:rtl/>
        </w:rPr>
      </w:pPr>
      <w:r w:rsidRPr="00AE4279">
        <w:rPr>
          <w:rStyle w:val="FootnoteReference"/>
          <w:rFonts w:ascii="Times New Roman" w:hAnsi="Times New Roman"/>
          <w:vertAlign w:val="baseline"/>
        </w:rPr>
        <w:footnoteRef/>
      </w:r>
      <w:r w:rsidRPr="00AE4279">
        <w:rPr>
          <w:rFonts w:ascii="Times New Roman" w:hAnsi="Times New Roman"/>
          <w:lang w:val="en-GB"/>
        </w:rPr>
        <w:t>.</w:t>
      </w:r>
      <w:r w:rsidRPr="00AE4279">
        <w:rPr>
          <w:rFonts w:ascii="Times New Roman" w:hAnsi="Times New Roman"/>
        </w:rPr>
        <w:t xml:space="preserve"> Quarantine</w:t>
      </w:r>
    </w:p>
  </w:footnote>
  <w:footnote w:id="28">
    <w:p w:rsidR="00AF15F5" w:rsidRPr="00AE4279" w:rsidRDefault="00AF15F5" w:rsidP="00AF15F5">
      <w:pPr>
        <w:pStyle w:val="FootnoteText"/>
        <w:jc w:val="both"/>
        <w:rPr>
          <w:rFonts w:ascii="Times New Roman" w:hAnsi="Times New Roman"/>
          <w:rtl/>
        </w:rPr>
      </w:pPr>
      <w:r w:rsidRPr="00AE4279">
        <w:rPr>
          <w:rStyle w:val="FootnoteReference"/>
          <w:rFonts w:ascii="Times New Roman" w:hAnsi="Times New Roman"/>
          <w:vertAlign w:val="baseline"/>
        </w:rPr>
        <w:footnoteRef/>
      </w:r>
      <w:r w:rsidRPr="00AE4279">
        <w:rPr>
          <w:rFonts w:ascii="Times New Roman" w:hAnsi="Times New Roman"/>
          <w:lang w:val="en-GB"/>
        </w:rPr>
        <w:t>.</w:t>
      </w:r>
      <w:r w:rsidRPr="00AE4279">
        <w:rPr>
          <w:rFonts w:ascii="Times New Roman" w:hAnsi="Times New Roman"/>
        </w:rPr>
        <w:t xml:space="preserve"> social distancing</w:t>
      </w:r>
    </w:p>
  </w:footnote>
  <w:footnote w:id="29">
    <w:p w:rsidR="00AF15F5" w:rsidRPr="00044169" w:rsidRDefault="00AF15F5" w:rsidP="00AF15F5">
      <w:pPr>
        <w:pStyle w:val="FootnoteText"/>
        <w:jc w:val="both"/>
        <w:rPr>
          <w:rFonts w:ascii="Times New Roman" w:hAnsi="Times New Roman" w:cs="B Zar"/>
        </w:rPr>
      </w:pPr>
      <w:r w:rsidRPr="00AE4279">
        <w:rPr>
          <w:rStyle w:val="FootnoteReference"/>
          <w:rFonts w:ascii="Times New Roman" w:hAnsi="Times New Roman"/>
          <w:vertAlign w:val="baseline"/>
        </w:rPr>
        <w:footnoteRef/>
      </w:r>
      <w:r w:rsidRPr="00AE4279">
        <w:rPr>
          <w:rFonts w:ascii="Times New Roman" w:hAnsi="Times New Roman"/>
          <w:lang w:val="en-GB"/>
        </w:rPr>
        <w:t>.</w:t>
      </w:r>
      <w:r w:rsidRPr="00AE4279">
        <w:rPr>
          <w:rFonts w:ascii="Times New Roman" w:hAnsi="Times New Roman"/>
        </w:rPr>
        <w:t xml:space="preserve"> Isolation</w:t>
      </w:r>
    </w:p>
  </w:footnote>
  <w:footnote w:id="30">
    <w:p w:rsidR="00AF15F5" w:rsidRPr="00AE4279" w:rsidRDefault="00AF15F5" w:rsidP="00AF15F5">
      <w:pPr>
        <w:pStyle w:val="FootnoteText"/>
        <w:jc w:val="both"/>
        <w:rPr>
          <w:rFonts w:ascii="Times New Roman" w:hAnsi="Times New Roman"/>
        </w:rPr>
      </w:pPr>
      <w:r w:rsidRPr="00AE4279">
        <w:rPr>
          <w:rStyle w:val="FootnoteReference"/>
          <w:rFonts w:ascii="Times New Roman" w:hAnsi="Times New Roman"/>
          <w:vertAlign w:val="baseline"/>
        </w:rPr>
        <w:footnoteRef/>
      </w:r>
      <w:r w:rsidRPr="00AE4279">
        <w:rPr>
          <w:rFonts w:ascii="Times New Roman" w:hAnsi="Times New Roman"/>
          <w:lang w:val="en-GB"/>
        </w:rPr>
        <w:t>.</w:t>
      </w:r>
      <w:r w:rsidRPr="00AE4279">
        <w:rPr>
          <w:rFonts w:ascii="Times New Roman" w:hAnsi="Times New Roman"/>
        </w:rPr>
        <w:t xml:space="preserve"> Behavioral Contagion</w:t>
      </w:r>
    </w:p>
  </w:footnote>
  <w:footnote w:id="31">
    <w:p w:rsidR="00AF15F5" w:rsidRPr="00AE4279" w:rsidRDefault="00AF15F5" w:rsidP="00AF15F5">
      <w:pPr>
        <w:pStyle w:val="FootnoteText"/>
        <w:jc w:val="both"/>
        <w:rPr>
          <w:rFonts w:ascii="Times New Roman" w:hAnsi="Times New Roman" w:cs="B Zar"/>
          <w:i/>
          <w:iCs/>
        </w:rPr>
      </w:pPr>
      <w:r w:rsidRPr="00AE4279">
        <w:rPr>
          <w:rStyle w:val="FootnoteReference"/>
          <w:rFonts w:ascii="Times New Roman" w:hAnsi="Times New Roman"/>
          <w:vertAlign w:val="baseline"/>
        </w:rPr>
        <w:footnoteRef/>
      </w:r>
      <w:r w:rsidRPr="00AE4279">
        <w:rPr>
          <w:rFonts w:ascii="Times New Roman" w:hAnsi="Times New Roman"/>
          <w:lang w:val="en-GB"/>
        </w:rPr>
        <w:t>.</w:t>
      </w:r>
      <w:r w:rsidRPr="00AE4279">
        <w:rPr>
          <w:rFonts w:ascii="Times New Roman" w:hAnsi="Times New Roman"/>
        </w:rPr>
        <w:t xml:space="preserve"> Emotional Epidemiology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F5" w:rsidRDefault="00986C3C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AF15F5">
      <w:rPr>
        <w:noProof/>
      </w:rPr>
      <w:t>6</w:t>
    </w:r>
    <w:r>
      <w:rPr>
        <w:noProof/>
      </w:rPr>
      <w:fldChar w:fldCharType="end"/>
    </w:r>
  </w:p>
  <w:p w:rsidR="00AF15F5" w:rsidRDefault="00AF15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F5" w:rsidRDefault="00AF15F5">
    <w:pPr>
      <w:pStyle w:val="Header"/>
      <w:pBdr>
        <w:bottom w:val="single" w:sz="4" w:space="1" w:color="D9D9D9"/>
      </w:pBdr>
      <w:jc w:val="right"/>
      <w:rPr>
        <w:b/>
      </w:rPr>
    </w:pPr>
    <w:r>
      <w:rPr>
        <w:color w:val="7F7F7F"/>
        <w:spacing w:val="60"/>
      </w:rPr>
      <w:t>Page</w:t>
    </w:r>
    <w:r>
      <w:t xml:space="preserve"> | </w:t>
    </w:r>
    <w:r w:rsidR="00986C3C">
      <w:fldChar w:fldCharType="begin"/>
    </w:r>
    <w:r w:rsidR="00986C3C">
      <w:instrText xml:space="preserve"> PAGE   \* MERGEFORMAT </w:instrText>
    </w:r>
    <w:r w:rsidR="00986C3C">
      <w:fldChar w:fldCharType="separate"/>
    </w:r>
    <w:r w:rsidRPr="001E75D6">
      <w:rPr>
        <w:b/>
        <w:noProof/>
      </w:rPr>
      <w:t>5</w:t>
    </w:r>
    <w:r w:rsidR="00986C3C">
      <w:rPr>
        <w:b/>
        <w:noProof/>
      </w:rPr>
      <w:fldChar w:fldCharType="end"/>
    </w:r>
  </w:p>
  <w:p w:rsidR="00AF15F5" w:rsidRDefault="00AF15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F5" w:rsidRDefault="00AF15F5">
    <w:pPr>
      <w:pStyle w:val="Header"/>
      <w:pBdr>
        <w:bottom w:val="single" w:sz="4" w:space="1" w:color="D9D9D9"/>
      </w:pBdr>
      <w:jc w:val="right"/>
      <w:rPr>
        <w:b/>
      </w:rPr>
    </w:pPr>
    <w:r>
      <w:rPr>
        <w:rFonts w:hint="cs"/>
        <w:color w:val="7F7F7F"/>
        <w:spacing w:val="60"/>
        <w:rtl/>
      </w:rPr>
      <w:t>آسیب</w:t>
    </w:r>
    <w:r>
      <w:rPr>
        <w:rFonts w:hint="cs"/>
        <w:color w:val="7F7F7F"/>
        <w:spacing w:val="60"/>
        <w:rtl/>
      </w:rPr>
      <w:softHyphen/>
      <w:t>شناسی روانی پاندمی</w:t>
    </w:r>
    <w:r>
      <w:t xml:space="preserve"> | </w:t>
    </w:r>
    <w:r w:rsidR="00986C3C">
      <w:fldChar w:fldCharType="begin"/>
    </w:r>
    <w:r w:rsidR="00986C3C">
      <w:instrText xml:space="preserve"> PAGE   \* MERGEFORMAT </w:instrText>
    </w:r>
    <w:r w:rsidR="00986C3C">
      <w:fldChar w:fldCharType="separate"/>
    </w:r>
    <w:r w:rsidRPr="00825EF9">
      <w:rPr>
        <w:b/>
        <w:noProof/>
      </w:rPr>
      <w:t>7</w:t>
    </w:r>
    <w:r w:rsidR="00986C3C">
      <w:rPr>
        <w:b/>
        <w:noProof/>
      </w:rPr>
      <w:fldChar w:fldCharType="end"/>
    </w:r>
  </w:p>
  <w:p w:rsidR="00AF15F5" w:rsidRDefault="00AF15F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F5" w:rsidRDefault="00AF15F5" w:rsidP="00574283">
    <w:pPr>
      <w:pStyle w:val="Header"/>
      <w:bidi/>
      <w:jc w:val="right"/>
      <w:rPr>
        <w:rFonts w:cs="B Mitra"/>
        <w:sz w:val="18"/>
        <w:szCs w:val="18"/>
        <w:rtl/>
      </w:rPr>
    </w:pPr>
  </w:p>
  <w:p w:rsidR="00AF15F5" w:rsidRDefault="00AF15F5" w:rsidP="00574283">
    <w:pPr>
      <w:pStyle w:val="Header"/>
      <w:bidi/>
      <w:jc w:val="right"/>
      <w:rPr>
        <w:rFonts w:cs="B Mitra"/>
        <w:sz w:val="18"/>
        <w:szCs w:val="18"/>
        <w:rtl/>
      </w:rPr>
    </w:pPr>
  </w:p>
  <w:p w:rsidR="00AF15F5" w:rsidRDefault="00AF15F5" w:rsidP="00347DEC">
    <w:pPr>
      <w:pStyle w:val="Header"/>
      <w:bidi/>
      <w:jc w:val="right"/>
      <w:rPr>
        <w:rFonts w:cs="B Mitra"/>
        <w:sz w:val="18"/>
        <w:szCs w:val="18"/>
        <w:rtl/>
      </w:rPr>
    </w:pPr>
  </w:p>
  <w:p w:rsidR="00AF15F5" w:rsidRDefault="00AF15F5" w:rsidP="00347DEC">
    <w:pPr>
      <w:pStyle w:val="Header"/>
      <w:bidi/>
      <w:jc w:val="right"/>
      <w:rPr>
        <w:rFonts w:cs="B Mitra"/>
        <w:sz w:val="18"/>
        <w:szCs w:val="18"/>
        <w:rtl/>
      </w:rPr>
    </w:pPr>
  </w:p>
  <w:p w:rsidR="00AF15F5" w:rsidRPr="009B4D1C" w:rsidRDefault="00AF15F5" w:rsidP="00532802">
    <w:pPr>
      <w:pStyle w:val="Header"/>
      <w:bidi/>
      <w:rPr>
        <w:rFonts w:cs="B Mitra"/>
        <w:b/>
        <w:bCs/>
        <w:rtl/>
      </w:rPr>
    </w:pPr>
    <w:r w:rsidRPr="009B4D1C">
      <w:rPr>
        <w:rFonts w:cs="B Mitra"/>
        <w:b/>
        <w:bCs/>
      </w:rPr>
      <w:fldChar w:fldCharType="begin"/>
    </w:r>
    <w:r w:rsidRPr="009B4D1C">
      <w:rPr>
        <w:rFonts w:cs="B Mitra"/>
        <w:b/>
        <w:bCs/>
      </w:rPr>
      <w:instrText xml:space="preserve"> PAGE   \* MERGEFORMAT </w:instrText>
    </w:r>
    <w:r w:rsidRPr="009B4D1C">
      <w:rPr>
        <w:rFonts w:cs="B Mitra"/>
        <w:b/>
        <w:bCs/>
      </w:rPr>
      <w:fldChar w:fldCharType="separate"/>
    </w:r>
    <w:r>
      <w:rPr>
        <w:rFonts w:cs="B Mitra"/>
        <w:b/>
        <w:bCs/>
        <w:noProof/>
        <w:rtl/>
      </w:rPr>
      <w:t>6</w:t>
    </w:r>
    <w:r w:rsidRPr="009B4D1C">
      <w:rPr>
        <w:rFonts w:cs="B Mitra"/>
        <w:b/>
        <w:bCs/>
        <w:noProof/>
      </w:rPr>
      <w:fldChar w:fldCharType="end"/>
    </w:r>
    <w:r w:rsidRPr="009B4D1C">
      <w:rPr>
        <w:rFonts w:cs="B Mitra" w:hint="cs"/>
        <w:b/>
        <w:bCs/>
        <w:rtl/>
      </w:rPr>
      <w:t xml:space="preserve">   </w:t>
    </w:r>
    <w:r w:rsidRPr="009B4D1C">
      <w:rPr>
        <w:rFonts w:cs="B Mitra" w:hint="cs"/>
        <w:b/>
        <w:bCs/>
        <w:sz w:val="18"/>
        <w:szCs w:val="18"/>
        <w:rtl/>
      </w:rPr>
      <w:t>زمینه</w:t>
    </w:r>
    <w:r w:rsidRPr="009B4D1C">
      <w:rPr>
        <w:rFonts w:cs="B Mitra" w:hint="cs"/>
        <w:b/>
        <w:bCs/>
        <w:sz w:val="18"/>
        <w:szCs w:val="18"/>
        <w:rtl/>
      </w:rPr>
      <w:softHyphen/>
      <w:t>های روان</w:t>
    </w:r>
    <w:r w:rsidRPr="009B4D1C">
      <w:rPr>
        <w:rFonts w:cs="B Mitra" w:hint="cs"/>
        <w:b/>
        <w:bCs/>
        <w:sz w:val="18"/>
        <w:szCs w:val="18"/>
        <w:rtl/>
      </w:rPr>
      <w:softHyphen/>
      <w:t>شناختی پاندمی</w:t>
    </w:r>
    <w:r w:rsidRPr="009B4D1C">
      <w:rPr>
        <w:rFonts w:cs="B Mitra" w:hint="cs"/>
        <w:b/>
        <w:bCs/>
        <w:rtl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F5" w:rsidRDefault="00AF15F5" w:rsidP="00532802">
    <w:pPr>
      <w:pStyle w:val="Header"/>
      <w:bidi/>
      <w:jc w:val="right"/>
      <w:rPr>
        <w:rFonts w:cs="B Mitra"/>
        <w:sz w:val="18"/>
        <w:szCs w:val="18"/>
        <w:rtl/>
      </w:rPr>
    </w:pPr>
  </w:p>
  <w:p w:rsidR="00AF15F5" w:rsidRDefault="00AF15F5" w:rsidP="00532802">
    <w:pPr>
      <w:pStyle w:val="Header"/>
      <w:bidi/>
      <w:jc w:val="right"/>
      <w:rPr>
        <w:rFonts w:cs="B Mitra"/>
        <w:sz w:val="18"/>
        <w:szCs w:val="18"/>
        <w:rtl/>
      </w:rPr>
    </w:pPr>
  </w:p>
  <w:p w:rsidR="00AF15F5" w:rsidRDefault="00AF15F5" w:rsidP="00347DEC">
    <w:pPr>
      <w:pStyle w:val="Header"/>
      <w:bidi/>
      <w:jc w:val="right"/>
      <w:rPr>
        <w:rFonts w:cs="B Mitra"/>
        <w:sz w:val="18"/>
        <w:szCs w:val="18"/>
        <w:rtl/>
      </w:rPr>
    </w:pPr>
  </w:p>
  <w:p w:rsidR="00AF15F5" w:rsidRDefault="00AF15F5" w:rsidP="00347DEC">
    <w:pPr>
      <w:pStyle w:val="Header"/>
      <w:bidi/>
      <w:jc w:val="right"/>
      <w:rPr>
        <w:rFonts w:cs="B Mitra"/>
        <w:sz w:val="18"/>
        <w:szCs w:val="18"/>
        <w:rtl/>
      </w:rPr>
    </w:pPr>
  </w:p>
  <w:p w:rsidR="00AF15F5" w:rsidRPr="009B4D1C" w:rsidRDefault="00AF15F5" w:rsidP="00532802">
    <w:pPr>
      <w:pStyle w:val="Header"/>
      <w:bidi/>
      <w:jc w:val="right"/>
      <w:rPr>
        <w:rFonts w:cs="B Mitra"/>
        <w:b/>
        <w:bCs/>
      </w:rPr>
    </w:pPr>
    <w:r w:rsidRPr="009B4D1C">
      <w:rPr>
        <w:rFonts w:cs="B Mitra" w:hint="cs"/>
        <w:b/>
        <w:bCs/>
        <w:sz w:val="18"/>
        <w:szCs w:val="18"/>
        <w:rtl/>
      </w:rPr>
      <w:t>فهرست مطالب</w:t>
    </w:r>
    <w:r w:rsidRPr="009B4D1C">
      <w:rPr>
        <w:rFonts w:cs="B Mitra" w:hint="cs"/>
        <w:b/>
        <w:bCs/>
        <w:rtl/>
      </w:rPr>
      <w:t xml:space="preserve">    </w:t>
    </w:r>
    <w:r w:rsidRPr="009B4D1C">
      <w:rPr>
        <w:rFonts w:cs="B Mitra"/>
        <w:b/>
        <w:bCs/>
      </w:rPr>
      <w:fldChar w:fldCharType="begin"/>
    </w:r>
    <w:r w:rsidRPr="009B4D1C">
      <w:rPr>
        <w:rFonts w:cs="B Mitra"/>
        <w:b/>
        <w:bCs/>
      </w:rPr>
      <w:instrText xml:space="preserve"> PAGE   \* MERGEFORMAT </w:instrText>
    </w:r>
    <w:r w:rsidRPr="009B4D1C">
      <w:rPr>
        <w:rFonts w:cs="B Mitra"/>
        <w:b/>
        <w:bCs/>
      </w:rPr>
      <w:fldChar w:fldCharType="separate"/>
    </w:r>
    <w:r w:rsidR="00041C89">
      <w:rPr>
        <w:rFonts w:cs="B Mitra"/>
        <w:b/>
        <w:bCs/>
        <w:noProof/>
        <w:rtl/>
      </w:rPr>
      <w:t>7</w:t>
    </w:r>
    <w:r w:rsidRPr="009B4D1C">
      <w:rPr>
        <w:rFonts w:cs="B Mitra"/>
        <w:b/>
        <w:bCs/>
        <w:noProof/>
      </w:rPr>
      <w:fldChar w:fldCharType="end"/>
    </w:r>
    <w:r w:rsidRPr="009B4D1C">
      <w:rPr>
        <w:rFonts w:cs="B Mitra" w:hint="cs"/>
        <w:b/>
        <w:bCs/>
        <w:noProof/>
        <w:rtl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F5" w:rsidRDefault="00AF15F5" w:rsidP="00CB6E6D">
    <w:pPr>
      <w:pStyle w:val="Header"/>
      <w:bidi/>
      <w:rPr>
        <w:rFonts w:cs="B Mitra"/>
        <w:rtl/>
      </w:rPr>
    </w:pPr>
  </w:p>
  <w:p w:rsidR="00AF15F5" w:rsidRDefault="00AF15F5" w:rsidP="00347DEC">
    <w:pPr>
      <w:pStyle w:val="Header"/>
      <w:bidi/>
      <w:rPr>
        <w:rFonts w:cs="B Mitra"/>
      </w:rPr>
    </w:pPr>
  </w:p>
  <w:p w:rsidR="00AF15F5" w:rsidRDefault="00AF15F5" w:rsidP="00CB6E6D">
    <w:pPr>
      <w:pStyle w:val="Header"/>
      <w:bidi/>
      <w:rPr>
        <w:rFonts w:cs="B Mitra"/>
      </w:rPr>
    </w:pPr>
  </w:p>
  <w:p w:rsidR="00AF15F5" w:rsidRDefault="00AF15F5" w:rsidP="00CB6E6D">
    <w:pPr>
      <w:pStyle w:val="Header"/>
      <w:bidi/>
      <w:rPr>
        <w:rFonts w:cs="B Mitra"/>
      </w:rPr>
    </w:pPr>
  </w:p>
  <w:p w:rsidR="00AF15F5" w:rsidRPr="004D18CA" w:rsidRDefault="00AF15F5" w:rsidP="00CB6E6D">
    <w:pPr>
      <w:pStyle w:val="Header"/>
      <w:bidi/>
      <w:rPr>
        <w:rFonts w:cs="B Mitra"/>
        <w:b/>
        <w:bCs/>
        <w:noProof/>
        <w:color w:val="000000"/>
        <w:sz w:val="18"/>
        <w:szCs w:val="18"/>
      </w:rPr>
    </w:pPr>
    <w:r w:rsidRPr="004D18CA">
      <w:rPr>
        <w:rFonts w:cs="B Mitra"/>
        <w:b/>
        <w:bCs/>
        <w:color w:val="000000"/>
        <w:sz w:val="18"/>
        <w:szCs w:val="18"/>
      </w:rPr>
      <w:fldChar w:fldCharType="begin"/>
    </w:r>
    <w:r w:rsidRPr="004D18CA">
      <w:rPr>
        <w:rFonts w:cs="B Mitra"/>
        <w:b/>
        <w:bCs/>
        <w:color w:val="000000"/>
        <w:sz w:val="18"/>
        <w:szCs w:val="18"/>
      </w:rPr>
      <w:instrText xml:space="preserve"> PAGE   \* MERGEFORMAT </w:instrText>
    </w:r>
    <w:r w:rsidRPr="004D18CA">
      <w:rPr>
        <w:rFonts w:cs="B Mitra"/>
        <w:b/>
        <w:bCs/>
        <w:color w:val="000000"/>
        <w:sz w:val="18"/>
        <w:szCs w:val="18"/>
      </w:rPr>
      <w:fldChar w:fldCharType="separate"/>
    </w:r>
    <w:r>
      <w:rPr>
        <w:rFonts w:cs="B Mitra"/>
        <w:b/>
        <w:bCs/>
        <w:noProof/>
        <w:color w:val="000000"/>
        <w:sz w:val="18"/>
        <w:szCs w:val="18"/>
        <w:rtl/>
      </w:rPr>
      <w:t>10</w:t>
    </w:r>
    <w:r w:rsidRPr="004D18CA">
      <w:rPr>
        <w:rFonts w:cs="B Mitra"/>
        <w:b/>
        <w:bCs/>
        <w:noProof/>
        <w:color w:val="000000"/>
        <w:sz w:val="18"/>
        <w:szCs w:val="18"/>
      </w:rPr>
      <w:fldChar w:fldCharType="end"/>
    </w:r>
    <w:r w:rsidRPr="004D18CA">
      <w:rPr>
        <w:rFonts w:cs="B Mitra" w:hint="cs"/>
        <w:b/>
        <w:bCs/>
        <w:color w:val="000000"/>
        <w:sz w:val="18"/>
        <w:szCs w:val="18"/>
        <w:rtl/>
      </w:rPr>
      <w:t xml:space="preserve">   زمینه</w:t>
    </w:r>
    <w:r w:rsidRPr="004D18CA">
      <w:rPr>
        <w:rFonts w:cs="B Mitra" w:hint="cs"/>
        <w:b/>
        <w:bCs/>
        <w:color w:val="000000"/>
        <w:sz w:val="18"/>
        <w:szCs w:val="18"/>
        <w:rtl/>
      </w:rPr>
      <w:softHyphen/>
      <w:t>های روان</w:t>
    </w:r>
    <w:r w:rsidRPr="004D18CA">
      <w:rPr>
        <w:rFonts w:cs="B Mitra" w:hint="cs"/>
        <w:b/>
        <w:bCs/>
        <w:color w:val="000000"/>
        <w:sz w:val="18"/>
        <w:szCs w:val="18"/>
        <w:rtl/>
      </w:rPr>
      <w:softHyphen/>
      <w:t>شناختی پاندمی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F5" w:rsidRDefault="00AF15F5" w:rsidP="001F3440">
    <w:pPr>
      <w:pStyle w:val="Header"/>
      <w:bidi/>
      <w:rPr>
        <w:rFonts w:cs="B Mitra"/>
        <w:sz w:val="18"/>
        <w:szCs w:val="18"/>
        <w:rtl/>
      </w:rPr>
    </w:pPr>
  </w:p>
  <w:p w:rsidR="00AF15F5" w:rsidRDefault="00AF15F5" w:rsidP="00347DEC">
    <w:pPr>
      <w:pStyle w:val="Header"/>
      <w:bidi/>
      <w:rPr>
        <w:rFonts w:cs="B Mitra"/>
        <w:sz w:val="18"/>
        <w:szCs w:val="18"/>
        <w:rtl/>
      </w:rPr>
    </w:pPr>
  </w:p>
  <w:p w:rsidR="00AF15F5" w:rsidRDefault="00AF15F5" w:rsidP="00595E7E">
    <w:pPr>
      <w:pStyle w:val="Header"/>
      <w:bidi/>
      <w:rPr>
        <w:rFonts w:cs="B Mitra"/>
        <w:sz w:val="18"/>
        <w:szCs w:val="18"/>
        <w:rtl/>
      </w:rPr>
    </w:pPr>
  </w:p>
  <w:p w:rsidR="00AF15F5" w:rsidRDefault="00AF15F5" w:rsidP="00595E7E">
    <w:pPr>
      <w:pStyle w:val="Header"/>
      <w:bidi/>
      <w:rPr>
        <w:rFonts w:cs="B Mitra"/>
        <w:sz w:val="18"/>
        <w:szCs w:val="18"/>
        <w:rtl/>
      </w:rPr>
    </w:pPr>
  </w:p>
  <w:p w:rsidR="00AF15F5" w:rsidRPr="004D18CA" w:rsidRDefault="00AF15F5" w:rsidP="00595E7E">
    <w:pPr>
      <w:pStyle w:val="Header"/>
      <w:bidi/>
      <w:jc w:val="right"/>
      <w:rPr>
        <w:b/>
        <w:bCs/>
        <w:color w:val="000000"/>
        <w:sz w:val="18"/>
        <w:szCs w:val="18"/>
        <w:rtl/>
      </w:rPr>
    </w:pPr>
    <w:r w:rsidRPr="004D18CA">
      <w:rPr>
        <w:rFonts w:cs="B Mitra" w:hint="cs"/>
        <w:b/>
        <w:bCs/>
        <w:color w:val="000000"/>
        <w:sz w:val="18"/>
        <w:szCs w:val="18"/>
        <w:rtl/>
      </w:rPr>
      <w:t>مقدمه مترجمان</w:t>
    </w:r>
    <w:r w:rsidRPr="004D18CA">
      <w:rPr>
        <w:rFonts w:hint="cs"/>
        <w:b/>
        <w:bCs/>
        <w:color w:val="000000"/>
        <w:sz w:val="18"/>
        <w:szCs w:val="18"/>
        <w:rtl/>
      </w:rPr>
      <w:t xml:space="preserve">   </w:t>
    </w:r>
    <w:r w:rsidRPr="004D18CA">
      <w:rPr>
        <w:rFonts w:cs="B Mitra"/>
        <w:b/>
        <w:bCs/>
        <w:color w:val="000000"/>
        <w:sz w:val="18"/>
        <w:szCs w:val="18"/>
      </w:rPr>
      <w:fldChar w:fldCharType="begin"/>
    </w:r>
    <w:r w:rsidRPr="004D18CA">
      <w:rPr>
        <w:rFonts w:cs="B Mitra"/>
        <w:b/>
        <w:bCs/>
        <w:color w:val="000000"/>
        <w:sz w:val="18"/>
        <w:szCs w:val="18"/>
      </w:rPr>
      <w:instrText xml:space="preserve"> PAGE   \* MERGEFORMAT </w:instrText>
    </w:r>
    <w:r w:rsidRPr="004D18CA">
      <w:rPr>
        <w:rFonts w:cs="B Mitra"/>
        <w:b/>
        <w:bCs/>
        <w:color w:val="000000"/>
        <w:sz w:val="18"/>
        <w:szCs w:val="18"/>
      </w:rPr>
      <w:fldChar w:fldCharType="separate"/>
    </w:r>
    <w:r w:rsidR="00041C89">
      <w:rPr>
        <w:rFonts w:cs="B Mitra"/>
        <w:b/>
        <w:bCs/>
        <w:noProof/>
        <w:color w:val="000000"/>
        <w:sz w:val="18"/>
        <w:szCs w:val="18"/>
        <w:rtl/>
      </w:rPr>
      <w:t>10</w:t>
    </w:r>
    <w:r w:rsidRPr="004D18CA">
      <w:rPr>
        <w:rFonts w:cs="B Mitra"/>
        <w:b/>
        <w:bCs/>
        <w:noProof/>
        <w:color w:val="000000"/>
        <w:sz w:val="18"/>
        <w:szCs w:val="18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F5" w:rsidRPr="00C23F67" w:rsidRDefault="00AF15F5" w:rsidP="00C23F67">
    <w:pPr>
      <w:pStyle w:val="Header"/>
      <w:bidi/>
      <w:rPr>
        <w:rFonts w:cs="B Mitra"/>
        <w:color w:val="000000"/>
      </w:rPr>
    </w:pPr>
  </w:p>
  <w:p w:rsidR="00AF15F5" w:rsidRPr="00C23F67" w:rsidRDefault="00AF15F5" w:rsidP="00C23F67">
    <w:pPr>
      <w:pStyle w:val="Header"/>
      <w:bidi/>
      <w:rPr>
        <w:rFonts w:cs="B Mitra"/>
        <w:color w:val="000000"/>
      </w:rPr>
    </w:pPr>
  </w:p>
  <w:p w:rsidR="00AF15F5" w:rsidRPr="00C23F67" w:rsidRDefault="00AF15F5" w:rsidP="00C23F67">
    <w:pPr>
      <w:pStyle w:val="Header"/>
      <w:bidi/>
      <w:rPr>
        <w:rFonts w:cs="B Mitra"/>
        <w:color w:val="000000"/>
      </w:rPr>
    </w:pPr>
  </w:p>
  <w:p w:rsidR="00AF15F5" w:rsidRDefault="00AF15F5" w:rsidP="00C23F67">
    <w:pPr>
      <w:pStyle w:val="Header"/>
      <w:bidi/>
      <w:rPr>
        <w:rFonts w:cs="B Mitra"/>
        <w:b/>
        <w:bCs/>
        <w:color w:val="000000"/>
        <w:sz w:val="18"/>
        <w:szCs w:val="18"/>
        <w:rtl/>
      </w:rPr>
    </w:pPr>
  </w:p>
  <w:p w:rsidR="00AF15F5" w:rsidRPr="009B4D1C" w:rsidRDefault="00AF15F5" w:rsidP="00C05F4B">
    <w:pPr>
      <w:pStyle w:val="Header"/>
      <w:bidi/>
      <w:rPr>
        <w:rFonts w:cs="B Mitra"/>
        <w:b/>
        <w:bCs/>
        <w:noProof/>
        <w:color w:val="000000"/>
        <w:sz w:val="18"/>
        <w:szCs w:val="18"/>
      </w:rPr>
    </w:pPr>
    <w:r w:rsidRPr="009B4D1C">
      <w:rPr>
        <w:rFonts w:cs="B Mitra"/>
        <w:b/>
        <w:bCs/>
        <w:color w:val="000000"/>
        <w:sz w:val="18"/>
        <w:szCs w:val="18"/>
      </w:rPr>
      <w:fldChar w:fldCharType="begin"/>
    </w:r>
    <w:r w:rsidRPr="009B4D1C">
      <w:rPr>
        <w:rFonts w:cs="B Mitra"/>
        <w:b/>
        <w:bCs/>
        <w:color w:val="000000"/>
        <w:sz w:val="18"/>
        <w:szCs w:val="18"/>
      </w:rPr>
      <w:instrText xml:space="preserve"> PAGE   \* MERGEFORMAT </w:instrText>
    </w:r>
    <w:r w:rsidRPr="009B4D1C">
      <w:rPr>
        <w:rFonts w:cs="B Mitra"/>
        <w:b/>
        <w:bCs/>
        <w:color w:val="000000"/>
        <w:sz w:val="18"/>
        <w:szCs w:val="18"/>
      </w:rPr>
      <w:fldChar w:fldCharType="separate"/>
    </w:r>
    <w:r>
      <w:rPr>
        <w:rFonts w:cs="B Mitra"/>
        <w:b/>
        <w:bCs/>
        <w:noProof/>
        <w:color w:val="000000"/>
        <w:sz w:val="18"/>
        <w:szCs w:val="18"/>
        <w:rtl/>
      </w:rPr>
      <w:t>116</w:t>
    </w:r>
    <w:r w:rsidRPr="009B4D1C">
      <w:rPr>
        <w:rFonts w:cs="B Mitra"/>
        <w:b/>
        <w:bCs/>
        <w:noProof/>
        <w:color w:val="000000"/>
        <w:sz w:val="18"/>
        <w:szCs w:val="18"/>
      </w:rPr>
      <w:fldChar w:fldCharType="end"/>
    </w:r>
    <w:r w:rsidRPr="009B4D1C">
      <w:rPr>
        <w:rFonts w:cs="B Mitra" w:hint="cs"/>
        <w:b/>
        <w:bCs/>
        <w:color w:val="000000"/>
        <w:sz w:val="18"/>
        <w:szCs w:val="18"/>
        <w:rtl/>
      </w:rPr>
      <w:t xml:space="preserve">   زمینه</w:t>
    </w:r>
    <w:r w:rsidRPr="009B4D1C">
      <w:rPr>
        <w:rFonts w:cs="B Mitra" w:hint="cs"/>
        <w:b/>
        <w:bCs/>
        <w:color w:val="000000"/>
        <w:sz w:val="18"/>
        <w:szCs w:val="18"/>
        <w:rtl/>
      </w:rPr>
      <w:softHyphen/>
      <w:t>های روان</w:t>
    </w:r>
    <w:r w:rsidRPr="009B4D1C">
      <w:rPr>
        <w:rFonts w:cs="B Mitra" w:hint="cs"/>
        <w:b/>
        <w:bCs/>
        <w:color w:val="000000"/>
        <w:sz w:val="18"/>
        <w:szCs w:val="18"/>
        <w:rtl/>
      </w:rPr>
      <w:softHyphen/>
      <w:t xml:space="preserve">شناختی پاندمی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F5" w:rsidRPr="00C23F67" w:rsidRDefault="00AF15F5" w:rsidP="00C23F67">
    <w:pPr>
      <w:pStyle w:val="Header"/>
      <w:bidi/>
      <w:jc w:val="right"/>
      <w:rPr>
        <w:rFonts w:cs="B Mitra"/>
        <w:color w:val="000000"/>
        <w:sz w:val="18"/>
        <w:szCs w:val="18"/>
        <w:rtl/>
      </w:rPr>
    </w:pPr>
  </w:p>
  <w:p w:rsidR="00AF15F5" w:rsidRDefault="00AF15F5" w:rsidP="00C23F67">
    <w:pPr>
      <w:pStyle w:val="Header"/>
      <w:bidi/>
      <w:jc w:val="right"/>
      <w:rPr>
        <w:rFonts w:cs="B Mitra"/>
        <w:color w:val="000000"/>
        <w:sz w:val="18"/>
        <w:szCs w:val="18"/>
        <w:rtl/>
      </w:rPr>
    </w:pPr>
  </w:p>
  <w:p w:rsidR="00AF15F5" w:rsidRDefault="00AF15F5" w:rsidP="00347DEC">
    <w:pPr>
      <w:pStyle w:val="Header"/>
      <w:bidi/>
      <w:jc w:val="right"/>
      <w:rPr>
        <w:rFonts w:cs="B Mitra"/>
        <w:color w:val="000000"/>
        <w:sz w:val="18"/>
        <w:szCs w:val="18"/>
        <w:rtl/>
      </w:rPr>
    </w:pPr>
  </w:p>
  <w:p w:rsidR="00AF15F5" w:rsidRPr="00C23F67" w:rsidRDefault="00AF15F5" w:rsidP="00347DEC">
    <w:pPr>
      <w:pStyle w:val="Header"/>
      <w:bidi/>
      <w:jc w:val="right"/>
      <w:rPr>
        <w:rFonts w:cs="B Mitra"/>
        <w:color w:val="000000"/>
        <w:sz w:val="18"/>
        <w:szCs w:val="18"/>
        <w:rtl/>
      </w:rPr>
    </w:pPr>
  </w:p>
  <w:p w:rsidR="00AF15F5" w:rsidRPr="004D18CA" w:rsidRDefault="00AF15F5" w:rsidP="00C23F67">
    <w:pPr>
      <w:pStyle w:val="Header"/>
      <w:bidi/>
      <w:jc w:val="right"/>
      <w:rPr>
        <w:rFonts w:cs="B Mitra"/>
        <w:b/>
        <w:bCs/>
        <w:color w:val="000000"/>
        <w:sz w:val="18"/>
        <w:szCs w:val="18"/>
        <w:rtl/>
      </w:rPr>
    </w:pPr>
    <w:r w:rsidRPr="004D18CA">
      <w:rPr>
        <w:rFonts w:cs="B Mitra" w:hint="cs"/>
        <w:b/>
        <w:bCs/>
        <w:color w:val="000000"/>
        <w:sz w:val="18"/>
        <w:szCs w:val="18"/>
        <w:rtl/>
      </w:rPr>
      <w:t xml:space="preserve">پیشگفتار   </w:t>
    </w:r>
    <w:r w:rsidRPr="004D18CA">
      <w:rPr>
        <w:rFonts w:cs="B Mitra"/>
        <w:b/>
        <w:bCs/>
        <w:color w:val="000000"/>
        <w:sz w:val="18"/>
        <w:szCs w:val="18"/>
      </w:rPr>
      <w:fldChar w:fldCharType="begin"/>
    </w:r>
    <w:r w:rsidRPr="004D18CA">
      <w:rPr>
        <w:rFonts w:cs="B Mitra"/>
        <w:b/>
        <w:bCs/>
        <w:color w:val="000000"/>
        <w:sz w:val="18"/>
        <w:szCs w:val="18"/>
      </w:rPr>
      <w:instrText xml:space="preserve"> PAGE   \* MERGEFORMAT </w:instrText>
    </w:r>
    <w:r w:rsidRPr="004D18CA">
      <w:rPr>
        <w:rFonts w:cs="B Mitra"/>
        <w:b/>
        <w:bCs/>
        <w:color w:val="000000"/>
        <w:sz w:val="18"/>
        <w:szCs w:val="18"/>
      </w:rPr>
      <w:fldChar w:fldCharType="separate"/>
    </w:r>
    <w:r w:rsidR="00041C89">
      <w:rPr>
        <w:rFonts w:cs="B Mitra"/>
        <w:b/>
        <w:bCs/>
        <w:noProof/>
        <w:color w:val="000000"/>
        <w:sz w:val="18"/>
        <w:szCs w:val="18"/>
        <w:rtl/>
      </w:rPr>
      <w:t>29</w:t>
    </w:r>
    <w:r w:rsidRPr="004D18CA">
      <w:rPr>
        <w:rFonts w:cs="B Mitra"/>
        <w:b/>
        <w:bCs/>
        <w:noProof/>
        <w:color w:val="00000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56A3"/>
    <w:multiLevelType w:val="hybridMultilevel"/>
    <w:tmpl w:val="4BFA1F74"/>
    <w:lvl w:ilvl="0" w:tplc="B05073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Mitr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87E71"/>
    <w:multiLevelType w:val="hybridMultilevel"/>
    <w:tmpl w:val="B888E6DA"/>
    <w:lvl w:ilvl="0" w:tplc="B9E2B31A">
      <w:start w:val="1"/>
      <w:numFmt w:val="decimal"/>
      <w:lvlText w:val="%1."/>
      <w:lvlJc w:val="left"/>
      <w:pPr>
        <w:ind w:left="945" w:hanging="585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5A40"/>
    <w:multiLevelType w:val="hybridMultilevel"/>
    <w:tmpl w:val="DBCE1F2E"/>
    <w:lvl w:ilvl="0" w:tplc="984664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Mitr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71F0"/>
    <w:multiLevelType w:val="hybridMultilevel"/>
    <w:tmpl w:val="BFB2ADB6"/>
    <w:lvl w:ilvl="0" w:tplc="C854B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A7C3A"/>
    <w:multiLevelType w:val="hybridMultilevel"/>
    <w:tmpl w:val="164CA112"/>
    <w:lvl w:ilvl="0" w:tplc="040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5" w15:restartNumberingAfterBreak="0">
    <w:nsid w:val="128F375A"/>
    <w:multiLevelType w:val="hybridMultilevel"/>
    <w:tmpl w:val="033A088A"/>
    <w:lvl w:ilvl="0" w:tplc="0FCEA0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B3135"/>
    <w:multiLevelType w:val="hybridMultilevel"/>
    <w:tmpl w:val="0410267A"/>
    <w:lvl w:ilvl="0" w:tplc="7A8495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3603D"/>
    <w:multiLevelType w:val="hybridMultilevel"/>
    <w:tmpl w:val="B606AADA"/>
    <w:lvl w:ilvl="0" w:tplc="040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18BE6CBF"/>
    <w:multiLevelType w:val="hybridMultilevel"/>
    <w:tmpl w:val="5262E7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B372C"/>
    <w:multiLevelType w:val="hybridMultilevel"/>
    <w:tmpl w:val="3570811E"/>
    <w:lvl w:ilvl="0" w:tplc="F98C369E">
      <w:start w:val="1"/>
      <w:numFmt w:val="decimal"/>
      <w:lvlText w:val="%1."/>
      <w:lvlJc w:val="left"/>
      <w:pPr>
        <w:ind w:left="600" w:hanging="600"/>
      </w:pPr>
      <w:rPr>
        <w:rFonts w:ascii="Times New Roman" w:eastAsia="Calibri" w:hAnsi="Times New Roman" w:cs="Times New Roman"/>
        <w:b/>
        <w:bCs/>
        <w:color w:val="24202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F6481"/>
    <w:multiLevelType w:val="hybridMultilevel"/>
    <w:tmpl w:val="3022E486"/>
    <w:lvl w:ilvl="0" w:tplc="70F289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03163"/>
    <w:multiLevelType w:val="hybridMultilevel"/>
    <w:tmpl w:val="755EF6E6"/>
    <w:lvl w:ilvl="0" w:tplc="3E92E0B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D02CD"/>
    <w:multiLevelType w:val="hybridMultilevel"/>
    <w:tmpl w:val="42D40C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40B93"/>
    <w:multiLevelType w:val="hybridMultilevel"/>
    <w:tmpl w:val="C33437BA"/>
    <w:lvl w:ilvl="0" w:tplc="7AF8E21A">
      <w:start w:val="1"/>
      <w:numFmt w:val="decimal"/>
      <w:lvlText w:val="%1."/>
      <w:lvlJc w:val="left"/>
      <w:pPr>
        <w:ind w:left="960" w:hanging="600"/>
      </w:pPr>
      <w:rPr>
        <w:rFonts w:ascii="GwyxqkSlglcsTimesTenLTStd-Roman" w:hAnsi="GwyxqkSlglcsTimesTenLTStd-Roman" w:hint="default"/>
        <w:color w:val="242021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308DB"/>
    <w:multiLevelType w:val="hybridMultilevel"/>
    <w:tmpl w:val="C99266CC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F49462A"/>
    <w:multiLevelType w:val="hybridMultilevel"/>
    <w:tmpl w:val="EA544A22"/>
    <w:lvl w:ilvl="0" w:tplc="1AB64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542FB"/>
    <w:multiLevelType w:val="hybridMultilevel"/>
    <w:tmpl w:val="87A2CBEE"/>
    <w:lvl w:ilvl="0" w:tplc="EBC8D7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A4B2C"/>
    <w:multiLevelType w:val="hybridMultilevel"/>
    <w:tmpl w:val="5B0C5F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83D45"/>
    <w:multiLevelType w:val="hybridMultilevel"/>
    <w:tmpl w:val="44D899F6"/>
    <w:lvl w:ilvl="0" w:tplc="F8DCB048">
      <w:start w:val="1"/>
      <w:numFmt w:val="decimal"/>
      <w:lvlText w:val="%1."/>
      <w:lvlJc w:val="left"/>
      <w:pPr>
        <w:ind w:left="968" w:hanging="608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41C70"/>
    <w:multiLevelType w:val="hybridMultilevel"/>
    <w:tmpl w:val="FC12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F7524"/>
    <w:multiLevelType w:val="hybridMultilevel"/>
    <w:tmpl w:val="4D10CD4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2102A5C"/>
    <w:multiLevelType w:val="hybridMultilevel"/>
    <w:tmpl w:val="6D5E28DE"/>
    <w:lvl w:ilvl="0" w:tplc="040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45132EB3"/>
    <w:multiLevelType w:val="hybridMultilevel"/>
    <w:tmpl w:val="A35ED0B4"/>
    <w:lvl w:ilvl="0" w:tplc="3C3C2C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21680"/>
    <w:multiLevelType w:val="hybridMultilevel"/>
    <w:tmpl w:val="2A72E4BA"/>
    <w:lvl w:ilvl="0" w:tplc="2F7C18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4202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A2345"/>
    <w:multiLevelType w:val="hybridMultilevel"/>
    <w:tmpl w:val="A75E67EC"/>
    <w:lvl w:ilvl="0" w:tplc="040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5" w15:restartNumberingAfterBreak="0">
    <w:nsid w:val="56F23D2D"/>
    <w:multiLevelType w:val="hybridMultilevel"/>
    <w:tmpl w:val="2AD0F6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524FE"/>
    <w:multiLevelType w:val="hybridMultilevel"/>
    <w:tmpl w:val="757EC2B6"/>
    <w:lvl w:ilvl="0" w:tplc="6A720A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157FA"/>
    <w:multiLevelType w:val="hybridMultilevel"/>
    <w:tmpl w:val="A012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A3C46"/>
    <w:multiLevelType w:val="hybridMultilevel"/>
    <w:tmpl w:val="E7A6694A"/>
    <w:lvl w:ilvl="0" w:tplc="A5228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B762A5"/>
    <w:multiLevelType w:val="hybridMultilevel"/>
    <w:tmpl w:val="19F42A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8154A"/>
    <w:multiLevelType w:val="hybridMultilevel"/>
    <w:tmpl w:val="E7A6694A"/>
    <w:lvl w:ilvl="0" w:tplc="A5228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9305AC"/>
    <w:multiLevelType w:val="hybridMultilevel"/>
    <w:tmpl w:val="69B47D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077D7"/>
    <w:multiLevelType w:val="hybridMultilevel"/>
    <w:tmpl w:val="9F1EB0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63973"/>
    <w:multiLevelType w:val="hybridMultilevel"/>
    <w:tmpl w:val="13B45442"/>
    <w:lvl w:ilvl="0" w:tplc="F038543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24"/>
  </w:num>
  <w:num w:numId="3">
    <w:abstractNumId w:val="4"/>
  </w:num>
  <w:num w:numId="4">
    <w:abstractNumId w:val="8"/>
  </w:num>
  <w:num w:numId="5">
    <w:abstractNumId w:val="21"/>
  </w:num>
  <w:num w:numId="6">
    <w:abstractNumId w:val="19"/>
  </w:num>
  <w:num w:numId="7">
    <w:abstractNumId w:val="27"/>
  </w:num>
  <w:num w:numId="8">
    <w:abstractNumId w:val="26"/>
  </w:num>
  <w:num w:numId="9">
    <w:abstractNumId w:val="28"/>
  </w:num>
  <w:num w:numId="10">
    <w:abstractNumId w:val="30"/>
  </w:num>
  <w:num w:numId="11">
    <w:abstractNumId w:val="20"/>
  </w:num>
  <w:num w:numId="12">
    <w:abstractNumId w:val="0"/>
  </w:num>
  <w:num w:numId="13">
    <w:abstractNumId w:val="6"/>
  </w:num>
  <w:num w:numId="14">
    <w:abstractNumId w:val="1"/>
  </w:num>
  <w:num w:numId="15">
    <w:abstractNumId w:val="10"/>
  </w:num>
  <w:num w:numId="16">
    <w:abstractNumId w:val="3"/>
  </w:num>
  <w:num w:numId="17">
    <w:abstractNumId w:val="22"/>
  </w:num>
  <w:num w:numId="18">
    <w:abstractNumId w:val="23"/>
  </w:num>
  <w:num w:numId="19">
    <w:abstractNumId w:val="15"/>
  </w:num>
  <w:num w:numId="20">
    <w:abstractNumId w:val="16"/>
  </w:num>
  <w:num w:numId="21">
    <w:abstractNumId w:val="2"/>
  </w:num>
  <w:num w:numId="22">
    <w:abstractNumId w:val="18"/>
  </w:num>
  <w:num w:numId="23">
    <w:abstractNumId w:val="9"/>
  </w:num>
  <w:num w:numId="24">
    <w:abstractNumId w:val="13"/>
  </w:num>
  <w:num w:numId="25">
    <w:abstractNumId w:val="25"/>
  </w:num>
  <w:num w:numId="26">
    <w:abstractNumId w:val="29"/>
  </w:num>
  <w:num w:numId="27">
    <w:abstractNumId w:val="7"/>
  </w:num>
  <w:num w:numId="28">
    <w:abstractNumId w:val="12"/>
  </w:num>
  <w:num w:numId="29">
    <w:abstractNumId w:val="31"/>
  </w:num>
  <w:num w:numId="30">
    <w:abstractNumId w:val="17"/>
  </w:num>
  <w:num w:numId="31">
    <w:abstractNumId w:val="5"/>
  </w:num>
  <w:num w:numId="32">
    <w:abstractNumId w:val="14"/>
  </w:num>
  <w:num w:numId="33">
    <w:abstractNumId w:val="3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F5"/>
    <w:rsid w:val="00041C89"/>
    <w:rsid w:val="000A68C8"/>
    <w:rsid w:val="001C4100"/>
    <w:rsid w:val="002D14BA"/>
    <w:rsid w:val="006A7A78"/>
    <w:rsid w:val="00777370"/>
    <w:rsid w:val="007D4C9C"/>
    <w:rsid w:val="00912993"/>
    <w:rsid w:val="00986C3C"/>
    <w:rsid w:val="00987C56"/>
    <w:rsid w:val="00AF15F5"/>
    <w:rsid w:val="00C23503"/>
    <w:rsid w:val="00CB182F"/>
    <w:rsid w:val="00F94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22C70E-3816-45D8-9ADF-61722896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5F5"/>
    <w:pPr>
      <w:spacing w:after="160" w:line="259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5F5"/>
    <w:pPr>
      <w:keepNext/>
      <w:keepLines/>
      <w:spacing w:before="240" w:after="0"/>
      <w:outlineLvl w:val="0"/>
    </w:pPr>
    <w:rPr>
      <w:rFonts w:ascii="B Titr" w:eastAsia="Times New Roman" w:hAnsi="B Titr" w:cs="Times New Roman"/>
      <w:b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5F5"/>
    <w:pPr>
      <w:keepNext/>
      <w:keepLines/>
      <w:spacing w:before="40" w:after="0"/>
      <w:outlineLvl w:val="1"/>
    </w:pPr>
    <w:rPr>
      <w:rFonts w:ascii="B Zar" w:eastAsia="Times New Roman" w:hAnsi="B Zar" w:cs="Times New Roman"/>
      <w:b/>
      <w:bCs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15F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5F5"/>
    <w:rPr>
      <w:rFonts w:ascii="B Titr" w:eastAsia="Times New Roman" w:hAnsi="B Titr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15F5"/>
    <w:rPr>
      <w:rFonts w:ascii="B Zar" w:eastAsia="Times New Roman" w:hAnsi="B Zar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F15F5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AF15F5"/>
    <w:pPr>
      <w:spacing w:after="0" w:line="240" w:lineRule="auto"/>
    </w:pPr>
    <w:rPr>
      <w:rFonts w:cs="Times New Roman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5F5"/>
    <w:rPr>
      <w:rFonts w:cs="Times New Roman"/>
    </w:rPr>
  </w:style>
  <w:style w:type="character" w:styleId="FootnoteReference">
    <w:name w:val="footnote reference"/>
    <w:uiPriority w:val="99"/>
    <w:semiHidden/>
    <w:unhideWhenUsed/>
    <w:rsid w:val="00AF15F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15F5"/>
    <w:pPr>
      <w:spacing w:after="0" w:line="240" w:lineRule="auto"/>
    </w:pPr>
    <w:rPr>
      <w:rFonts w:cs="Times New Roman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15F5"/>
    <w:rPr>
      <w:rFonts w:cs="Times New Roman"/>
    </w:rPr>
  </w:style>
  <w:style w:type="character" w:styleId="EndnoteReference">
    <w:name w:val="endnote reference"/>
    <w:uiPriority w:val="99"/>
    <w:semiHidden/>
    <w:unhideWhenUsed/>
    <w:rsid w:val="00AF15F5"/>
    <w:rPr>
      <w:vertAlign w:val="superscript"/>
    </w:rPr>
  </w:style>
  <w:style w:type="character" w:styleId="Hyperlink">
    <w:name w:val="Hyperlink"/>
    <w:uiPriority w:val="99"/>
    <w:unhideWhenUsed/>
    <w:rsid w:val="00AF15F5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AF15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15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15F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F1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15F5"/>
    <w:pPr>
      <w:spacing w:line="240" w:lineRule="auto"/>
    </w:pPr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15F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5F5"/>
    <w:pPr>
      <w:spacing w:after="0" w:line="240" w:lineRule="auto"/>
    </w:pPr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F5"/>
    <w:rPr>
      <w:rFonts w:ascii="Segoe UI" w:hAnsi="Segoe UI" w:cs="Times New Roman"/>
      <w:sz w:val="18"/>
      <w:szCs w:val="18"/>
    </w:rPr>
  </w:style>
  <w:style w:type="table" w:styleId="TableGrid">
    <w:name w:val="Table Grid"/>
    <w:basedOn w:val="TableNormal"/>
    <w:uiPriority w:val="39"/>
    <w:rsid w:val="00AF1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AF15F5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AF15F5"/>
    <w:pPr>
      <w:outlineLvl w:val="9"/>
    </w:pPr>
    <w:rPr>
      <w:rFonts w:ascii="Calibri Light" w:hAnsi="Calibri Light"/>
      <w:b w:val="0"/>
      <w:color w:val="2F5496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F15F5"/>
    <w:pPr>
      <w:tabs>
        <w:tab w:val="right" w:leader="dot" w:pos="7136"/>
      </w:tabs>
      <w:bidi/>
      <w:spacing w:after="0" w:line="240" w:lineRule="auto"/>
      <w:jc w:val="both"/>
    </w:pPr>
    <w:rPr>
      <w:rFonts w:cs="B Mitra"/>
      <w:noProof/>
      <w:sz w:val="24"/>
      <w:szCs w:val="24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AF15F5"/>
    <w:pPr>
      <w:spacing w:after="100"/>
      <w:ind w:left="220"/>
    </w:pPr>
  </w:style>
  <w:style w:type="character" w:customStyle="1" w:styleId="fontstyle01">
    <w:name w:val="fontstyle01"/>
    <w:rsid w:val="00AF15F5"/>
    <w:rPr>
      <w:rFonts w:ascii="SngysqQsbnhmTimesTenLTStd-Roman" w:hAnsi="SngysqQsbnhmTimesTenLTStd-Roman" w:hint="default"/>
      <w:b w:val="0"/>
      <w:bCs w:val="0"/>
      <w:i w:val="0"/>
      <w:iCs w:val="0"/>
      <w:color w:val="242021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5F5"/>
    <w:pPr>
      <w:spacing w:line="259" w:lineRule="auto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5F5"/>
    <w:rPr>
      <w:rFonts w:cs="Times New Roman"/>
      <w:b/>
      <w:bCs/>
      <w:lang w:val="en-GB"/>
    </w:rPr>
  </w:style>
  <w:style w:type="table" w:customStyle="1" w:styleId="TableGrid14">
    <w:name w:val="Table Grid14"/>
    <w:basedOn w:val="TableNormal"/>
    <w:uiPriority w:val="59"/>
    <w:rsid w:val="00AF15F5"/>
    <w:pPr>
      <w:jc w:val="lowKashida"/>
    </w:pPr>
    <w:rPr>
      <w:rFonts w:ascii="Times New Roman" w:hAnsi="Times New Roman" w:cs="B Lotus"/>
      <w:spacing w:val="-4"/>
      <w:sz w:val="21"/>
      <w:szCs w:val="26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F15F5"/>
    <w:pPr>
      <w:tabs>
        <w:tab w:val="center" w:pos="4513"/>
        <w:tab w:val="right" w:pos="9026"/>
      </w:tabs>
    </w:pPr>
    <w:rPr>
      <w:rFonts w:cs="Times New Roman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AF15F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15F5"/>
    <w:pPr>
      <w:tabs>
        <w:tab w:val="center" w:pos="4513"/>
        <w:tab w:val="right" w:pos="9026"/>
      </w:tabs>
    </w:pPr>
    <w:rPr>
      <w:rFonts w:cs="Times New Roman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AF15F5"/>
    <w:rPr>
      <w:rFonts w:cs="Times New Roman"/>
      <w:sz w:val="22"/>
      <w:szCs w:val="22"/>
    </w:rPr>
  </w:style>
  <w:style w:type="character" w:customStyle="1" w:styleId="fontstyle21">
    <w:name w:val="fontstyle21"/>
    <w:rsid w:val="00AF15F5"/>
    <w:rPr>
      <w:rFonts w:ascii="ScyfpvHkfthjSTIXGeneral-Regular" w:hAnsi="ScyfpvHkfthjSTIXGeneral-Regular" w:hint="default"/>
      <w:b w:val="0"/>
      <w:bCs w:val="0"/>
      <w:i w:val="0"/>
      <w:iCs w:val="0"/>
      <w:color w:val="242021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F15F5"/>
    <w:pPr>
      <w:ind w:left="220" w:hanging="220"/>
    </w:pPr>
  </w:style>
  <w:style w:type="paragraph" w:styleId="TOC3">
    <w:name w:val="toc 3"/>
    <w:basedOn w:val="Normal"/>
    <w:next w:val="Normal"/>
    <w:autoRedefine/>
    <w:uiPriority w:val="39"/>
    <w:unhideWhenUsed/>
    <w:rsid w:val="00AF15F5"/>
    <w:pPr>
      <w:spacing w:after="100" w:line="276" w:lineRule="auto"/>
      <w:ind w:left="440"/>
    </w:pPr>
    <w:rPr>
      <w:rFonts w:eastAsia="Times New Roman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AF15F5"/>
    <w:pPr>
      <w:spacing w:after="100" w:line="276" w:lineRule="auto"/>
      <w:ind w:left="660"/>
    </w:pPr>
    <w:rPr>
      <w:rFonts w:eastAsia="Times New Roman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AF15F5"/>
    <w:pPr>
      <w:spacing w:after="100" w:line="276" w:lineRule="auto"/>
      <w:ind w:left="880"/>
    </w:pPr>
    <w:rPr>
      <w:rFonts w:eastAsia="Times New Roman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AF15F5"/>
    <w:pPr>
      <w:spacing w:after="100" w:line="276" w:lineRule="auto"/>
      <w:ind w:left="1100"/>
    </w:pPr>
    <w:rPr>
      <w:rFonts w:eastAsia="Times New Roman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AF15F5"/>
    <w:pPr>
      <w:spacing w:after="100" w:line="276" w:lineRule="auto"/>
      <w:ind w:left="1320"/>
    </w:pPr>
    <w:rPr>
      <w:rFonts w:eastAsia="Times New Roman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AF15F5"/>
    <w:pPr>
      <w:spacing w:after="100" w:line="276" w:lineRule="auto"/>
      <w:ind w:left="1540"/>
    </w:pPr>
    <w:rPr>
      <w:rFonts w:eastAsia="Times New Roman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AF15F5"/>
    <w:pPr>
      <w:spacing w:after="100" w:line="276" w:lineRule="auto"/>
      <w:ind w:left="1760"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hcs.ac.i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yperlink" Target="http://www.ihcs.ac.i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4839</Words>
  <Characters>27585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Erfan Bahardoust</dc:creator>
  <cp:lastModifiedBy>Shahram Asghari</cp:lastModifiedBy>
  <cp:revision>2</cp:revision>
  <dcterms:created xsi:type="dcterms:W3CDTF">2020-06-30T07:30:00Z</dcterms:created>
  <dcterms:modified xsi:type="dcterms:W3CDTF">2020-06-30T07:30:00Z</dcterms:modified>
</cp:coreProperties>
</file>