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9576"/>
      </w:tblGrid>
      <w:tr w:rsidR="005E2F2F" w:rsidTr="00E62F5D">
        <w:tc>
          <w:tcPr>
            <w:tcW w:w="9576" w:type="dxa"/>
          </w:tcPr>
          <w:p w:rsidR="005E2F2F" w:rsidRPr="007362E6" w:rsidRDefault="005E2F2F" w:rsidP="00E62F5D">
            <w:pPr>
              <w:bidi/>
              <w:jc w:val="center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 w:rsidRPr="007362E6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>باسمه تعالی</w:t>
            </w:r>
          </w:p>
          <w:p w:rsidR="005E2F2F" w:rsidRPr="00EE0A4C" w:rsidRDefault="005E2F2F" w:rsidP="00E62F5D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5E2F2F" w:rsidRPr="00EE0A4C" w:rsidRDefault="005E2F2F" w:rsidP="005E2F2F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EE0A4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 دیدار ماهانه (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شهریور ماه</w:t>
            </w:r>
            <w:r w:rsidRPr="00EE0A4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) اعضاء محترم هیئت علمی با هیئت محترم رئیسه پژوهشگاه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علوم انسانی و مطالعات فرهنگی </w:t>
            </w:r>
          </w:p>
          <w:p w:rsidR="005E2F2F" w:rsidRPr="00EE0A4C" w:rsidRDefault="005E2F2F" w:rsidP="005E2F2F">
            <w:pPr>
              <w:bidi/>
              <w:jc w:val="center"/>
              <w:rPr>
                <w:rtl/>
                <w:lang w:bidi="fa-IR"/>
              </w:rPr>
            </w:pPr>
            <w:r w:rsidRPr="00EE0A4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تاریخ: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12</w:t>
            </w:r>
            <w:r w:rsidRPr="00EE0A4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/0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6</w:t>
            </w:r>
            <w:r w:rsidRPr="00EE0A4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/97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              </w:t>
            </w:r>
            <w:r w:rsidRPr="00EE0A4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ساعت: 15:30 ـ14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          </w:t>
            </w:r>
            <w:r w:rsidRPr="00EE0A4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مکان: سالن حکمت</w:t>
            </w:r>
          </w:p>
        </w:tc>
      </w:tr>
      <w:tr w:rsidR="005E2F2F" w:rsidTr="00E62F5D">
        <w:tc>
          <w:tcPr>
            <w:tcW w:w="9576" w:type="dxa"/>
          </w:tcPr>
          <w:p w:rsidR="005E2F2F" w:rsidRDefault="005E2F2F" w:rsidP="00E62F5D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EE0A4C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دستور جلسه: </w:t>
            </w:r>
          </w:p>
          <w:p w:rsidR="005E2F2F" w:rsidRPr="00F314D5" w:rsidRDefault="005E2F2F" w:rsidP="005E2F2F">
            <w:pPr>
              <w:pStyle w:val="ListParagraph"/>
              <w:numPr>
                <w:ilvl w:val="0"/>
                <w:numId w:val="1"/>
              </w:numPr>
              <w:tabs>
                <w:tab w:val="left" w:pos="2295"/>
              </w:tabs>
              <w:bidi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F314D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سخنرانی و توضیحات جناب آقای دکتر ملایی</w:t>
            </w:r>
            <w:r w:rsidRPr="00F314D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توانی، معاون محترم پژوهشی و تحصیلات تکمیلی در خصوص شیوه</w:t>
            </w:r>
            <w:r w:rsidRPr="00F314D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نامة ساماندهی وظایف پژوهشی اعضاء محترم هیئت علمی و اصلاح فرایندها  </w:t>
            </w:r>
          </w:p>
          <w:p w:rsidR="005E2F2F" w:rsidRPr="00F314D5" w:rsidRDefault="005E2F2F" w:rsidP="005E2F2F">
            <w:pPr>
              <w:pStyle w:val="ListParagraph"/>
              <w:numPr>
                <w:ilvl w:val="0"/>
                <w:numId w:val="1"/>
              </w:numPr>
              <w:tabs>
                <w:tab w:val="left" w:pos="2295"/>
              </w:tabs>
              <w:bidi/>
              <w:ind w:left="821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F314D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ارائه راهکارهای افزایش ضریب تأثیرگذاری فعالیت</w:t>
            </w:r>
            <w:r w:rsidRPr="00F314D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های علمی توسط جناب آقای دکتر علیدوستی، ریاست محترم پژوهشگاه علوم و فناوری اطلا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عات ایران (ایرانداک) و جناب آقای دکتر</w:t>
            </w:r>
            <w:r w:rsidRPr="00F314D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رسولی </w:t>
            </w:r>
          </w:p>
          <w:p w:rsidR="005E2F2F" w:rsidRPr="005E2F2F" w:rsidRDefault="005E2F2F" w:rsidP="005E2F2F">
            <w:pPr>
              <w:pStyle w:val="ListParagraph"/>
              <w:numPr>
                <w:ilvl w:val="0"/>
                <w:numId w:val="1"/>
              </w:numPr>
              <w:tabs>
                <w:tab w:val="left" w:pos="2295"/>
              </w:tabs>
              <w:bidi/>
              <w:ind w:left="821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F314D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ارائه گواهی کرسی</w:t>
            </w:r>
            <w:r w:rsidRPr="00F314D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های مناظره، نقد، نظریه</w:t>
            </w:r>
            <w:r w:rsidRPr="00F314D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پردازی و آزاداندیشی به برگزارکنندگان و ارائه</w:t>
            </w:r>
            <w:r w:rsidRPr="00F314D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دهندگان محترم  توسط سرکار خانم دکتر ایشانی، مسئول محترم دفتر کرسی</w:t>
            </w:r>
            <w:r w:rsidRPr="00F314D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های مناظره </w:t>
            </w:r>
          </w:p>
        </w:tc>
      </w:tr>
      <w:tr w:rsidR="005E2F2F" w:rsidTr="00E62F5D">
        <w:trPr>
          <w:trHeight w:val="143"/>
        </w:trPr>
        <w:tc>
          <w:tcPr>
            <w:tcW w:w="9576" w:type="dxa"/>
          </w:tcPr>
          <w:p w:rsidR="005E2F2F" w:rsidRPr="006A2A9D" w:rsidRDefault="005E2F2F" w:rsidP="005E2F2F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6A2A9D">
              <w:rPr>
                <w:rFonts w:cs="B Zar" w:hint="cs"/>
                <w:sz w:val="28"/>
                <w:szCs w:val="28"/>
                <w:rtl/>
                <w:lang w:bidi="fa-IR"/>
              </w:rPr>
              <w:t>جلسه در ابتدا با سخنرانی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سرکار خانم دکتر نصیری، مدیر محترم دفتر امور هیئت علمی، آغاز شد و ایشان دستور جلسه را قرائت نمودند، سپس به منظور آغاز جلسه، از جناب آقای </w:t>
            </w:r>
            <w:r w:rsidRPr="00F314D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دکتر علیدوستی، ریاست محترم پژوهشگاه علوم و فناوری اطلا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عات ایران (ایرانداک)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، به منظور سخنرانی و معرفی موضوع مورد بحث دعوت نمودند تا گزارشی از موضوع مذکور را ارائه نمایند. ایشان پس از ایراد سخنرانی خود از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جناب آقای دکتر</w:t>
            </w:r>
            <w:r w:rsidRPr="00F314D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رسولی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دعوت نمودند تا برای سخنرانی و ارائه پاورپوینت حاضر گردند. </w:t>
            </w:r>
          </w:p>
        </w:tc>
      </w:tr>
      <w:tr w:rsidR="005E2F2F" w:rsidTr="00E62F5D">
        <w:trPr>
          <w:trHeight w:val="143"/>
        </w:trPr>
        <w:tc>
          <w:tcPr>
            <w:tcW w:w="9576" w:type="dxa"/>
          </w:tcPr>
          <w:p w:rsidR="005E2F2F" w:rsidRPr="009A1946" w:rsidRDefault="005E2F2F" w:rsidP="00660209">
            <w:pPr>
              <w:bidi/>
              <w:jc w:val="both"/>
              <w:rPr>
                <w:rFonts w:cs="B Zar"/>
                <w:sz w:val="28"/>
                <w:szCs w:val="28"/>
                <w:vertAlign w:val="subscript"/>
                <w:rtl/>
                <w:lang w:bidi="fa-IR"/>
              </w:rPr>
            </w:pPr>
            <w:r w:rsidRPr="005E2F2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سخنرانی </w:t>
            </w:r>
            <w:r w:rsidRPr="005E2F2F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جناب آقای</w:t>
            </w:r>
            <w:r w:rsidRPr="005E2F2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5E2F2F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دکتر رسولی</w:t>
            </w:r>
            <w:r w:rsidRPr="005E2F2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5E2F2F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2941E8">
              <w:rPr>
                <w:rFonts w:cs="B Zar" w:hint="cs"/>
                <w:sz w:val="28"/>
                <w:szCs w:val="28"/>
                <w:rtl/>
                <w:lang w:bidi="fa-IR"/>
              </w:rPr>
              <w:t>ایشان دربارة افزایش ضریب تأثیرگذاری پژوهش و پژوهشگران سخنرانی نمودند و هدف خود را از این بحث و ارائه پاورپوینت</w:t>
            </w:r>
            <w:r w:rsidR="0066020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یکی گریزی به حوزة علم</w:t>
            </w:r>
            <w:r w:rsidR="00660209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660209">
              <w:rPr>
                <w:rFonts w:cs="B Zar" w:hint="cs"/>
                <w:sz w:val="28"/>
                <w:szCs w:val="28"/>
                <w:rtl/>
                <w:lang w:bidi="fa-IR"/>
              </w:rPr>
              <w:t>سنجی و کتاب</w:t>
            </w:r>
            <w:r w:rsidR="00660209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660209">
              <w:rPr>
                <w:rFonts w:cs="B Zar" w:hint="cs"/>
                <w:sz w:val="28"/>
                <w:szCs w:val="28"/>
                <w:rtl/>
                <w:lang w:bidi="fa-IR"/>
              </w:rPr>
              <w:t>سنجی و دیگری ارائه راهکارهایی برای افزایش مشاهده</w:t>
            </w:r>
            <w:r w:rsidR="00660209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660209">
              <w:rPr>
                <w:rFonts w:cs="B Zar" w:hint="cs"/>
                <w:sz w:val="28"/>
                <w:szCs w:val="28"/>
                <w:rtl/>
                <w:lang w:bidi="fa-IR"/>
              </w:rPr>
              <w:t>پذیری برای منجرشدن به تأثیرگذاری و در نهایت ابزارهایی که برای پایش مشاهده</w:t>
            </w:r>
            <w:r w:rsidR="00660209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660209">
              <w:rPr>
                <w:rFonts w:cs="B Zar" w:hint="cs"/>
                <w:sz w:val="28"/>
                <w:szCs w:val="28"/>
                <w:rtl/>
                <w:lang w:bidi="fa-IR"/>
              </w:rPr>
              <w:t>پذیری و تأثیر ایجاد شده و توسعه پیدا کرده</w:t>
            </w:r>
            <w:r w:rsidR="00660209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66020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اند، اعلام نمودند. در آخر نیز به سؤالات برخی از اعضاء پاسخ فرمودند. </w:t>
            </w:r>
          </w:p>
        </w:tc>
      </w:tr>
      <w:tr w:rsidR="005E2F2F" w:rsidTr="00E62F5D">
        <w:trPr>
          <w:trHeight w:val="143"/>
        </w:trPr>
        <w:tc>
          <w:tcPr>
            <w:tcW w:w="9576" w:type="dxa"/>
          </w:tcPr>
          <w:p w:rsidR="005E2F2F" w:rsidRPr="00D34BC2" w:rsidRDefault="005E2F2F" w:rsidP="00660209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D34BC2">
              <w:rPr>
                <w:rFonts w:cs="B Zar" w:hint="cs"/>
                <w:sz w:val="28"/>
                <w:szCs w:val="28"/>
                <w:rtl/>
                <w:lang w:bidi="fa-IR"/>
              </w:rPr>
              <w:t>در ادامه جلسه</w:t>
            </w:r>
            <w:r w:rsidR="00660209">
              <w:rPr>
                <w:rFonts w:cs="B Zar" w:hint="cs"/>
                <w:sz w:val="28"/>
                <w:szCs w:val="28"/>
                <w:rtl/>
                <w:lang w:bidi="fa-IR"/>
              </w:rPr>
              <w:t>،</w:t>
            </w:r>
            <w:r w:rsidRPr="00D34BC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66020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سرکار خانم دکتر نصیری از </w:t>
            </w:r>
            <w:r w:rsidRPr="00D34BC2">
              <w:rPr>
                <w:rFonts w:cs="B Zar" w:hint="cs"/>
                <w:sz w:val="28"/>
                <w:szCs w:val="28"/>
                <w:rtl/>
                <w:lang w:bidi="fa-IR"/>
              </w:rPr>
              <w:t>جناب آقای دکتر</w:t>
            </w:r>
            <w:r w:rsidR="0066020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قبادی ریاست محترم پژوهشگاه علوم انسانی و مطالعات فرهنگی</w:t>
            </w:r>
            <w:r w:rsidRPr="00D34BC2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، دعوت بعمل آ</w:t>
            </w:r>
            <w:r w:rsidR="0066020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وردند</w:t>
            </w:r>
            <w:r w:rsidRPr="00D34BC2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تا </w:t>
            </w:r>
            <w:r w:rsidR="0066020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نظرات و دیدگاه خود را پیرامون بحث فوق </w:t>
            </w:r>
            <w:r w:rsidRPr="00D34BC2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ارائه نمایند. </w:t>
            </w:r>
          </w:p>
        </w:tc>
      </w:tr>
      <w:tr w:rsidR="005E2F2F" w:rsidTr="00E62F5D">
        <w:trPr>
          <w:trHeight w:val="143"/>
        </w:trPr>
        <w:tc>
          <w:tcPr>
            <w:tcW w:w="9576" w:type="dxa"/>
          </w:tcPr>
          <w:p w:rsidR="005E2F2F" w:rsidRPr="00E62F5D" w:rsidRDefault="005E2F2F" w:rsidP="00E62F5D">
            <w:pPr>
              <w:bidi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D34BC2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سخنرانی جناب آقای دکتر </w:t>
            </w:r>
            <w:r w:rsidR="00660209" w:rsidRPr="0066020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قبادی</w:t>
            </w:r>
            <w:r w:rsidR="0066020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="00660209" w:rsidRPr="0066020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ریاست محترم پژوهشگاه علوم انسانی و مطالعات فرهنگی:</w:t>
            </w:r>
            <w:r w:rsidR="00D60EE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E62F5D" w:rsidRPr="00E62F5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ایشان </w:t>
            </w:r>
            <w:r w:rsidR="00E62F5D">
              <w:rPr>
                <w:rFonts w:cs="B Zar" w:hint="cs"/>
                <w:sz w:val="28"/>
                <w:szCs w:val="28"/>
                <w:rtl/>
                <w:lang w:bidi="fa-IR"/>
              </w:rPr>
              <w:t>به ارائه راهکارهایی برای ایجاد تسهیلاتی ویژه در حوزة علوم انسانی اشاره فرمودند و افزودند با توجه به اینکه ما در آغاز برنامه دوم توسعة پژوهشگاه قرار داریم از همة علاقمندان دعوت نمودند تا یک جلسة فوق</w:t>
            </w:r>
            <w:r w:rsidR="00E62F5D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E62F5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العاده </w:t>
            </w:r>
            <w:r w:rsidR="00E62F5D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 xml:space="preserve">راهبردی در پژوهشگاه با حضور جناب آقای دکتر رسولی، مدیریت فناوری و اطلاعات پژوهشگاه، مدیریت نشریات و اعضای شورای راهبردی، همچنین اعضاء محترم هیئت علمی علاقمند در این حوزه تشکیل شود، تا با حضور و همراهی یکدیگر در صدد ایجاد تسهیلاتی ویژه در حوزة علوم انسانی باشیم و این کار را بصورت یک اقدام عملی انجام دهیم. </w:t>
            </w:r>
          </w:p>
        </w:tc>
      </w:tr>
      <w:tr w:rsidR="00E62F5D" w:rsidTr="00E62F5D">
        <w:trPr>
          <w:trHeight w:val="143"/>
        </w:trPr>
        <w:tc>
          <w:tcPr>
            <w:tcW w:w="9576" w:type="dxa"/>
          </w:tcPr>
          <w:p w:rsidR="00E62F5D" w:rsidRPr="00E62F5D" w:rsidRDefault="00E62F5D" w:rsidP="00E62F5D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62F5D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 xml:space="preserve">سپس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سرکار خانم دکتر نصیری از </w:t>
            </w:r>
            <w:r w:rsidRPr="00F314D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جناب آقای دکتر ملایی</w:t>
            </w:r>
            <w:r w:rsidRPr="00F314D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توانی، معاون محترم پژوهشی و تحصیلات تکمیلی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دعوت نمودند تا سخنرانی خود را</w:t>
            </w:r>
            <w:r w:rsidRPr="00F314D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در خصوص شیوه</w:t>
            </w:r>
            <w:r w:rsidRPr="00F314D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نامة ساماندهی وظایف پژوهشی اعضاء محترم هیئت علمی و اصلاح فرایندها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، ارائه نمایند. </w:t>
            </w:r>
          </w:p>
        </w:tc>
      </w:tr>
      <w:tr w:rsidR="00E62F5D" w:rsidTr="00E62F5D">
        <w:trPr>
          <w:trHeight w:val="143"/>
        </w:trPr>
        <w:tc>
          <w:tcPr>
            <w:tcW w:w="9576" w:type="dxa"/>
          </w:tcPr>
          <w:p w:rsidR="00E62F5D" w:rsidRPr="00E62F5D" w:rsidRDefault="00E62F5D" w:rsidP="0096794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62F5D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سخنرانی جناب آقای دکتر ملایی</w:t>
            </w:r>
            <w:r w:rsidRPr="00E62F5D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softHyphen/>
              <w:t>توانی، معاون محترم پژوهشی و تحصیلات تکمیلی:</w:t>
            </w:r>
            <w:r w:rsidRPr="00F314D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ایشان </w:t>
            </w:r>
            <w:r w:rsidRPr="00F314D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در خصوص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ارائه و ارسال پیش</w:t>
            </w:r>
            <w: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نویس</w:t>
            </w:r>
            <w:r w:rsidRPr="00F314D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شیوه</w:t>
            </w:r>
            <w:r w:rsidRPr="00F314D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نامة ساماندهی وظایف پژوهشی اعضاء محترم هیئت علمی و اصلاح فرایندها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که فایل آنرا از قبل در اختیار اعضاء محترم هیئت علمی قرار دادند صحبت نمودند و اشاره نمودند که همکاران محترم می</w:t>
            </w:r>
            <w: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بایست پس از مطالعة فایل مربوطه، </w:t>
            </w:r>
            <w:r w:rsidR="0096794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نظرات، نقدها و پیشنهادات خود را ارائه فرمایند و در مورد آنها مجدانه و منتقدانه بنگرند و کاستی</w:t>
            </w:r>
            <w:r w:rsidR="00967949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96794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 را بیان نمایند تا با تجمیع، بازخوانی و فرآوری آنها به یک پیش</w:t>
            </w:r>
            <w:r w:rsidR="00967949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96794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نویس بهتر و شیوه</w:t>
            </w:r>
            <w:r w:rsidR="00967949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96794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نامة قاعده</w:t>
            </w:r>
            <w:r w:rsidR="00967949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96794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مندتری دست یابیم و آنرا مبنای کار قرار دهیم. برای اصلاح روند ارائه و زمانبندی طرح</w:t>
            </w:r>
            <w:r w:rsidR="00967949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96794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پژوهشی ما آنرا در سه مرحله پیش</w:t>
            </w:r>
            <w:r w:rsidR="00967949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96794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بینی کرده</w:t>
            </w:r>
            <w:r w:rsidR="00967949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96794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ایم: یکی ارائه طرح پژوهشی که تحت عنوان مسئله</w:t>
            </w:r>
            <w:r w:rsidR="00967949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96794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شناسی یا طرح ایدة عملی تعریف شده که در طرحنامه خواهد آمد، دیگری پرورش ایده</w:t>
            </w:r>
            <w:r w:rsidR="00967949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96794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علمی می</w:t>
            </w:r>
            <w:r w:rsidR="00967949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96794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باشد، و در نهایت داوری که شامل ناظر و مشاور هم می</w:t>
            </w:r>
            <w:r w:rsidR="00967949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96794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باشند. ایشان در ادامه دربارة روند و چرخة تأیید و انجام طرح</w:t>
            </w:r>
            <w:r w:rsidR="00967949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96794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پژوهشی توضیحاتی را ارائه نمودند که با اتلاف زمان کمتری، پژوهش</w:t>
            </w:r>
            <w:r w:rsidR="00967949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96794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ها صورت پذیرند. </w:t>
            </w:r>
          </w:p>
        </w:tc>
      </w:tr>
      <w:tr w:rsidR="00967949" w:rsidTr="00E62F5D">
        <w:trPr>
          <w:trHeight w:val="143"/>
        </w:trPr>
        <w:tc>
          <w:tcPr>
            <w:tcW w:w="9576" w:type="dxa"/>
          </w:tcPr>
          <w:p w:rsidR="007D346B" w:rsidRDefault="007D346B" w:rsidP="007D346B">
            <w:pPr>
              <w:bidi/>
              <w:jc w:val="both"/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در پایان جلسه، سرکار خانم دکتر نصیری از سرکار خانم دکتر ایشانی، مسئول محترم راه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softHyphen/>
              <w:t>اندازی و ادارة دفت</w:t>
            </w:r>
            <w:r w:rsidR="008A6A31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ر کرسی</w:t>
            </w:r>
            <w:r w:rsidR="008A6A31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softHyphen/>
              <w:t>های مناظره، با حضور هیئت محترم رئیسه پژوهشگاه دعوت بعمل آوردند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 تا گواهی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softHyphen/>
              <w:t>های مربوط به برگزارکنندگان و ناقدین کرسی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softHyphen/>
              <w:t>های مناظره، نقد، نظریه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softHyphen/>
              <w:t>پردازی و آزاداندیشی به اساتید محترم هیئت علمی اهداء شود. اساتیدی که گواهی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softHyphen/>
              <w:t>های مربوطه را دریافت نمودند به شرح ذیل می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softHyphen/>
              <w:t xml:space="preserve">باشند: </w:t>
            </w:r>
          </w:p>
          <w:p w:rsidR="007D346B" w:rsidRDefault="007361A7" w:rsidP="007361A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Calibri" w:eastAsia="Calibri" w:hAnsi="Calibri" w:cs="B Zar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>جناب آقای</w:t>
            </w:r>
            <w:r w:rsidR="007D346B" w:rsidRPr="00694C6B"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 xml:space="preserve"> دکتر</w:t>
            </w:r>
            <w:r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 xml:space="preserve"> آیت</w:t>
            </w:r>
            <w:r>
              <w:rPr>
                <w:rFonts w:ascii="Calibri" w:eastAsia="Calibri" w:hAnsi="Calibri" w:cs="B Zar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>الله میرزایی</w:t>
            </w:r>
            <w:r w:rsidR="007D346B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، به منظور ارائه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7D346B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کرسی با عنوان: 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بازاندیشی ناسیونالیسم در ایران </w:t>
            </w:r>
          </w:p>
          <w:p w:rsidR="007D346B" w:rsidRDefault="007D346B" w:rsidP="008A6A31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Calibri" w:eastAsia="Calibri" w:hAnsi="Calibri" w:cs="B Zar"/>
                <w:sz w:val="28"/>
                <w:szCs w:val="28"/>
                <w:lang w:bidi="fa-IR"/>
              </w:rPr>
            </w:pPr>
            <w:r w:rsidRPr="00694C6B"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>جناب آقای دکتر</w:t>
            </w:r>
            <w:r w:rsidR="007361A7"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 xml:space="preserve"> محمدسالار کسرایی و جناب آقای دکتر عبدالله قنبرلو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، به منظور ناقد کرسی با عنوان:</w:t>
            </w:r>
            <w:r w:rsidR="007361A7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7361A7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بازاندیشی ناسیونالیسم در ایران </w:t>
            </w:r>
          </w:p>
          <w:p w:rsidR="007D346B" w:rsidRDefault="007361A7" w:rsidP="007361A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Calibri" w:eastAsia="Calibri" w:hAnsi="Calibri" w:cs="B Zar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>جناب آقای</w:t>
            </w:r>
            <w:r w:rsidR="007D346B" w:rsidRPr="00694C6B"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 xml:space="preserve"> دکتر</w:t>
            </w:r>
            <w:r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 xml:space="preserve"> سیدحسین میرجلیلی</w:t>
            </w:r>
            <w:r w:rsidR="007D346B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، به منظور ارائه</w:t>
            </w:r>
            <w:r w:rsidR="007D346B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softHyphen/>
              <w:t xml:space="preserve"> کرسی با عنوان: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 نقد رویکرد پارادایمی در تحلیل نظریه</w:t>
            </w:r>
            <w:r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های توسعه اقتصادی </w:t>
            </w:r>
            <w:r w:rsidR="007D346B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7361A7" w:rsidRPr="007361A7" w:rsidRDefault="007D346B" w:rsidP="007361A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Calibri" w:eastAsia="Calibri" w:hAnsi="Calibri" w:cs="B Zar"/>
                <w:sz w:val="28"/>
                <w:szCs w:val="28"/>
                <w:lang w:bidi="fa-IR"/>
              </w:rPr>
            </w:pPr>
            <w:r w:rsidRPr="00694C6B"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>جناب آقای دکتر</w:t>
            </w:r>
            <w:r w:rsidR="007361A7"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 xml:space="preserve"> احمد کتابی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، به منظور ناقد کرسی با عنوان: </w:t>
            </w:r>
            <w:r w:rsidR="007361A7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نقد رویکرد پارادایمی در تحلیل </w:t>
            </w:r>
            <w:r w:rsidR="007361A7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lastRenderedPageBreak/>
              <w:t>نظریه</w:t>
            </w:r>
            <w:r w:rsidR="007361A7"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  <w:softHyphen/>
            </w:r>
            <w:r w:rsidR="007361A7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های توسعه اقتصادی  </w:t>
            </w:r>
          </w:p>
          <w:p w:rsidR="007361A7" w:rsidRPr="007361A7" w:rsidRDefault="007361A7" w:rsidP="007361A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Calibri" w:eastAsia="Calibri" w:hAnsi="Calibri" w:cs="B Zar"/>
                <w:b/>
                <w:bCs/>
                <w:sz w:val="28"/>
                <w:szCs w:val="28"/>
                <w:lang w:bidi="fa-IR"/>
              </w:rPr>
            </w:pPr>
            <w:r w:rsidRPr="008A6A31"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>سرکار خانم دکتر</w:t>
            </w:r>
            <w:r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 xml:space="preserve"> طاهره کمالی</w:t>
            </w:r>
            <w:r>
              <w:rPr>
                <w:rFonts w:ascii="Calibri" w:eastAsia="Calibri" w:hAnsi="Calibri" w:cs="B Zar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>زاده</w:t>
            </w:r>
            <w:r w:rsidRPr="008A6A31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، به منظور ارائه</w:t>
            </w:r>
            <w:r w:rsidRPr="008A6A31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softHyphen/>
              <w:t xml:space="preserve"> کرسی با عنوان: 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بررسی امکان ارائه نظریة فلسفه هنر ایرانی اسلامی بر اساس آراء فلسفی سهروردی </w:t>
            </w:r>
          </w:p>
          <w:p w:rsidR="007361A7" w:rsidRPr="007361A7" w:rsidRDefault="007361A7" w:rsidP="007361A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Calibri" w:eastAsia="Calibri" w:hAnsi="Calibri" w:cs="B Zar"/>
                <w:b/>
                <w:bCs/>
                <w:sz w:val="28"/>
                <w:szCs w:val="28"/>
                <w:lang w:bidi="fa-IR"/>
              </w:rPr>
            </w:pPr>
            <w:r w:rsidRPr="008A6A31"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>سرکار خانم دکتر</w:t>
            </w:r>
            <w:r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 xml:space="preserve"> مریم صانع</w:t>
            </w:r>
            <w:r>
              <w:rPr>
                <w:rFonts w:ascii="Calibri" w:eastAsia="Calibri" w:hAnsi="Calibri" w:cs="B Zar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>پور و سرکار خانم دکتر آزیتا افراشی</w:t>
            </w:r>
            <w:r w:rsidRPr="008A6A31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، به منظور 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ناقد</w:t>
            </w:r>
            <w:r w:rsidRPr="008A6A31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 کرسی با عنوان: 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بررسی امکان ارائه نظریة فلسفه هنر ایرانی اسلامی بر اساس آراء فلسفی سهروردی </w:t>
            </w:r>
          </w:p>
          <w:p w:rsidR="007D346B" w:rsidRDefault="007D346B" w:rsidP="007361A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Calibri" w:eastAsia="Calibri" w:hAnsi="Calibri" w:cs="B Zar" w:hint="cs"/>
                <w:sz w:val="28"/>
                <w:szCs w:val="28"/>
                <w:lang w:bidi="fa-IR"/>
              </w:rPr>
            </w:pPr>
            <w:r w:rsidRPr="008A6A31"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>جناب آقای دکتر</w:t>
            </w:r>
            <w:r w:rsidR="007361A7"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 xml:space="preserve"> روح</w:t>
            </w:r>
            <w:r w:rsidR="007361A7">
              <w:rPr>
                <w:rFonts w:ascii="Calibri" w:eastAsia="Calibri" w:hAnsi="Calibri" w:cs="B Zar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="007361A7"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>الله کریمی</w:t>
            </w:r>
            <w:r w:rsidRPr="008A6A31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، به منظور</w:t>
            </w:r>
            <w:r w:rsidR="007361A7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 ارائه</w:t>
            </w:r>
            <w:r w:rsidRPr="008A6A31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 کرسی با عنوان: </w:t>
            </w:r>
            <w:r w:rsidR="007361A7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نقدی بر خوانش خواجه نصیرالدین طوسی از کسب عادت ارسطویی </w:t>
            </w:r>
          </w:p>
          <w:p w:rsidR="00EF7C3E" w:rsidRDefault="00EF7C3E" w:rsidP="00EF7C3E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Calibri" w:eastAsia="Calibri" w:hAnsi="Calibri" w:cs="B Zar" w:hint="cs"/>
                <w:sz w:val="28"/>
                <w:szCs w:val="28"/>
                <w:lang w:bidi="fa-IR"/>
              </w:rPr>
            </w:pPr>
            <w:r w:rsidRPr="00694C6B"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>جناب آقای دکتر</w:t>
            </w:r>
            <w:r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 xml:space="preserve"> پگاه</w:t>
            </w:r>
            <w:r>
              <w:rPr>
                <w:rFonts w:ascii="Calibri" w:eastAsia="Calibri" w:hAnsi="Calibri" w:cs="B Zar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>مصلح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، به منظور ناقد کرسی با عنوان: نقدی بر خوانش خواجه نصیرالدین طوسی از کسب عادت ارسطویی </w:t>
            </w:r>
          </w:p>
          <w:p w:rsidR="00EF7C3E" w:rsidRDefault="00EF7C3E" w:rsidP="00EF7C3E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Calibri" w:eastAsia="Calibri" w:hAnsi="Calibri" w:cs="B Zar" w:hint="cs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>جناب آقای</w:t>
            </w:r>
            <w:r w:rsidRPr="00694C6B"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 xml:space="preserve"> دکتر</w:t>
            </w:r>
            <w:r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 xml:space="preserve"> سیدحسین میرجلیلی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، به منظور ارائه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softHyphen/>
              <w:t xml:space="preserve"> کرسی با عنوان: نقد رویکرد سنتز نئوکلاسیک در متون درسی اقتصاد کلان </w:t>
            </w:r>
          </w:p>
          <w:p w:rsidR="00EF7C3E" w:rsidRDefault="00EF7C3E" w:rsidP="00EF7C3E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Calibri" w:eastAsia="Calibri" w:hAnsi="Calibri" w:cs="B Zar" w:hint="cs"/>
                <w:sz w:val="28"/>
                <w:szCs w:val="28"/>
                <w:lang w:bidi="fa-IR"/>
              </w:rPr>
            </w:pPr>
            <w:r w:rsidRPr="00694C6B"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>جناب آقای دکتر</w:t>
            </w:r>
            <w:r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 xml:space="preserve"> حمید تنکابنی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، به منظور ناقد کرسی با عنوان: نقد رویکرد سنتز نئوکلاسیک در متون درسی اقتصاد کلان </w:t>
            </w:r>
          </w:p>
          <w:p w:rsidR="00EF7C3E" w:rsidRDefault="00EF7C3E" w:rsidP="00EF7C3E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Calibri" w:eastAsia="Calibri" w:hAnsi="Calibri" w:cs="B Zar" w:hint="cs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>جناب آقای</w:t>
            </w:r>
            <w:r w:rsidRPr="00694C6B"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 xml:space="preserve"> دکتر</w:t>
            </w:r>
            <w:r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 xml:space="preserve"> غلامحسین مقدم</w:t>
            </w:r>
            <w:r>
              <w:rPr>
                <w:rFonts w:ascii="Calibri" w:eastAsia="Calibri" w:hAnsi="Calibri" w:cs="B Zar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>حیدری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، به منظور ارائه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softHyphen/>
              <w:t xml:space="preserve"> کرسی با عنوان: توصیف فلسفی علم: رویکردی نو در مطالعات علم </w:t>
            </w:r>
          </w:p>
          <w:p w:rsidR="00967949" w:rsidRPr="00EF7C3E" w:rsidRDefault="00EF7C3E" w:rsidP="00EF7C3E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</w:pPr>
            <w:r w:rsidRPr="00694C6B"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>جناب آقای دکتر</w:t>
            </w:r>
            <w:r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 xml:space="preserve"> علیرضا منجمی و جناب آقای دکتر نعمت</w:t>
            </w:r>
            <w:r>
              <w:rPr>
                <w:rFonts w:ascii="Calibri" w:eastAsia="Calibri" w:hAnsi="Calibri" w:cs="B Zar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>الله فاضلی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، به منظور ناقد کرسی با عنوان: توصیف فلسفی علم: رویکردی نو در مطالعات علم </w:t>
            </w:r>
          </w:p>
        </w:tc>
      </w:tr>
    </w:tbl>
    <w:p w:rsidR="005E2F2F" w:rsidRDefault="005E2F2F" w:rsidP="005E2F2F">
      <w:pPr>
        <w:bidi/>
      </w:pPr>
    </w:p>
    <w:p w:rsidR="00854E15" w:rsidRDefault="00854E15" w:rsidP="005E2F2F">
      <w:pPr>
        <w:bidi/>
        <w:rPr>
          <w:rtl/>
          <w:lang w:bidi="fa-IR"/>
        </w:rPr>
      </w:pPr>
    </w:p>
    <w:sectPr w:rsidR="00854E15" w:rsidSect="00E62F5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19C" w:rsidRDefault="0068519C" w:rsidP="004B7685">
      <w:pPr>
        <w:spacing w:after="0" w:line="240" w:lineRule="auto"/>
      </w:pPr>
      <w:r>
        <w:separator/>
      </w:r>
    </w:p>
  </w:endnote>
  <w:endnote w:type="continuationSeparator" w:id="1">
    <w:p w:rsidR="0068519C" w:rsidRDefault="0068519C" w:rsidP="004B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8829"/>
      <w:docPartObj>
        <w:docPartGallery w:val="Page Numbers (Bottom of Page)"/>
        <w:docPartUnique/>
      </w:docPartObj>
    </w:sdtPr>
    <w:sdtContent>
      <w:p w:rsidR="00E62F5D" w:rsidRDefault="000D5872">
        <w:pPr>
          <w:pStyle w:val="Footer"/>
          <w:jc w:val="center"/>
        </w:pPr>
        <w:fldSimple w:instr=" PAGE   \* MERGEFORMAT ">
          <w:r w:rsidR="00EF7C3E">
            <w:rPr>
              <w:noProof/>
            </w:rPr>
            <w:t>3</w:t>
          </w:r>
        </w:fldSimple>
      </w:p>
    </w:sdtContent>
  </w:sdt>
  <w:p w:rsidR="00E62F5D" w:rsidRDefault="00E62F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19C" w:rsidRDefault="0068519C" w:rsidP="004B7685">
      <w:pPr>
        <w:spacing w:after="0" w:line="240" w:lineRule="auto"/>
      </w:pPr>
      <w:r>
        <w:separator/>
      </w:r>
    </w:p>
  </w:footnote>
  <w:footnote w:type="continuationSeparator" w:id="1">
    <w:p w:rsidR="0068519C" w:rsidRDefault="0068519C" w:rsidP="004B7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77B14"/>
    <w:multiLevelType w:val="hybridMultilevel"/>
    <w:tmpl w:val="0AF81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64586"/>
    <w:multiLevelType w:val="hybridMultilevel"/>
    <w:tmpl w:val="AF2E025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F2F"/>
    <w:rsid w:val="000D5872"/>
    <w:rsid w:val="002941E8"/>
    <w:rsid w:val="004B7685"/>
    <w:rsid w:val="005E2F2F"/>
    <w:rsid w:val="00660209"/>
    <w:rsid w:val="0068519C"/>
    <w:rsid w:val="007361A7"/>
    <w:rsid w:val="007D346B"/>
    <w:rsid w:val="00854E15"/>
    <w:rsid w:val="008A6A31"/>
    <w:rsid w:val="009634E2"/>
    <w:rsid w:val="00967949"/>
    <w:rsid w:val="00D60EE7"/>
    <w:rsid w:val="00E62F5D"/>
    <w:rsid w:val="00EF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2F2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M.Zamaniha</dc:creator>
  <cp:keywords/>
  <dc:description/>
  <cp:lastModifiedBy>M.Zamaniha</cp:lastModifiedBy>
  <cp:revision>2</cp:revision>
  <dcterms:created xsi:type="dcterms:W3CDTF">2018-09-12T04:46:00Z</dcterms:created>
  <dcterms:modified xsi:type="dcterms:W3CDTF">2018-09-12T04:46:00Z</dcterms:modified>
</cp:coreProperties>
</file>