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9576"/>
      </w:tblGrid>
      <w:tr w:rsidR="004E3560" w:rsidRPr="004E3560" w:rsidTr="007653EA">
        <w:tc>
          <w:tcPr>
            <w:tcW w:w="9576" w:type="dxa"/>
          </w:tcPr>
          <w:p w:rsidR="004E3560" w:rsidRPr="004E3560" w:rsidRDefault="004E3560" w:rsidP="007653E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 w:rsidRPr="004E356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باسمه تعالی</w:t>
            </w:r>
          </w:p>
          <w:p w:rsidR="004E3560" w:rsidRPr="004E3560" w:rsidRDefault="004E3560" w:rsidP="007653EA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</w:p>
          <w:p w:rsidR="004E3560" w:rsidRPr="004E3560" w:rsidRDefault="009548BE" w:rsidP="004E3560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صورت</w:t>
            </w:r>
            <w:r w:rsidR="004E3560" w:rsidRPr="004E356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 xml:space="preserve">جلسه دیدار ماهانه (آبان ماه) اعضاء محترم هیئت علمی با هیئت محترم رئیسه پژوهشگاه علوم انسانی و مطالعات فرهنگی </w:t>
            </w:r>
          </w:p>
          <w:p w:rsidR="004E3560" w:rsidRPr="004E3560" w:rsidRDefault="004E3560" w:rsidP="004E3560">
            <w:pPr>
              <w:bidi/>
              <w:jc w:val="center"/>
              <w:rPr>
                <w:rFonts w:cs="B Zar"/>
                <w:b/>
                <w:bCs/>
                <w:sz w:val="32"/>
                <w:szCs w:val="32"/>
                <w:rtl/>
                <w:lang w:bidi="fa-IR"/>
              </w:rPr>
            </w:pPr>
          </w:p>
          <w:p w:rsidR="004E3560" w:rsidRPr="004E3560" w:rsidRDefault="004E3560" w:rsidP="004E3560">
            <w:pPr>
              <w:bidi/>
              <w:jc w:val="center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3560">
              <w:rPr>
                <w:rFonts w:cs="B Zar" w:hint="cs"/>
                <w:b/>
                <w:bCs/>
                <w:sz w:val="32"/>
                <w:szCs w:val="32"/>
                <w:rtl/>
                <w:lang w:bidi="fa-IR"/>
              </w:rPr>
              <w:t>تاریخ: 07/08/97                                 ساعت: 15:30 ـ14            مکان: سالن حکمت</w:t>
            </w:r>
          </w:p>
        </w:tc>
      </w:tr>
      <w:tr w:rsidR="004E3560" w:rsidRPr="004E3560" w:rsidTr="007653EA">
        <w:tc>
          <w:tcPr>
            <w:tcW w:w="9576" w:type="dxa"/>
          </w:tcPr>
          <w:p w:rsidR="004E3560" w:rsidRPr="004E3560" w:rsidRDefault="004E3560" w:rsidP="007653EA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4E356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دستور جلسه: </w:t>
            </w:r>
          </w:p>
          <w:p w:rsidR="004E3560" w:rsidRPr="004E3560" w:rsidRDefault="004E3560" w:rsidP="004E3560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سخنرانی جناب آقای دکتر کریمی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علوی</w:t>
            </w:r>
            <w:r w:rsidR="00C34876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ریاست محترم معاونت فرهنگی و اجتماعی پژوهشگاه، جهت ارائه برنامه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آتی معاونت فرهنگی و اجتماعی </w:t>
            </w:r>
          </w:p>
          <w:p w:rsidR="004E3560" w:rsidRPr="004E3560" w:rsidRDefault="004E3560" w:rsidP="00C34876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ind w:left="821"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ارائه گزارش جناب آقای دکتر رفیعی</w:t>
            </w:r>
            <w:r w:rsidR="00C34876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C34876" w:rsidRPr="00C34876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مدیر محترم دفتر نشر و ویرایش پژوهشگاه</w:t>
            </w:r>
            <w:r w:rsidR="00C34876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 w:rsidR="00C34876"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خصوص برنامه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های دفتر نشر و ویرایش و همچنین گزارش از شورای صنفی اعضاء محترم هیئت علمی پژوهشگاه </w:t>
            </w:r>
          </w:p>
          <w:p w:rsidR="004E3560" w:rsidRPr="004E3560" w:rsidRDefault="004E3560" w:rsidP="004E3560">
            <w:pPr>
              <w:pStyle w:val="ListParagraph"/>
              <w:numPr>
                <w:ilvl w:val="0"/>
                <w:numId w:val="1"/>
              </w:numPr>
              <w:tabs>
                <w:tab w:val="left" w:pos="2295"/>
              </w:tabs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سخنرانی جناب آقای دکتر کریمی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مطهر</w:t>
            </w:r>
            <w:r w:rsidR="00C34876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 مدیر محترم شورای بررسی متون و کتب علوم انسانی،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 منظور ارائه گزارش دفتر شورای بررسی متون و کتب علوم انسانی و تقویت همکاری اعضاء با دفتر مذکور</w:t>
            </w:r>
          </w:p>
        </w:tc>
      </w:tr>
      <w:tr w:rsidR="004E3560" w:rsidRPr="004E3560" w:rsidTr="007653EA">
        <w:trPr>
          <w:trHeight w:val="143"/>
        </w:trPr>
        <w:tc>
          <w:tcPr>
            <w:tcW w:w="9576" w:type="dxa"/>
          </w:tcPr>
          <w:p w:rsidR="004E3560" w:rsidRPr="004E3560" w:rsidRDefault="004E3560" w:rsidP="0079733F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E3560">
              <w:rPr>
                <w:rFonts w:cs="B Zar" w:hint="cs"/>
                <w:sz w:val="28"/>
                <w:szCs w:val="28"/>
                <w:rtl/>
                <w:lang w:bidi="fa-IR"/>
              </w:rPr>
              <w:t>جلسه در ابتدا با پخش کلام</w:t>
            </w:r>
            <w:r w:rsidRPr="004E3560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4E356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الله مجید آغاز و سپس با سخنرانی سرکار خانم دکتر نصیری، مدیر محترم دفتر امور هیئت علمی، ادامه یافت. ایشان دستور جلسه را قرائت نمودند، سپس به منظور </w:t>
            </w:r>
            <w:r w:rsidR="0079733F">
              <w:rPr>
                <w:rFonts w:cs="B Zar" w:hint="cs"/>
                <w:sz w:val="28"/>
                <w:szCs w:val="28"/>
                <w:rtl/>
                <w:lang w:bidi="fa-IR"/>
              </w:rPr>
              <w:t>شروع</w:t>
            </w:r>
            <w:r w:rsidRPr="004E356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جلسه، از جناب آقای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دکتر کریمی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 xml:space="preserve">علوی ریاست محترم معاونت فرهنگی و اجتماعی پژوهشگاه </w:t>
            </w:r>
            <w:r w:rsidRPr="004E3560">
              <w:rPr>
                <w:rFonts w:cs="B Zar" w:hint="cs"/>
                <w:sz w:val="28"/>
                <w:szCs w:val="28"/>
                <w:rtl/>
                <w:lang w:bidi="fa-IR"/>
              </w:rPr>
              <w:t>دعوت نمودند تا گزارشی را به منظور ارائه برنامه</w:t>
            </w:r>
            <w:r w:rsidRPr="004E3560">
              <w:rPr>
                <w:rFonts w:cs="B Zar"/>
                <w:sz w:val="28"/>
                <w:szCs w:val="28"/>
                <w:rtl/>
                <w:lang w:bidi="fa-IR"/>
              </w:rPr>
              <w:softHyphen/>
            </w:r>
            <w:r w:rsidRPr="004E3560">
              <w:rPr>
                <w:rFonts w:cs="B Zar" w:hint="cs"/>
                <w:sz w:val="28"/>
                <w:szCs w:val="28"/>
                <w:rtl/>
                <w:lang w:bidi="fa-IR"/>
              </w:rPr>
              <w:t>های آتی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معاونت فرهنگی و اجتماعی</w:t>
            </w:r>
            <w:r w:rsidRPr="004E356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ارائه نمایند و ایشان 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برای سخنرانی و ارائه پاورپوینت حاضر شوند.  </w:t>
            </w:r>
          </w:p>
        </w:tc>
      </w:tr>
      <w:tr w:rsidR="004E3560" w:rsidRPr="004E3560" w:rsidTr="007653EA">
        <w:trPr>
          <w:trHeight w:val="143"/>
        </w:trPr>
        <w:tc>
          <w:tcPr>
            <w:tcW w:w="9576" w:type="dxa"/>
          </w:tcPr>
          <w:p w:rsidR="00D40645" w:rsidRDefault="004E3560" w:rsidP="00D40645">
            <w:pPr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4E356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4E356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E356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دکتر کریمی</w:t>
            </w:r>
            <w:r w:rsidRPr="004E356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علوی ریاست محترم معاونت فرهنگی و اجتماعی پژوهشگاه: </w:t>
            </w:r>
            <w:r w:rsidR="002D07B9" w:rsidRP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ابتدا اشاره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به رئوس فعالیتهای معاونت فرهنگی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داشتند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از برنامه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آینده، همچنین 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خدماتی که از سال 1392 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با شروع فعالیت دفتر مذکور 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تاکنون در این معاونت صورت گرفته است اشاره داشتند. 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فرمودند در 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حدود 5 سال ا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ست که این معاونت شکل گرفته است و به همین منظور 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به فهرست عناوینی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اشاره نمودند. 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عناوین ذکر شده به این ترتیب می</w:t>
            </w:r>
            <w:r w:rsidR="00E45850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باشند: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سابقة معاونت فرهنگی و اجتماعی، اهداف و راهبردها، چارچوب سیاستها، فعالیت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علمی و فرهنگی، مراسم و جشنواره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ها، نشست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علمی ـ تخصصی، برگزاری گفتگوهای آزاد، سفرهای استانی و بازدیدها، فعالیت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دانشجویی، فعالیت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فرهنگی ـ هنری ـ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سینمایی بسیج کارکنان، اساتید و دانشجویان، فراخوان برای همکار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مشارکت بیشتر و آینده اهداف اصلی. همچنین ایشان افزودند که قصد دارند در آینده بحث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هم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اندیشی و گفتگوهای درون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پژوهشگاهی را ترتیب دهند که از طریق نشست</w:t>
            </w:r>
            <w:r w:rsidR="002D07B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مشترک با اساتید، کارکنان و دانشجویان سعی کنند تا آراء، نظرات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</w:t>
            </w:r>
            <w:r w:rsidR="002D07B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انتقادات و گفتگوها را بشناس</w:t>
            </w:r>
            <w:r w:rsidR="00E4585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ند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</w:t>
            </w:r>
            <w:r w:rsidR="00D4064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در پی آن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آسیب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شناسی 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 xml:space="preserve">و سنجش افکار و </w:t>
            </w:r>
            <w:r w:rsidR="00D4064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راء و نظرات اعضاء را </w:t>
            </w:r>
            <w:r w:rsidR="00D4064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نیز انجام دهند. همچنین در نظر دارند نظرسنج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 نسبت به کارکنان اعضاء هیئ</w:t>
            </w:r>
            <w:r w:rsidR="00D4064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 رئیسه را از همکاران انجام دهند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.</w:t>
            </w:r>
          </w:p>
          <w:p w:rsidR="004E3560" w:rsidRPr="004F4079" w:rsidRDefault="00D40645" w:rsidP="00B040BF">
            <w:pPr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ایشان در ادامة افزودند؛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توسعة کیفی برنامه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معاونت از طریق همکاری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علمی ـ پژوهشی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پژوهشکده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ها، مدیریت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مرتبط مانند روابط عمومی، مرکز آموزش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آزاد، مدیریت روابط علمی و بین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الملل، مرکز اسناد فرهنگی آسیا و همچنین شناسایی استعدادهای دانشجویان، کارکنان و اساتید و توانمندسازی آنها به منظور فراهم کردن زمینه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همکاری و مشارکت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جمعی برای پیشبرد اهداف راهبرد </w:t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سازمانهای مردم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نهاد، انجمن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علمی ـ تخصصی در حوزه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پژوهشی، توسعه و تقویت انجمن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علمی و دانشجویی، کمک به تأسیس نشریات تخصصی بیشتر با همکاری پژوهشکده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ها، توسعة امکانات رفاهی دانشجویی، از جمله خوابگاه، تأسیس صندوق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رفاه، همکاری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مشترک با معاونت پژوهشی، تحصیلات تکمیلی و پژوهشکده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به منظور ارتقاء کیفی برنامه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فعالیت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فرهنگی و اجتماعی و ایجاد ارتباط و فعالیتها و همکاری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مشترک با معاونت فرهنگی وزارت علوم، تحقیقات و فن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آوری، دانشگاه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مراکز آموزش عالی، و در پایان برنامه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ریزی برای عقد قرارداد با مجموعه</w:t>
            </w:r>
            <w:r w:rsidR="007653EA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7653EA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ورزشی آزادی، انقلاب، شیرودی و کشوری برای استفاده </w:t>
            </w:r>
            <w:r w:rsid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همکاران به غیر از امکانات ورزشی</w:t>
            </w:r>
            <w:r w:rsidR="004F407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 که در حال حاضر در پژوهشگاه وجود دارد</w:t>
            </w:r>
            <w:r w:rsidR="00B040B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تماماً از برنامه</w:t>
            </w:r>
            <w:r w:rsidR="00B040BF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B040B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آتی این معاونت می</w:t>
            </w:r>
            <w:r w:rsidR="00B040BF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B040BF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باشند. </w:t>
            </w:r>
          </w:p>
        </w:tc>
      </w:tr>
      <w:tr w:rsidR="004F4079" w:rsidRPr="004E3560" w:rsidTr="007653EA">
        <w:trPr>
          <w:trHeight w:val="143"/>
        </w:trPr>
        <w:tc>
          <w:tcPr>
            <w:tcW w:w="9576" w:type="dxa"/>
          </w:tcPr>
          <w:p w:rsidR="004F4079" w:rsidRPr="004F4079" w:rsidRDefault="004F4079" w:rsidP="004F4079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4F4079">
              <w:rPr>
                <w:rFonts w:cs="B Zar" w:hint="cs"/>
                <w:sz w:val="28"/>
                <w:szCs w:val="28"/>
                <w:rtl/>
                <w:lang w:bidi="fa-IR"/>
              </w:rPr>
              <w:lastRenderedPageBreak/>
              <w:t xml:space="preserve">در ادامه </w:t>
            </w:r>
            <w:r w:rsidRPr="004E3560">
              <w:rPr>
                <w:rFonts w:cs="B Zar" w:hint="cs"/>
                <w:sz w:val="28"/>
                <w:szCs w:val="28"/>
                <w:rtl/>
                <w:lang w:bidi="fa-IR"/>
              </w:rPr>
              <w:t>سرکار خانم دکتر نصیری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از</w:t>
            </w:r>
            <w:r w:rsidRPr="004F407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جناب آقای دکتر رفیعی، مدیر محترم دفتر نشر و ویرایش پژوهشگاه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دعوت نمودند تا ایشان در مورد 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برنامه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softHyphen/>
              <w:t>های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آتی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دفتر نشر و ویرایش پژوهشگاه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صحبت نمایند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و همچنین گزارش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 نیز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از شورای صنفی اعضاء محترم هیئت علمی پژوهشگاه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ارائه دهند. </w:t>
            </w:r>
          </w:p>
        </w:tc>
      </w:tr>
      <w:tr w:rsidR="004F4079" w:rsidRPr="004E3560" w:rsidTr="007653EA">
        <w:trPr>
          <w:trHeight w:val="143"/>
        </w:trPr>
        <w:tc>
          <w:tcPr>
            <w:tcW w:w="9576" w:type="dxa"/>
          </w:tcPr>
          <w:p w:rsidR="004F4079" w:rsidRDefault="004F4079" w:rsidP="009D1E51">
            <w:pPr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 w:rsidRPr="004E3560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سخنرانی </w:t>
            </w:r>
            <w:r w:rsidRPr="004E356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جناب آقای</w:t>
            </w:r>
            <w:r w:rsidRPr="004E35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4E3560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دکتر</w:t>
            </w: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 رفیعی، مدیر </w:t>
            </w:r>
            <w:r w:rsidRPr="004F4079"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>محترم دفتر نشر و ویرایش پژوهشگاه</w:t>
            </w: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در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آغاز</w:t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سخنرانی به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این نکته اشاره نمودند که</w:t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انتشارات</w:t>
            </w:r>
            <w:r>
              <w:rPr>
                <w:rFonts w:ascii="IranNastaliq" w:hAnsi="IranNastaliq"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بخش مهمی از پژوهشگاه علوم انسانی و مطالعات فرهنگی می</w:t>
            </w:r>
            <w:r w:rsidRPr="004F4079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 که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وظیفة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عمدة آن</w:t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فعالیت مناسب به منظور </w:t>
            </w:r>
            <w:r w:rsidRPr="004F4079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خروج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</w:t>
            </w:r>
            <w:r w:rsidR="00A1209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علمی اعضاء محترم هیئت علمی</w:t>
            </w:r>
            <w:r w:rsidR="00D507B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است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ماحصل زحمات سال</w:t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یان سال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کار علمی همکاران </w:t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می</w:t>
            </w:r>
            <w:r w:rsidR="00A12091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</w:t>
            </w:r>
            <w:r w:rsidR="00A1209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از آنجا روانه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بازار علم و فرهنگ می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شود. انتشارات پژوهشگاه علوم انسانی، وارث انتشارات بنیاد فرهنگی ایران می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D507B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باشد و از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سابقة طولانی برخوردار می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باشد. در ادامه ایشان به رئوس فعالیت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دفتر نشر و ویرایش اشاره داشتند و فرمودند برای تحقق بخشیدن به اهداف مدیریت نشر و ویرایش از نظرات و همکاری همکار</w:t>
            </w:r>
            <w:r w:rsidR="009D1E5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بهره خواهند برد و بدون همکاری و همراهی اساتید امکان عملیاتی کردن سیاست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 و برنامه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 راهبردی این دفتر وجود ندارد. </w:t>
            </w:r>
            <w:r w:rsidR="009D1E5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ایشان اشاراتی نیز به </w:t>
            </w:r>
            <w:r w:rsidR="00E1311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مشکلاتی که در دفتر وجود دارد</w:t>
            </w:r>
            <w:r w:rsidR="009D1E5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نمودند</w:t>
            </w:r>
            <w:r w:rsidR="00E1311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یکی از آنها عدم آمار کافی برای چاپ، فروش، و تجدید چ</w:t>
            </w:r>
            <w:r w:rsidR="009D1E5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اپ کتابها، میزان تقاضای بازار و... است و دیگر</w:t>
            </w:r>
            <w:r w:rsidR="00E1311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 برخوردار نبودن از بازار مناسب برای</w:t>
            </w:r>
            <w:r w:rsidR="009D1E5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عرضه و</w:t>
            </w:r>
            <w:r w:rsidR="00E1311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فروش آثار فاخر و ارزشمند </w:t>
            </w:r>
            <w:r w:rsidR="009D1E51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مؤلفان</w:t>
            </w:r>
            <w:r w:rsidR="00E1311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 عدم گزارشها و اطلاع</w:t>
            </w:r>
            <w:r w:rsidR="00E13115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E13115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رسانی مناسب به اساتید و همکاران. </w:t>
            </w:r>
          </w:p>
          <w:p w:rsidR="00E13115" w:rsidRDefault="00E13115" w:rsidP="009C12A4">
            <w:pPr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lastRenderedPageBreak/>
              <w:t>ایشان در ادامه افزودند برنامه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به منظور تهیة لیستی از کتابهای فروخته شده در سال و اطلاع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رسانی مناسب و به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موقع و تش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ویق مؤلفین</w:t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ی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که کتابهای آنان ا</w:t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ز فروش بیشتری برخوردار بوده است، در نظر دارند.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همچنین</w:t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برنامه</w:t>
            </w:r>
            <w:r w:rsidR="009C12A4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هایی به منظور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آسیب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شناسی فروش کتابها و افزایش بهره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وری </w:t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در نظر گرفته</w:t>
            </w:r>
            <w:r w:rsidR="009C12A4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ایم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. </w:t>
            </w:r>
          </w:p>
          <w:p w:rsidR="00102AFC" w:rsidRDefault="00102AFC" w:rsidP="00AD4D60">
            <w:pPr>
              <w:bidi/>
              <w:jc w:val="both"/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دیگری بحث تسریع در روند چاپ کتب و نشریات و مجلات است. برنامه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برای بازاریابی و فروش و همکاری با انتشارات دانشگاهی، فرهنگی،</w:t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همچنین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ناشران بزرگ که هم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سنگ انتش</w:t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ارات پژوهشگاه باشند در نظر داریم.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9C12A4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همچنین در آینده بنا داریم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قراردادهایی منعقد کنیم که امکان آن فراهم شود </w:t>
            </w:r>
            <w:r w:rsidR="00AD4D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تا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D4D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به منظور ایجاد تحول در بخش فروش و بازاریابی،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بتوانیم بصورت مشتر</w:t>
            </w:r>
            <w:r w:rsidR="00AD4D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ک کتابهایمان را به فروش برسانیم. </w:t>
            </w:r>
          </w:p>
          <w:p w:rsidR="00102AFC" w:rsidRPr="004E3560" w:rsidRDefault="00102AFC" w:rsidP="00102AFC">
            <w:pPr>
              <w:bidi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فضای دیجیتالی، برنامه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نرم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افزاری و الکترونیکی، و فضای پرتالی از برنامه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هایی است که با همکاری سایت پژوهشگاه و یا راه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اندازی سایت مستقل برای انتشارات پژوهشگاه جهت معرفی آن در فضای مجازی به مخاطبان که سایت جامع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تر و کامل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تری بصورت اختصاصی برای انتشارات باشد</w:t>
            </w:r>
            <w:r w:rsidR="00AD4D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، جزو برنامه</w:t>
            </w:r>
            <w:r w:rsidR="00AD4D60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AD4D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های آتی دفتر می</w:t>
            </w:r>
            <w:r w:rsidR="00AD4D60"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 w:rsidR="00AD4D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باشد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که حتی </w:t>
            </w:r>
            <w:r w:rsidR="005914A2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امکان 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خرید آنلاین بصورت کتابهای داخلی و خارجی هم داشته باشیم. همچن</w:t>
            </w:r>
            <w:r w:rsidR="00AD4D60"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>ین برای رفع مشکلات در بخش نشریات</w:t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 هم برنامه</w:t>
            </w:r>
            <w:r>
              <w:rPr>
                <w:rFonts w:ascii="IranNastaliq" w:hAnsi="IranNastaliq" w:cs="B Zar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Zar" w:hint="cs"/>
                <w:sz w:val="28"/>
                <w:szCs w:val="28"/>
                <w:rtl/>
                <w:lang w:bidi="fa-IR"/>
              </w:rPr>
              <w:t xml:space="preserve">هایی در نظر گرفته شده است. </w:t>
            </w:r>
          </w:p>
        </w:tc>
      </w:tr>
    </w:tbl>
    <w:p w:rsidR="004E3560" w:rsidRPr="004E3560" w:rsidRDefault="004E3560" w:rsidP="004E3560">
      <w:pPr>
        <w:bidi/>
        <w:rPr>
          <w:rFonts w:cs="B Zar"/>
          <w:sz w:val="28"/>
          <w:szCs w:val="28"/>
        </w:rPr>
      </w:pPr>
    </w:p>
    <w:p w:rsidR="00F650D6" w:rsidRPr="004E3560" w:rsidRDefault="00F650D6" w:rsidP="004E3560">
      <w:pPr>
        <w:bidi/>
        <w:rPr>
          <w:rFonts w:cs="B Zar"/>
          <w:sz w:val="28"/>
          <w:szCs w:val="28"/>
          <w:lang w:bidi="fa-IR"/>
        </w:rPr>
      </w:pPr>
    </w:p>
    <w:sectPr w:rsidR="00F650D6" w:rsidRPr="004E3560" w:rsidSect="007653E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A6B" w:rsidRDefault="00852A6B" w:rsidP="00823FDA">
      <w:pPr>
        <w:spacing w:after="0" w:line="240" w:lineRule="auto"/>
      </w:pPr>
      <w:r>
        <w:separator/>
      </w:r>
    </w:p>
  </w:endnote>
  <w:endnote w:type="continuationSeparator" w:id="1">
    <w:p w:rsidR="00852A6B" w:rsidRDefault="00852A6B" w:rsidP="0082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A6B" w:rsidRDefault="00852A6B" w:rsidP="00823FDA">
      <w:pPr>
        <w:spacing w:after="0" w:line="240" w:lineRule="auto"/>
      </w:pPr>
      <w:r>
        <w:separator/>
      </w:r>
    </w:p>
  </w:footnote>
  <w:footnote w:type="continuationSeparator" w:id="1">
    <w:p w:rsidR="00852A6B" w:rsidRDefault="00852A6B" w:rsidP="00823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4954"/>
      <w:docPartObj>
        <w:docPartGallery w:val="Page Numbers (Top of Page)"/>
        <w:docPartUnique/>
      </w:docPartObj>
    </w:sdtPr>
    <w:sdtContent>
      <w:p w:rsidR="007653EA" w:rsidRDefault="00811AAB">
        <w:pPr>
          <w:pStyle w:val="Header"/>
          <w:jc w:val="center"/>
        </w:pPr>
        <w:fldSimple w:instr=" PAGE   \* MERGEFORMAT ">
          <w:r w:rsidR="009548BE">
            <w:rPr>
              <w:noProof/>
            </w:rPr>
            <w:t>3</w:t>
          </w:r>
        </w:fldSimple>
      </w:p>
    </w:sdtContent>
  </w:sdt>
  <w:p w:rsidR="007653EA" w:rsidRDefault="007653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64586"/>
    <w:multiLevelType w:val="hybridMultilevel"/>
    <w:tmpl w:val="AF2E025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560"/>
    <w:rsid w:val="00102AFC"/>
    <w:rsid w:val="002D07B9"/>
    <w:rsid w:val="004E3560"/>
    <w:rsid w:val="004F4079"/>
    <w:rsid w:val="005914A2"/>
    <w:rsid w:val="00752971"/>
    <w:rsid w:val="007653EA"/>
    <w:rsid w:val="0079733F"/>
    <w:rsid w:val="00811AAB"/>
    <w:rsid w:val="00823FDA"/>
    <w:rsid w:val="00852A6B"/>
    <w:rsid w:val="009548BE"/>
    <w:rsid w:val="009C12A4"/>
    <w:rsid w:val="009D1E51"/>
    <w:rsid w:val="00A12091"/>
    <w:rsid w:val="00AD4D60"/>
    <w:rsid w:val="00B040BF"/>
    <w:rsid w:val="00C34876"/>
    <w:rsid w:val="00D40645"/>
    <w:rsid w:val="00D507B5"/>
    <w:rsid w:val="00E13115"/>
    <w:rsid w:val="00E45850"/>
    <w:rsid w:val="00F65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5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M.Zamaniha</dc:creator>
  <cp:keywords/>
  <dc:description/>
  <cp:lastModifiedBy>M.Zamaniha</cp:lastModifiedBy>
  <cp:revision>2</cp:revision>
  <dcterms:created xsi:type="dcterms:W3CDTF">2018-11-17T08:13:00Z</dcterms:created>
  <dcterms:modified xsi:type="dcterms:W3CDTF">2018-11-17T08:13:00Z</dcterms:modified>
</cp:coreProperties>
</file>