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9B" w:rsidRPr="00D6649B" w:rsidRDefault="00D6649B" w:rsidP="00D6649B">
      <w:pPr>
        <w:jc w:val="center"/>
        <w:rPr>
          <w:rFonts w:cs="B Mitra"/>
          <w:b/>
          <w:bCs/>
          <w:sz w:val="32"/>
          <w:szCs w:val="32"/>
          <w:rtl/>
        </w:rPr>
      </w:pPr>
      <w:bookmarkStart w:id="0" w:name="_GoBack"/>
      <w:bookmarkEnd w:id="0"/>
      <w:r w:rsidRPr="00D6649B">
        <w:rPr>
          <w:rFonts w:cs="B Mitra" w:hint="cs"/>
          <w:b/>
          <w:bCs/>
          <w:sz w:val="32"/>
          <w:szCs w:val="32"/>
          <w:rtl/>
        </w:rPr>
        <w:t>بسمه تعالی</w:t>
      </w:r>
    </w:p>
    <w:p w:rsidR="001D2920" w:rsidRPr="00D6649B" w:rsidRDefault="005A6282" w:rsidP="00D6649B">
      <w:pPr>
        <w:jc w:val="center"/>
        <w:rPr>
          <w:rFonts w:cs="B Mitra"/>
          <w:b/>
          <w:bCs/>
          <w:sz w:val="32"/>
          <w:szCs w:val="32"/>
          <w:rtl/>
        </w:rPr>
      </w:pPr>
      <w:r w:rsidRPr="00D6649B">
        <w:rPr>
          <w:rFonts w:cs="B Mitra" w:hint="cs"/>
          <w:b/>
          <w:bCs/>
          <w:sz w:val="32"/>
          <w:szCs w:val="32"/>
          <w:rtl/>
        </w:rPr>
        <w:t>جستجوی فلسفه سیاسی انقلاب اسلامی در بیانیه گام دوم انقلاب</w:t>
      </w:r>
    </w:p>
    <w:p w:rsidR="00D6649B" w:rsidRPr="007B2FEE" w:rsidRDefault="00D6649B" w:rsidP="00D6649B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32"/>
          <w:szCs w:val="32"/>
          <w:rtl/>
        </w:rPr>
        <w:t xml:space="preserve">    دوران چهل سال گذشته را می توان فرایند نمایان شدن قدرت درونی نظام اسلامی تلقی کرد. این قدرت درونی از عنایات الهی و ایمان دینی مردم نشأت می گیرد و در مقطع کنونی به موقعیّت تثبیت شده ای نایل شده است.</w:t>
      </w:r>
      <w:r w:rsidR="007B2FEE">
        <w:rPr>
          <w:rFonts w:cs="B Mitra" w:hint="cs"/>
          <w:sz w:val="32"/>
          <w:szCs w:val="32"/>
          <w:rtl/>
        </w:rPr>
        <w:t xml:space="preserve"> بیانیه گام دوم انقلاب اسلامی که از طرف مقام معظم رهبری صادر گردید، چنین موقعیتی را تبیین می کند و بنیانهای فلسفه سیاسی انقلاب اسلامی را می توان در آن ردیابی کرد. شاید مهمترین عبارت از این نظر مربوط به تعبیر ایشان از مفاهیم استقلال و آزادی باشد که می فرمایند:</w:t>
      </w:r>
      <w:r w:rsidR="007B2FEE" w:rsidRPr="007B2FEE">
        <w:rPr>
          <w:rFonts w:hint="cs"/>
          <w:rtl/>
        </w:rPr>
        <w:t xml:space="preserve"> </w:t>
      </w:r>
      <w:r w:rsidR="007B2FEE">
        <w:rPr>
          <w:rFonts w:cs="B Mitra" w:hint="cs"/>
          <w:sz w:val="28"/>
          <w:szCs w:val="28"/>
          <w:rtl/>
        </w:rPr>
        <w:t>«</w:t>
      </w:r>
      <w:r w:rsidR="007B2FEE" w:rsidRPr="007B2FEE">
        <w:rPr>
          <w:rFonts w:cs="B Mitra" w:hint="cs"/>
          <w:sz w:val="28"/>
          <w:szCs w:val="28"/>
          <w:rtl/>
        </w:rPr>
        <w:t>استقلال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ملّی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به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معنی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آزادی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ملّت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و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حکومت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از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تحمیل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و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زورگویی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قدرتهای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سلطه‌گر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جهان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است</w:t>
      </w:r>
      <w:r w:rsidR="007B2FEE" w:rsidRPr="007B2FEE">
        <w:rPr>
          <w:rFonts w:cs="B Mitra"/>
          <w:sz w:val="28"/>
          <w:szCs w:val="28"/>
          <w:rtl/>
        </w:rPr>
        <w:t xml:space="preserve">. </w:t>
      </w:r>
      <w:r w:rsidR="007B2FEE" w:rsidRPr="007B2FEE">
        <w:rPr>
          <w:rFonts w:cs="B Mitra" w:hint="cs"/>
          <w:sz w:val="28"/>
          <w:szCs w:val="28"/>
          <w:rtl/>
        </w:rPr>
        <w:t>و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آزادی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اجتماعی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به‌معنای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حقّ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تصمیم‌گیری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و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عمل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کردن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و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اندیشیدن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برای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همه‌ی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افراد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جامعه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است؛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و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این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هر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دو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از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جمله‌ی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ارزشهای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اسلامی‌اند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و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این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هر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دو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عطیّه‌ی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الهی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به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انسانها‌یند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و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هیچ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کدام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تفضّل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حکومتها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به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مردم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نیستند</w:t>
      </w:r>
      <w:r w:rsidR="007B2FEE" w:rsidRPr="007B2FEE">
        <w:rPr>
          <w:rFonts w:cs="B Mitra"/>
          <w:sz w:val="28"/>
          <w:szCs w:val="28"/>
          <w:rtl/>
        </w:rPr>
        <w:t xml:space="preserve">. </w:t>
      </w:r>
      <w:r w:rsidR="007B2FEE" w:rsidRPr="007B2FEE">
        <w:rPr>
          <w:rFonts w:cs="B Mitra" w:hint="cs"/>
          <w:sz w:val="28"/>
          <w:szCs w:val="28"/>
          <w:rtl/>
        </w:rPr>
        <w:t>حکومتها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موظّف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به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تأمین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این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دو</w:t>
      </w:r>
      <w:r w:rsidR="007B2FEE" w:rsidRPr="007B2FEE">
        <w:rPr>
          <w:rFonts w:cs="B Mitra"/>
          <w:sz w:val="28"/>
          <w:szCs w:val="28"/>
          <w:rtl/>
        </w:rPr>
        <w:t xml:space="preserve"> </w:t>
      </w:r>
      <w:r w:rsidR="007B2FEE" w:rsidRPr="007B2FEE">
        <w:rPr>
          <w:rFonts w:cs="B Mitra" w:hint="cs"/>
          <w:sz w:val="28"/>
          <w:szCs w:val="28"/>
          <w:rtl/>
        </w:rPr>
        <w:t>اند</w:t>
      </w:r>
      <w:r w:rsidR="007B2FEE" w:rsidRPr="007B2FEE">
        <w:rPr>
          <w:rFonts w:cs="B Mitra"/>
          <w:sz w:val="28"/>
          <w:szCs w:val="28"/>
          <w:rtl/>
        </w:rPr>
        <w:t>.</w:t>
      </w:r>
      <w:r w:rsidR="007B2FEE">
        <w:rPr>
          <w:rFonts w:cs="B Mitra" w:hint="cs"/>
          <w:sz w:val="28"/>
          <w:szCs w:val="28"/>
          <w:rtl/>
        </w:rPr>
        <w:t>»</w:t>
      </w:r>
    </w:p>
    <w:p w:rsidR="004B2F35" w:rsidRPr="004B2F35" w:rsidRDefault="007B2FEE" w:rsidP="00167F88">
      <w:pPr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اینکه استقلال و آزادی از جنس عطیّه های الهی دانسته شود، سنگ بنای تفکر سیاسی اسلامی و وجه تمایز آن با دیگر اندیشه ها می باشد. این معنی را در وصیت نامه امام خمینی(ره) هم می توان دید که در مورد انقلاب اسلامی می فرمایند: </w:t>
      </w:r>
      <w:r w:rsidRPr="007B2FEE">
        <w:rPr>
          <w:rFonts w:cs="B Mitra" w:hint="cs"/>
          <w:sz w:val="28"/>
          <w:szCs w:val="28"/>
          <w:rtl/>
        </w:rPr>
        <w:t>«</w:t>
      </w:r>
      <w:r w:rsidR="004B2F35" w:rsidRPr="007B2FEE">
        <w:rPr>
          <w:rFonts w:cs="B Mitra" w:hint="cs"/>
          <w:sz w:val="28"/>
          <w:szCs w:val="28"/>
          <w:rtl/>
        </w:rPr>
        <w:t>بنابراین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شک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نباید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کرد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که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انقلاب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اسلامی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ایران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از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همه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انقلابها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جدا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است</w:t>
      </w:r>
      <w:r w:rsidR="004B2F35" w:rsidRPr="007B2FEE">
        <w:rPr>
          <w:rFonts w:cs="B Mitra"/>
          <w:sz w:val="28"/>
          <w:szCs w:val="28"/>
          <w:rtl/>
        </w:rPr>
        <w:t xml:space="preserve">: </w:t>
      </w:r>
      <w:r w:rsidR="004B2F35" w:rsidRPr="007B2FEE">
        <w:rPr>
          <w:rFonts w:cs="B Mitra" w:hint="cs"/>
          <w:sz w:val="28"/>
          <w:szCs w:val="28"/>
          <w:rtl/>
        </w:rPr>
        <w:t>هم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در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پیدایش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و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هم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در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کیفیت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مبارزه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و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هم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در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انگیزه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انقلاب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و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قیام</w:t>
      </w:r>
      <w:r w:rsidR="004B2F35" w:rsidRPr="007B2FEE">
        <w:rPr>
          <w:rFonts w:cs="B Mitra"/>
          <w:sz w:val="28"/>
          <w:szCs w:val="28"/>
          <w:rtl/>
        </w:rPr>
        <w:t xml:space="preserve">. </w:t>
      </w:r>
      <w:r w:rsidR="004B2F35" w:rsidRPr="007B2FEE">
        <w:rPr>
          <w:rFonts w:cs="B Mitra" w:hint="cs"/>
          <w:sz w:val="28"/>
          <w:szCs w:val="28"/>
          <w:rtl/>
        </w:rPr>
        <w:t>و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تردید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نیست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که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این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یک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تحفه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الهی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و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هدیه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غیبی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بوده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که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از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جانب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خداوند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منان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بر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این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ملت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مظلوم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غارتزده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عنایت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شده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است</w:t>
      </w:r>
      <w:r w:rsidR="004B2F35" w:rsidRPr="007B2FEE">
        <w:rPr>
          <w:rFonts w:cs="B Mitra"/>
          <w:sz w:val="28"/>
          <w:szCs w:val="28"/>
          <w:rtl/>
        </w:rPr>
        <w:t>.</w:t>
      </w:r>
      <w:r w:rsidRPr="007B2FEE">
        <w:rPr>
          <w:rFonts w:cs="B Mitra" w:hint="cs"/>
          <w:sz w:val="28"/>
          <w:szCs w:val="28"/>
          <w:rtl/>
        </w:rPr>
        <w:t>»</w:t>
      </w:r>
      <w:r>
        <w:rPr>
          <w:rFonts w:cs="B Mitra" w:hint="cs"/>
          <w:sz w:val="32"/>
          <w:szCs w:val="32"/>
          <w:rtl/>
        </w:rPr>
        <w:t xml:space="preserve"> و یا اینکه می فرمایند: </w:t>
      </w:r>
      <w:r w:rsidRPr="007B2FEE">
        <w:rPr>
          <w:rFonts w:cs="B Mitra" w:hint="cs"/>
          <w:sz w:val="28"/>
          <w:szCs w:val="28"/>
          <w:rtl/>
        </w:rPr>
        <w:t>«</w:t>
      </w:r>
      <w:r w:rsidR="004B2F35" w:rsidRPr="007B2FEE">
        <w:rPr>
          <w:rFonts w:cs="B Mitra" w:hint="cs"/>
          <w:sz w:val="28"/>
          <w:szCs w:val="28"/>
          <w:rtl/>
        </w:rPr>
        <w:t>اسلام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و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حکومت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اسلامی</w:t>
      </w:r>
      <w:r w:rsidRPr="007B2FEE">
        <w:rPr>
          <w:rFonts w:cs="B Mitra" w:hint="cs"/>
          <w:sz w:val="28"/>
          <w:szCs w:val="28"/>
          <w:rtl/>
        </w:rPr>
        <w:t>،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پدیده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الهی</w:t>
      </w:r>
      <w:r w:rsidR="004B2F35" w:rsidRPr="007B2FEE">
        <w:rPr>
          <w:rFonts w:cs="B Mitra"/>
          <w:sz w:val="28"/>
          <w:szCs w:val="28"/>
          <w:rtl/>
        </w:rPr>
        <w:t xml:space="preserve"> </w:t>
      </w:r>
      <w:r w:rsidR="004B2F35" w:rsidRPr="007B2FEE">
        <w:rPr>
          <w:rFonts w:cs="B Mitra" w:hint="cs"/>
          <w:sz w:val="28"/>
          <w:szCs w:val="28"/>
          <w:rtl/>
        </w:rPr>
        <w:t>است</w:t>
      </w:r>
      <w:r w:rsidRPr="007B2FEE">
        <w:rPr>
          <w:rFonts w:cs="B Mitra" w:hint="cs"/>
          <w:sz w:val="28"/>
          <w:szCs w:val="28"/>
          <w:rtl/>
        </w:rPr>
        <w:t>.»</w:t>
      </w:r>
      <w:r w:rsidR="00167F88">
        <w:rPr>
          <w:rFonts w:cs="B Mitra" w:hint="cs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>امام راحل در مورد ولایت فقیه هم</w:t>
      </w:r>
      <w:r w:rsidR="00167F88">
        <w:rPr>
          <w:rFonts w:cs="B Mitra" w:hint="cs"/>
          <w:sz w:val="32"/>
          <w:szCs w:val="32"/>
          <w:rtl/>
        </w:rPr>
        <w:t xml:space="preserve"> در تاریخ</w:t>
      </w:r>
      <w:r>
        <w:rPr>
          <w:rFonts w:cs="B Mitra" w:hint="cs"/>
          <w:sz w:val="32"/>
          <w:szCs w:val="32"/>
          <w:rtl/>
        </w:rPr>
        <w:t xml:space="preserve"> </w:t>
      </w:r>
      <w:r w:rsidR="00167F88">
        <w:rPr>
          <w:rFonts w:cs="B Mitra" w:hint="cs"/>
          <w:sz w:val="32"/>
          <w:szCs w:val="32"/>
          <w:rtl/>
        </w:rPr>
        <w:t xml:space="preserve"> </w:t>
      </w:r>
      <w:r w:rsidR="004B2F35" w:rsidRPr="004B2F35">
        <w:rPr>
          <w:rFonts w:cs="B Mitra"/>
          <w:sz w:val="32"/>
          <w:szCs w:val="32"/>
          <w:rtl/>
        </w:rPr>
        <w:t xml:space="preserve">۹ </w:t>
      </w:r>
      <w:r w:rsidR="004B2F35" w:rsidRPr="004B2F35">
        <w:rPr>
          <w:rFonts w:cs="B Mitra" w:hint="cs"/>
          <w:sz w:val="32"/>
          <w:szCs w:val="32"/>
          <w:rtl/>
        </w:rPr>
        <w:t>آبان</w:t>
      </w:r>
      <w:r w:rsidR="004B2F35" w:rsidRPr="004B2F35">
        <w:rPr>
          <w:rFonts w:cs="B Mitra"/>
          <w:sz w:val="32"/>
          <w:szCs w:val="32"/>
          <w:rtl/>
        </w:rPr>
        <w:t xml:space="preserve"> ۱۳۵۸</w:t>
      </w:r>
      <w:r w:rsidR="00167F88">
        <w:rPr>
          <w:rFonts w:cs="B Mitra" w:hint="cs"/>
          <w:sz w:val="32"/>
          <w:szCs w:val="32"/>
          <w:rtl/>
        </w:rPr>
        <w:t xml:space="preserve"> چنین بیانی دارند:</w:t>
      </w:r>
      <w:r w:rsidR="00167F88">
        <w:rPr>
          <w:rFonts w:cs="B Mitra" w:hint="cs"/>
          <w:sz w:val="28"/>
          <w:szCs w:val="28"/>
          <w:rtl/>
        </w:rPr>
        <w:t xml:space="preserve"> </w:t>
      </w:r>
      <w:r w:rsidR="00167F88" w:rsidRPr="00167F88">
        <w:rPr>
          <w:rFonts w:cs="B Mitra" w:hint="cs"/>
          <w:sz w:val="28"/>
          <w:szCs w:val="28"/>
          <w:rtl/>
        </w:rPr>
        <w:t>«</w:t>
      </w:r>
      <w:r w:rsidR="004B2F35" w:rsidRPr="00167F88">
        <w:rPr>
          <w:rFonts w:cs="B Mitra" w:hint="cs"/>
          <w:sz w:val="28"/>
          <w:szCs w:val="28"/>
          <w:rtl/>
        </w:rPr>
        <w:t>ولایت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فقیه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برای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مسلمین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یک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هدیه‌ای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است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که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خدای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تبارک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و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تعالی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داده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است</w:t>
      </w:r>
      <w:r w:rsidR="00167F88" w:rsidRPr="00167F88">
        <w:rPr>
          <w:rFonts w:cs="B Mitra" w:hint="cs"/>
          <w:sz w:val="28"/>
          <w:szCs w:val="28"/>
          <w:rtl/>
        </w:rPr>
        <w:t xml:space="preserve"> </w:t>
      </w:r>
      <w:r w:rsidR="00167F88" w:rsidRPr="00167F88">
        <w:rPr>
          <w:rFonts w:cs="B Mitra"/>
          <w:sz w:val="28"/>
          <w:szCs w:val="28"/>
          <w:rtl/>
        </w:rPr>
        <w:t>.</w:t>
      </w:r>
      <w:r w:rsidR="00167F88" w:rsidRPr="00167F88">
        <w:rPr>
          <w:rFonts w:cs="B Mitra" w:hint="cs"/>
          <w:sz w:val="28"/>
          <w:szCs w:val="28"/>
          <w:rtl/>
        </w:rPr>
        <w:t xml:space="preserve">.. </w:t>
      </w:r>
      <w:r w:rsidR="004B2F35" w:rsidRPr="00167F88">
        <w:rPr>
          <w:rFonts w:cs="B Mitra" w:hint="cs"/>
          <w:sz w:val="28"/>
          <w:szCs w:val="28"/>
          <w:rtl/>
        </w:rPr>
        <w:t>ولایت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فقیه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برای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شما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یک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هدیه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الهی</w:t>
      </w:r>
      <w:r w:rsidR="004B2F35" w:rsidRPr="00167F88">
        <w:rPr>
          <w:rFonts w:cs="B Mitra"/>
          <w:sz w:val="28"/>
          <w:szCs w:val="28"/>
          <w:rtl/>
        </w:rPr>
        <w:t xml:space="preserve"> </w:t>
      </w:r>
      <w:r w:rsidR="004B2F35" w:rsidRPr="00167F88">
        <w:rPr>
          <w:rFonts w:cs="B Mitra" w:hint="cs"/>
          <w:sz w:val="28"/>
          <w:szCs w:val="28"/>
          <w:rtl/>
        </w:rPr>
        <w:t>است</w:t>
      </w:r>
      <w:r w:rsidR="004B2F35" w:rsidRPr="00167F88">
        <w:rPr>
          <w:rFonts w:cs="B Mitra"/>
          <w:sz w:val="28"/>
          <w:szCs w:val="28"/>
          <w:rtl/>
        </w:rPr>
        <w:t>.</w:t>
      </w:r>
      <w:r w:rsidR="00167F88" w:rsidRPr="00167F88">
        <w:rPr>
          <w:rFonts w:cs="B Mitra" w:hint="cs"/>
          <w:sz w:val="28"/>
          <w:szCs w:val="28"/>
          <w:rtl/>
        </w:rPr>
        <w:t>»</w:t>
      </w:r>
    </w:p>
    <w:p w:rsidR="004B20D2" w:rsidRDefault="00167F88" w:rsidP="00D6649B">
      <w:pPr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با این نگاه </w:t>
      </w:r>
      <w:r w:rsidR="00057815">
        <w:rPr>
          <w:rFonts w:cs="B Mitra" w:hint="cs"/>
          <w:sz w:val="32"/>
          <w:szCs w:val="32"/>
          <w:rtl/>
        </w:rPr>
        <w:t xml:space="preserve">الهی به تحولات سیاسی و اجتماعی جوامع بشری، دیگر مفاهیم سیاسی هم معانی عمیقتری را پیدا می کنند. همچنانکه مقام معظم رهبری در این بیانیه در مورد مفاهیم مشروعیت و مقبولیت ذکر می کنند: </w:t>
      </w:r>
      <w:r w:rsidR="00057815" w:rsidRPr="004B20D2">
        <w:rPr>
          <w:rFonts w:cs="B Mitra" w:hint="cs"/>
          <w:sz w:val="28"/>
          <w:szCs w:val="28"/>
          <w:rtl/>
        </w:rPr>
        <w:t>«</w:t>
      </w:r>
      <w:r w:rsidR="004B20D2" w:rsidRPr="004B20D2">
        <w:rPr>
          <w:rFonts w:hint="cs"/>
          <w:sz w:val="28"/>
          <w:szCs w:val="28"/>
          <w:rtl/>
        </w:rPr>
        <w:t xml:space="preserve"> </w:t>
      </w:r>
      <w:r w:rsidR="004B20D2" w:rsidRPr="004B20D2">
        <w:rPr>
          <w:rFonts w:cs="B Mitra" w:hint="cs"/>
          <w:sz w:val="28"/>
          <w:szCs w:val="28"/>
          <w:rtl/>
        </w:rPr>
        <w:t>نظامی</w:t>
      </w:r>
      <w:r w:rsidR="004B20D2" w:rsidRPr="004B20D2">
        <w:rPr>
          <w:rFonts w:cs="B Mitra"/>
          <w:sz w:val="28"/>
          <w:szCs w:val="28"/>
          <w:rtl/>
        </w:rPr>
        <w:t xml:space="preserve"> </w:t>
      </w:r>
      <w:r w:rsidR="004B20D2" w:rsidRPr="004B20D2">
        <w:rPr>
          <w:rFonts w:cs="B Mitra" w:hint="cs"/>
          <w:sz w:val="28"/>
          <w:szCs w:val="28"/>
          <w:rtl/>
        </w:rPr>
        <w:t>چون</w:t>
      </w:r>
      <w:r w:rsidR="004B20D2" w:rsidRPr="004B20D2">
        <w:rPr>
          <w:rFonts w:cs="B Mitra"/>
          <w:sz w:val="28"/>
          <w:szCs w:val="28"/>
          <w:rtl/>
        </w:rPr>
        <w:t xml:space="preserve"> </w:t>
      </w:r>
      <w:r w:rsidR="004B20D2" w:rsidRPr="004B20D2">
        <w:rPr>
          <w:rFonts w:cs="B Mitra" w:hint="cs"/>
          <w:sz w:val="28"/>
          <w:szCs w:val="28"/>
          <w:rtl/>
        </w:rPr>
        <w:t>جمهوری</w:t>
      </w:r>
      <w:r w:rsidR="004B20D2" w:rsidRPr="004B20D2">
        <w:rPr>
          <w:rFonts w:cs="B Mitra"/>
          <w:sz w:val="28"/>
          <w:szCs w:val="28"/>
          <w:rtl/>
        </w:rPr>
        <w:t xml:space="preserve"> </w:t>
      </w:r>
      <w:r w:rsidR="004B20D2" w:rsidRPr="004B20D2">
        <w:rPr>
          <w:rFonts w:cs="B Mitra" w:hint="cs"/>
          <w:sz w:val="28"/>
          <w:szCs w:val="28"/>
          <w:rtl/>
        </w:rPr>
        <w:t>اسلامی</w:t>
      </w:r>
      <w:r w:rsidR="004B20D2" w:rsidRPr="004B20D2">
        <w:rPr>
          <w:rFonts w:cs="B Mitra"/>
          <w:sz w:val="28"/>
          <w:szCs w:val="28"/>
          <w:rtl/>
        </w:rPr>
        <w:t xml:space="preserve"> </w:t>
      </w:r>
      <w:r w:rsidR="004B20D2" w:rsidRPr="004B20D2">
        <w:rPr>
          <w:rFonts w:cs="B Mitra" w:hint="cs"/>
          <w:sz w:val="28"/>
          <w:szCs w:val="28"/>
          <w:rtl/>
        </w:rPr>
        <w:t>که</w:t>
      </w:r>
      <w:r w:rsidR="004B20D2" w:rsidRPr="004B20D2">
        <w:rPr>
          <w:rFonts w:cs="B Mitra"/>
          <w:sz w:val="28"/>
          <w:szCs w:val="28"/>
          <w:rtl/>
        </w:rPr>
        <w:t xml:space="preserve"> </w:t>
      </w:r>
      <w:r w:rsidR="004B20D2" w:rsidRPr="004B20D2">
        <w:rPr>
          <w:rFonts w:cs="B Mitra" w:hint="cs"/>
          <w:sz w:val="28"/>
          <w:szCs w:val="28"/>
          <w:rtl/>
        </w:rPr>
        <w:t>نیازمند</w:t>
      </w:r>
      <w:r w:rsidR="004B20D2" w:rsidRPr="004B20D2">
        <w:rPr>
          <w:rFonts w:cs="B Mitra"/>
          <w:sz w:val="28"/>
          <w:szCs w:val="28"/>
          <w:rtl/>
        </w:rPr>
        <w:t xml:space="preserve"> </w:t>
      </w:r>
      <w:r w:rsidR="004B20D2" w:rsidRPr="004B20D2">
        <w:rPr>
          <w:rFonts w:cs="B Mitra" w:hint="cs"/>
          <w:sz w:val="28"/>
          <w:szCs w:val="28"/>
          <w:rtl/>
        </w:rPr>
        <w:t>مشروعیّتی</w:t>
      </w:r>
      <w:r w:rsidR="004B20D2" w:rsidRPr="004B20D2">
        <w:rPr>
          <w:rFonts w:cs="B Mitra"/>
          <w:sz w:val="28"/>
          <w:szCs w:val="28"/>
          <w:rtl/>
        </w:rPr>
        <w:t xml:space="preserve"> </w:t>
      </w:r>
      <w:r w:rsidR="004B20D2" w:rsidRPr="004B20D2">
        <w:rPr>
          <w:rFonts w:cs="B Mitra" w:hint="cs"/>
          <w:sz w:val="28"/>
          <w:szCs w:val="28"/>
          <w:rtl/>
        </w:rPr>
        <w:t>فراتر</w:t>
      </w:r>
      <w:r w:rsidR="004B20D2" w:rsidRPr="004B20D2">
        <w:rPr>
          <w:rFonts w:cs="B Mitra"/>
          <w:sz w:val="28"/>
          <w:szCs w:val="28"/>
          <w:rtl/>
        </w:rPr>
        <w:t xml:space="preserve"> </w:t>
      </w:r>
      <w:r w:rsidR="004B20D2" w:rsidRPr="004B20D2">
        <w:rPr>
          <w:rFonts w:cs="B Mitra" w:hint="cs"/>
          <w:sz w:val="28"/>
          <w:szCs w:val="28"/>
          <w:rtl/>
        </w:rPr>
        <w:t>از</w:t>
      </w:r>
      <w:r w:rsidR="004B20D2" w:rsidRPr="004B20D2">
        <w:rPr>
          <w:rFonts w:cs="B Mitra"/>
          <w:sz w:val="28"/>
          <w:szCs w:val="28"/>
          <w:rtl/>
        </w:rPr>
        <w:t xml:space="preserve"> </w:t>
      </w:r>
      <w:r w:rsidR="004B20D2" w:rsidRPr="004B20D2">
        <w:rPr>
          <w:rFonts w:cs="B Mitra" w:hint="cs"/>
          <w:sz w:val="28"/>
          <w:szCs w:val="28"/>
          <w:rtl/>
        </w:rPr>
        <w:t>مشروعیّتهای</w:t>
      </w:r>
      <w:r w:rsidR="004B20D2" w:rsidRPr="004B20D2">
        <w:rPr>
          <w:rFonts w:cs="B Mitra"/>
          <w:sz w:val="28"/>
          <w:szCs w:val="28"/>
          <w:rtl/>
        </w:rPr>
        <w:t xml:space="preserve"> </w:t>
      </w:r>
      <w:r w:rsidR="004B20D2" w:rsidRPr="004B20D2">
        <w:rPr>
          <w:rFonts w:cs="B Mitra" w:hint="cs"/>
          <w:sz w:val="28"/>
          <w:szCs w:val="28"/>
          <w:rtl/>
        </w:rPr>
        <w:t>مرسوم</w:t>
      </w:r>
      <w:r w:rsidR="004B20D2" w:rsidRPr="004B20D2">
        <w:rPr>
          <w:rFonts w:cs="B Mitra"/>
          <w:sz w:val="28"/>
          <w:szCs w:val="28"/>
          <w:rtl/>
        </w:rPr>
        <w:t xml:space="preserve"> </w:t>
      </w:r>
      <w:r w:rsidR="004B20D2" w:rsidRPr="004B20D2">
        <w:rPr>
          <w:rFonts w:cs="B Mitra" w:hint="cs"/>
          <w:sz w:val="28"/>
          <w:szCs w:val="28"/>
          <w:rtl/>
        </w:rPr>
        <w:t>و</w:t>
      </w:r>
      <w:r w:rsidR="004B20D2" w:rsidRPr="004B20D2">
        <w:rPr>
          <w:rFonts w:cs="B Mitra"/>
          <w:sz w:val="28"/>
          <w:szCs w:val="28"/>
          <w:rtl/>
        </w:rPr>
        <w:t xml:space="preserve"> </w:t>
      </w:r>
      <w:r w:rsidR="004B20D2" w:rsidRPr="004B20D2">
        <w:rPr>
          <w:rFonts w:cs="B Mitra" w:hint="cs"/>
          <w:sz w:val="28"/>
          <w:szCs w:val="28"/>
          <w:rtl/>
        </w:rPr>
        <w:t>مبنائی‌تر</w:t>
      </w:r>
      <w:r w:rsidR="004B20D2" w:rsidRPr="004B20D2">
        <w:rPr>
          <w:rFonts w:cs="B Mitra"/>
          <w:sz w:val="28"/>
          <w:szCs w:val="28"/>
          <w:rtl/>
        </w:rPr>
        <w:t xml:space="preserve"> </w:t>
      </w:r>
      <w:r w:rsidR="004B20D2" w:rsidRPr="004B20D2">
        <w:rPr>
          <w:rFonts w:cs="B Mitra" w:hint="cs"/>
          <w:sz w:val="28"/>
          <w:szCs w:val="28"/>
          <w:rtl/>
        </w:rPr>
        <w:t>از</w:t>
      </w:r>
      <w:r w:rsidR="004B20D2" w:rsidRPr="004B20D2">
        <w:rPr>
          <w:rFonts w:cs="B Mitra"/>
          <w:sz w:val="28"/>
          <w:szCs w:val="28"/>
          <w:rtl/>
        </w:rPr>
        <w:t xml:space="preserve"> </w:t>
      </w:r>
      <w:r w:rsidR="004B20D2" w:rsidRPr="004B20D2">
        <w:rPr>
          <w:rFonts w:cs="B Mitra" w:hint="cs"/>
          <w:sz w:val="28"/>
          <w:szCs w:val="28"/>
          <w:rtl/>
        </w:rPr>
        <w:t>مقبولیّت</w:t>
      </w:r>
      <w:r w:rsidR="004B20D2" w:rsidRPr="004B20D2">
        <w:rPr>
          <w:rFonts w:cs="B Mitra"/>
          <w:sz w:val="28"/>
          <w:szCs w:val="28"/>
          <w:rtl/>
        </w:rPr>
        <w:t xml:space="preserve"> </w:t>
      </w:r>
      <w:r w:rsidR="004B20D2" w:rsidRPr="004B20D2">
        <w:rPr>
          <w:rFonts w:cs="B Mitra" w:hint="cs"/>
          <w:sz w:val="28"/>
          <w:szCs w:val="28"/>
          <w:rtl/>
        </w:rPr>
        <w:t>اجتماعی</w:t>
      </w:r>
      <w:r w:rsidR="004B20D2" w:rsidRPr="004B20D2">
        <w:rPr>
          <w:rFonts w:cs="B Mitra"/>
          <w:sz w:val="28"/>
          <w:szCs w:val="28"/>
          <w:rtl/>
        </w:rPr>
        <w:t xml:space="preserve"> </w:t>
      </w:r>
      <w:r w:rsidR="004B20D2" w:rsidRPr="004B20D2">
        <w:rPr>
          <w:rFonts w:cs="B Mitra" w:hint="cs"/>
          <w:sz w:val="28"/>
          <w:szCs w:val="28"/>
          <w:rtl/>
        </w:rPr>
        <w:t>است.»</w:t>
      </w:r>
      <w:r w:rsidR="004B20D2">
        <w:rPr>
          <w:rFonts w:cs="B Mitra" w:hint="cs"/>
          <w:sz w:val="32"/>
          <w:szCs w:val="32"/>
          <w:rtl/>
        </w:rPr>
        <w:t xml:space="preserve"> درواقع چون قدرت خداوند است که ظاهر می شود، لذا مشروعیّت و مقبولیّت حکومت منتسب به آن هم تفاوت ماهوی با حکومتهای مرسوم خواهد داشت.</w:t>
      </w:r>
    </w:p>
    <w:p w:rsidR="004B20D2" w:rsidRDefault="004B20D2" w:rsidP="004B20D2">
      <w:pPr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به این دلیل است که می توان از حرکت به سمت تمدن نوین اسلامی و آمادگی برای ظهور حضرت صاحب الامر(عج) سخن گفت که می فرمایند: </w:t>
      </w:r>
      <w:r w:rsidRPr="005A51A6">
        <w:rPr>
          <w:rFonts w:cs="B Mitra" w:hint="cs"/>
          <w:sz w:val="28"/>
          <w:szCs w:val="28"/>
          <w:rtl/>
        </w:rPr>
        <w:t>«</w:t>
      </w:r>
      <w:r w:rsidRPr="005A51A6">
        <w:rPr>
          <w:rFonts w:hint="cs"/>
          <w:sz w:val="28"/>
          <w:szCs w:val="28"/>
          <w:rtl/>
        </w:rPr>
        <w:t xml:space="preserve"> </w:t>
      </w:r>
      <w:r w:rsidRPr="005A51A6">
        <w:rPr>
          <w:rFonts w:cs="B Mitra" w:hint="cs"/>
          <w:sz w:val="28"/>
          <w:szCs w:val="28"/>
          <w:rtl/>
        </w:rPr>
        <w:t>آرمان</w:t>
      </w:r>
      <w:r w:rsidRPr="005A51A6">
        <w:rPr>
          <w:rFonts w:cs="B Mitra"/>
          <w:sz w:val="28"/>
          <w:szCs w:val="28"/>
          <w:rtl/>
        </w:rPr>
        <w:t xml:space="preserve"> </w:t>
      </w:r>
      <w:r w:rsidRPr="005A51A6">
        <w:rPr>
          <w:rFonts w:cs="B Mitra" w:hint="cs"/>
          <w:sz w:val="28"/>
          <w:szCs w:val="28"/>
          <w:rtl/>
        </w:rPr>
        <w:t>بزرگش</w:t>
      </w:r>
      <w:r w:rsidRPr="005A51A6">
        <w:rPr>
          <w:rFonts w:cs="B Mitra"/>
          <w:sz w:val="28"/>
          <w:szCs w:val="28"/>
          <w:rtl/>
        </w:rPr>
        <w:t xml:space="preserve"> </w:t>
      </w:r>
      <w:r w:rsidRPr="005A51A6">
        <w:rPr>
          <w:rFonts w:cs="B Mitra" w:hint="cs"/>
          <w:sz w:val="28"/>
          <w:szCs w:val="28"/>
          <w:rtl/>
        </w:rPr>
        <w:t>که</w:t>
      </w:r>
      <w:r w:rsidRPr="005A51A6">
        <w:rPr>
          <w:rFonts w:cs="B Mitra"/>
          <w:sz w:val="28"/>
          <w:szCs w:val="28"/>
          <w:rtl/>
        </w:rPr>
        <w:t xml:space="preserve"> </w:t>
      </w:r>
      <w:r w:rsidRPr="005A51A6">
        <w:rPr>
          <w:rFonts w:cs="B Mitra" w:hint="cs"/>
          <w:sz w:val="28"/>
          <w:szCs w:val="28"/>
          <w:rtl/>
        </w:rPr>
        <w:t>ایجاد</w:t>
      </w:r>
      <w:r w:rsidRPr="005A51A6">
        <w:rPr>
          <w:rFonts w:cs="B Mitra"/>
          <w:sz w:val="28"/>
          <w:szCs w:val="28"/>
          <w:rtl/>
        </w:rPr>
        <w:t xml:space="preserve"> </w:t>
      </w:r>
      <w:r w:rsidRPr="005A51A6">
        <w:rPr>
          <w:rFonts w:cs="B Mitra" w:hint="cs"/>
          <w:sz w:val="28"/>
          <w:szCs w:val="28"/>
          <w:rtl/>
        </w:rPr>
        <w:t>تمدّن</w:t>
      </w:r>
      <w:r w:rsidRPr="005A51A6">
        <w:rPr>
          <w:rFonts w:cs="B Mitra"/>
          <w:sz w:val="28"/>
          <w:szCs w:val="28"/>
          <w:rtl/>
        </w:rPr>
        <w:t xml:space="preserve"> </w:t>
      </w:r>
      <w:r w:rsidRPr="005A51A6">
        <w:rPr>
          <w:rFonts w:cs="B Mitra" w:hint="cs"/>
          <w:sz w:val="28"/>
          <w:szCs w:val="28"/>
          <w:rtl/>
        </w:rPr>
        <w:t>نوین</w:t>
      </w:r>
      <w:r w:rsidRPr="005A51A6">
        <w:rPr>
          <w:rFonts w:cs="B Mitra"/>
          <w:sz w:val="28"/>
          <w:szCs w:val="28"/>
          <w:rtl/>
        </w:rPr>
        <w:t xml:space="preserve"> </w:t>
      </w:r>
      <w:r w:rsidRPr="005A51A6">
        <w:rPr>
          <w:rFonts w:cs="B Mitra" w:hint="cs"/>
          <w:sz w:val="28"/>
          <w:szCs w:val="28"/>
          <w:rtl/>
        </w:rPr>
        <w:t>اسلامی</w:t>
      </w:r>
      <w:r w:rsidRPr="005A51A6">
        <w:rPr>
          <w:rFonts w:cs="B Mitra"/>
          <w:sz w:val="28"/>
          <w:szCs w:val="28"/>
          <w:rtl/>
        </w:rPr>
        <w:t xml:space="preserve"> </w:t>
      </w:r>
      <w:r w:rsidRPr="005A51A6">
        <w:rPr>
          <w:rFonts w:cs="B Mitra" w:hint="cs"/>
          <w:sz w:val="28"/>
          <w:szCs w:val="28"/>
          <w:rtl/>
        </w:rPr>
        <w:t>و</w:t>
      </w:r>
      <w:r w:rsidRPr="005A51A6">
        <w:rPr>
          <w:rFonts w:cs="B Mitra"/>
          <w:sz w:val="28"/>
          <w:szCs w:val="28"/>
          <w:rtl/>
        </w:rPr>
        <w:t xml:space="preserve"> </w:t>
      </w:r>
      <w:r w:rsidRPr="005A51A6">
        <w:rPr>
          <w:rFonts w:cs="B Mitra" w:hint="cs"/>
          <w:sz w:val="28"/>
          <w:szCs w:val="28"/>
          <w:rtl/>
        </w:rPr>
        <w:t>آمادگی</w:t>
      </w:r>
      <w:r w:rsidRPr="005A51A6">
        <w:rPr>
          <w:rFonts w:cs="B Mitra"/>
          <w:sz w:val="28"/>
          <w:szCs w:val="28"/>
          <w:rtl/>
        </w:rPr>
        <w:t xml:space="preserve"> </w:t>
      </w:r>
      <w:r w:rsidRPr="005A51A6">
        <w:rPr>
          <w:rFonts w:cs="B Mitra" w:hint="cs"/>
          <w:sz w:val="28"/>
          <w:szCs w:val="28"/>
          <w:rtl/>
        </w:rPr>
        <w:t>برای</w:t>
      </w:r>
      <w:r w:rsidRPr="005A51A6">
        <w:rPr>
          <w:rFonts w:cs="B Mitra"/>
          <w:sz w:val="28"/>
          <w:szCs w:val="28"/>
          <w:rtl/>
        </w:rPr>
        <w:t xml:space="preserve"> </w:t>
      </w:r>
      <w:r w:rsidRPr="005A51A6">
        <w:rPr>
          <w:rFonts w:cs="B Mitra" w:hint="cs"/>
          <w:sz w:val="28"/>
          <w:szCs w:val="28"/>
          <w:rtl/>
        </w:rPr>
        <w:lastRenderedPageBreak/>
        <w:t>طلوع</w:t>
      </w:r>
      <w:r w:rsidRPr="005A51A6">
        <w:rPr>
          <w:rFonts w:cs="B Mitra"/>
          <w:sz w:val="28"/>
          <w:szCs w:val="28"/>
          <w:rtl/>
        </w:rPr>
        <w:t xml:space="preserve"> </w:t>
      </w:r>
      <w:r w:rsidRPr="005A51A6">
        <w:rPr>
          <w:rFonts w:cs="B Mitra" w:hint="cs"/>
          <w:sz w:val="28"/>
          <w:szCs w:val="28"/>
          <w:rtl/>
        </w:rPr>
        <w:t>خورشید</w:t>
      </w:r>
      <w:r w:rsidRPr="005A51A6">
        <w:rPr>
          <w:rFonts w:cs="B Mitra"/>
          <w:sz w:val="28"/>
          <w:szCs w:val="28"/>
          <w:rtl/>
        </w:rPr>
        <w:t xml:space="preserve"> </w:t>
      </w:r>
      <w:r w:rsidRPr="005A51A6">
        <w:rPr>
          <w:rFonts w:cs="B Mitra" w:hint="cs"/>
          <w:sz w:val="28"/>
          <w:szCs w:val="28"/>
          <w:rtl/>
        </w:rPr>
        <w:t>ولایت</w:t>
      </w:r>
      <w:r w:rsidRPr="005A51A6">
        <w:rPr>
          <w:rFonts w:cs="B Mitra"/>
          <w:sz w:val="28"/>
          <w:szCs w:val="28"/>
          <w:rtl/>
        </w:rPr>
        <w:t xml:space="preserve"> </w:t>
      </w:r>
      <w:r w:rsidRPr="005A51A6">
        <w:rPr>
          <w:rFonts w:cs="B Mitra" w:hint="cs"/>
          <w:sz w:val="28"/>
          <w:szCs w:val="28"/>
          <w:rtl/>
        </w:rPr>
        <w:t>عظمی</w:t>
      </w:r>
      <w:r w:rsidRPr="005A51A6">
        <w:rPr>
          <w:rFonts w:cs="B Mitra"/>
          <w:sz w:val="28"/>
          <w:szCs w:val="28"/>
          <w:rtl/>
        </w:rPr>
        <w:t xml:space="preserve"> (</w:t>
      </w:r>
      <w:r w:rsidRPr="005A51A6">
        <w:rPr>
          <w:rFonts w:cs="B Mitra" w:hint="cs"/>
          <w:sz w:val="28"/>
          <w:szCs w:val="28"/>
          <w:rtl/>
        </w:rPr>
        <w:t>ارواحنافداه</w:t>
      </w:r>
      <w:r w:rsidRPr="005A51A6">
        <w:rPr>
          <w:rFonts w:cs="B Mitra"/>
          <w:sz w:val="28"/>
          <w:szCs w:val="28"/>
          <w:rtl/>
        </w:rPr>
        <w:t xml:space="preserve">) </w:t>
      </w:r>
      <w:r w:rsidRPr="005A51A6">
        <w:rPr>
          <w:rFonts w:cs="B Mitra" w:hint="cs"/>
          <w:sz w:val="28"/>
          <w:szCs w:val="28"/>
          <w:rtl/>
        </w:rPr>
        <w:t>است.»</w:t>
      </w:r>
      <w:r>
        <w:rPr>
          <w:rFonts w:cs="B Mitra" w:hint="cs"/>
          <w:sz w:val="32"/>
          <w:szCs w:val="32"/>
          <w:rtl/>
        </w:rPr>
        <w:t xml:space="preserve"> دومین مرحله انقلاب را هم خودسازی و جامعه پردازی و </w:t>
      </w:r>
      <w:r w:rsidR="005A51A6">
        <w:rPr>
          <w:rFonts w:cs="B Mitra" w:hint="cs"/>
          <w:sz w:val="32"/>
          <w:szCs w:val="32"/>
          <w:rtl/>
        </w:rPr>
        <w:t>تمدن سازی ذکر می کنند و فرایند چهل سال دوم را بزرگ و جهانی تلقّی می نمایند.</w:t>
      </w:r>
    </w:p>
    <w:p w:rsidR="00D6649B" w:rsidRDefault="005A51A6" w:rsidP="005A51A6">
      <w:pPr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شروع چلّه دوم انقلاب اسلامی را شاید بتوان آشکار شدن جنبه علوم انسانی آن به شمار آورد. تحولات آتی کشور از جنس علوم انسانی خواهد بود و به نظر می رسد که مقام معظم رهبری هم در بیانیه به این موضوع التفات داشته اند. بویژه که از عمومی شدن و حضور در ساحتهای زندگی برای روشنفکری در جامعه انقلابی ایران صحبت می کنند: </w:t>
      </w:r>
      <w:r>
        <w:rPr>
          <w:rFonts w:cs="B Mitra" w:hint="cs"/>
          <w:sz w:val="28"/>
          <w:szCs w:val="28"/>
          <w:rtl/>
        </w:rPr>
        <w:t>«</w:t>
      </w:r>
      <w:r w:rsidR="00D6649B" w:rsidRPr="005A51A6">
        <w:rPr>
          <w:rFonts w:cs="B Mitra" w:hint="cs"/>
          <w:sz w:val="28"/>
          <w:szCs w:val="28"/>
          <w:rtl/>
        </w:rPr>
        <w:t>از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انحصار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طبقه‌ی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محدود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و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عزلت‌‌گزیده‌ای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به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نام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روشنفکر،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بیرون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آورد؛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این‌گونه،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روشنفکری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میان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عموم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مردم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در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همه‌ی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کشور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و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همه‌ی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ساحتهای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زندگی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جاری</w:t>
      </w:r>
      <w:r w:rsidR="00D6649B" w:rsidRPr="005A51A6">
        <w:rPr>
          <w:rFonts w:cs="B Mitra"/>
          <w:sz w:val="28"/>
          <w:szCs w:val="28"/>
          <w:rtl/>
        </w:rPr>
        <w:t xml:space="preserve"> </w:t>
      </w:r>
      <w:r w:rsidR="00D6649B" w:rsidRPr="005A51A6">
        <w:rPr>
          <w:rFonts w:cs="B Mitra" w:hint="cs"/>
          <w:sz w:val="28"/>
          <w:szCs w:val="28"/>
          <w:rtl/>
        </w:rPr>
        <w:t>شد</w:t>
      </w:r>
      <w:r w:rsidR="00D6649B" w:rsidRPr="005A51A6">
        <w:rPr>
          <w:rFonts w:cs="B Mitra"/>
          <w:sz w:val="28"/>
          <w:szCs w:val="28"/>
          <w:rtl/>
        </w:rPr>
        <w:t>.</w:t>
      </w:r>
      <w:r>
        <w:rPr>
          <w:rFonts w:cs="B Mitra" w:hint="cs"/>
          <w:sz w:val="32"/>
          <w:szCs w:val="32"/>
          <w:rtl/>
        </w:rPr>
        <w:t>»</w:t>
      </w:r>
    </w:p>
    <w:p w:rsidR="00D6649B" w:rsidRDefault="005A51A6" w:rsidP="00B04C53">
      <w:pPr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تذکر به وظیفه و همراهی دولتها و حکومتها در برابر </w:t>
      </w:r>
      <w:r w:rsidR="00D6649B" w:rsidRPr="00D6649B">
        <w:rPr>
          <w:rFonts w:cs="B Mitra" w:hint="cs"/>
          <w:sz w:val="32"/>
          <w:szCs w:val="32"/>
          <w:rtl/>
        </w:rPr>
        <w:t>شعور</w:t>
      </w:r>
      <w:r w:rsidR="00D6649B" w:rsidRPr="00D6649B">
        <w:rPr>
          <w:rFonts w:cs="B Mitra"/>
          <w:sz w:val="32"/>
          <w:szCs w:val="32"/>
          <w:rtl/>
        </w:rPr>
        <w:t xml:space="preserve"> </w:t>
      </w:r>
      <w:r w:rsidR="00D6649B" w:rsidRPr="00D6649B">
        <w:rPr>
          <w:rFonts w:cs="B Mitra" w:hint="cs"/>
          <w:sz w:val="32"/>
          <w:szCs w:val="32"/>
          <w:rtl/>
        </w:rPr>
        <w:t>معنوی</w:t>
      </w:r>
      <w:r w:rsidR="00D6649B" w:rsidRPr="00D6649B">
        <w:rPr>
          <w:rFonts w:cs="B Mitra"/>
          <w:sz w:val="32"/>
          <w:szCs w:val="32"/>
          <w:rtl/>
        </w:rPr>
        <w:t xml:space="preserve"> </w:t>
      </w:r>
      <w:r w:rsidR="00D6649B" w:rsidRPr="00D6649B">
        <w:rPr>
          <w:rFonts w:cs="B Mitra" w:hint="cs"/>
          <w:sz w:val="32"/>
          <w:szCs w:val="32"/>
          <w:rtl/>
        </w:rPr>
        <w:t>و</w:t>
      </w:r>
      <w:r w:rsidR="00D6649B" w:rsidRPr="00D6649B">
        <w:rPr>
          <w:rFonts w:cs="B Mitra"/>
          <w:sz w:val="32"/>
          <w:szCs w:val="32"/>
          <w:rtl/>
        </w:rPr>
        <w:t xml:space="preserve"> </w:t>
      </w:r>
      <w:r w:rsidR="00D6649B" w:rsidRPr="00D6649B">
        <w:rPr>
          <w:rFonts w:cs="B Mitra" w:hint="cs"/>
          <w:sz w:val="32"/>
          <w:szCs w:val="32"/>
          <w:rtl/>
        </w:rPr>
        <w:t>وجدان</w:t>
      </w:r>
      <w:r w:rsidR="00D6649B" w:rsidRPr="00D6649B">
        <w:rPr>
          <w:rFonts w:cs="B Mitra"/>
          <w:sz w:val="32"/>
          <w:szCs w:val="32"/>
          <w:rtl/>
        </w:rPr>
        <w:t xml:space="preserve"> </w:t>
      </w:r>
      <w:r w:rsidR="00D6649B" w:rsidRPr="00D6649B">
        <w:rPr>
          <w:rFonts w:cs="B Mitra" w:hint="cs"/>
          <w:sz w:val="32"/>
          <w:szCs w:val="32"/>
          <w:rtl/>
        </w:rPr>
        <w:t>اخلاقی</w:t>
      </w:r>
      <w:r w:rsidR="00D6649B" w:rsidRPr="00D6649B">
        <w:rPr>
          <w:rFonts w:cs="B Mitra"/>
          <w:sz w:val="32"/>
          <w:szCs w:val="32"/>
          <w:rtl/>
        </w:rPr>
        <w:t xml:space="preserve"> </w:t>
      </w:r>
      <w:r w:rsidR="00D6649B" w:rsidRPr="00D6649B">
        <w:rPr>
          <w:rFonts w:cs="B Mitra" w:hint="cs"/>
          <w:sz w:val="32"/>
          <w:szCs w:val="32"/>
          <w:rtl/>
        </w:rPr>
        <w:t>در</w:t>
      </w:r>
      <w:r w:rsidR="00D6649B" w:rsidRPr="00D6649B">
        <w:rPr>
          <w:rFonts w:cs="B Mitra"/>
          <w:sz w:val="32"/>
          <w:szCs w:val="32"/>
          <w:rtl/>
        </w:rPr>
        <w:t xml:space="preserve"> </w:t>
      </w:r>
      <w:r w:rsidR="00D6649B" w:rsidRPr="00D6649B">
        <w:rPr>
          <w:rFonts w:cs="B Mitra" w:hint="cs"/>
          <w:sz w:val="32"/>
          <w:szCs w:val="32"/>
          <w:rtl/>
        </w:rPr>
        <w:t>جامعه</w:t>
      </w:r>
      <w:r w:rsidR="00D6649B" w:rsidRPr="00D6649B">
        <w:rPr>
          <w:rFonts w:cs="B Mitra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>هم بعد دیگر فلسفه سیاسی این بیانیه را نمایان می سازد.</w:t>
      </w:r>
      <w:r w:rsidR="00B04C53">
        <w:rPr>
          <w:rFonts w:cs="B Mitra" w:hint="cs"/>
          <w:sz w:val="32"/>
          <w:szCs w:val="32"/>
          <w:rtl/>
        </w:rPr>
        <w:t xml:space="preserve"> «</w:t>
      </w:r>
      <w:r w:rsidR="00D6649B" w:rsidRPr="00B04C53">
        <w:rPr>
          <w:rFonts w:cs="B Mitra" w:hint="cs"/>
          <w:sz w:val="28"/>
          <w:szCs w:val="28"/>
          <w:rtl/>
        </w:rPr>
        <w:t>اخلاق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و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معنویّت،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البتّه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با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دستور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و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فرمان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به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دست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نمی‌آید،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پس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حکومتها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نمیتوانند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آن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را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با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قدرت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قاهره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ایجاد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کنند،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امّا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اوّلاً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خود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باید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منش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و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رفتار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اخلاقی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و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معنوی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داشته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باشند،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و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ثانیاً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زمینه‌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را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برای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رواج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آن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در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جامعه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فراهم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کنند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و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به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نهادهای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اجتماعی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دراین‌باره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میدان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دهند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و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کمک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برسانند؛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با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کانونهای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ضدّ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معنویّت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و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اخلاق،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به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شیوه‌ی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معقول</w:t>
      </w:r>
      <w:r w:rsidR="00D6649B" w:rsidRPr="00B04C53">
        <w:rPr>
          <w:rFonts w:cs="B Mitra"/>
          <w:sz w:val="28"/>
          <w:szCs w:val="28"/>
          <w:rtl/>
        </w:rPr>
        <w:t xml:space="preserve"> </w:t>
      </w:r>
      <w:r w:rsidR="00D6649B" w:rsidRPr="00B04C53">
        <w:rPr>
          <w:rFonts w:cs="B Mitra" w:hint="cs"/>
          <w:sz w:val="28"/>
          <w:szCs w:val="28"/>
          <w:rtl/>
        </w:rPr>
        <w:t>بستیزند</w:t>
      </w:r>
      <w:r w:rsidR="00F63D21" w:rsidRPr="00B04C53">
        <w:rPr>
          <w:rFonts w:cs="B Mitra"/>
          <w:sz w:val="28"/>
          <w:szCs w:val="28"/>
          <w:rtl/>
        </w:rPr>
        <w:t xml:space="preserve"> </w:t>
      </w:r>
      <w:r w:rsidR="00F63D21" w:rsidRPr="00B04C53">
        <w:rPr>
          <w:rFonts w:cs="B Mitra" w:hint="cs"/>
          <w:sz w:val="28"/>
          <w:szCs w:val="28"/>
          <w:rtl/>
        </w:rPr>
        <w:t>و</w:t>
      </w:r>
      <w:r w:rsidR="00F63D21" w:rsidRPr="00B04C53">
        <w:rPr>
          <w:rFonts w:cs="B Mitra"/>
          <w:sz w:val="28"/>
          <w:szCs w:val="28"/>
          <w:rtl/>
        </w:rPr>
        <w:t xml:space="preserve"> </w:t>
      </w:r>
      <w:r w:rsidR="00F63D21" w:rsidRPr="00B04C53">
        <w:rPr>
          <w:rFonts w:cs="B Mitra" w:hint="cs"/>
          <w:sz w:val="28"/>
          <w:szCs w:val="28"/>
          <w:rtl/>
        </w:rPr>
        <w:t>خلاصه</w:t>
      </w:r>
      <w:r w:rsidR="00F63D21" w:rsidRPr="00B04C53">
        <w:rPr>
          <w:rFonts w:cs="B Mitra"/>
          <w:sz w:val="28"/>
          <w:szCs w:val="28"/>
          <w:rtl/>
        </w:rPr>
        <w:t xml:space="preserve"> </w:t>
      </w:r>
      <w:r w:rsidR="00F63D21" w:rsidRPr="00B04C53">
        <w:rPr>
          <w:rFonts w:cs="B Mitra" w:hint="cs"/>
          <w:sz w:val="28"/>
          <w:szCs w:val="28"/>
          <w:rtl/>
        </w:rPr>
        <w:t>اجازه</w:t>
      </w:r>
      <w:r w:rsidR="00F63D21" w:rsidRPr="00B04C53">
        <w:rPr>
          <w:rFonts w:cs="B Mitra"/>
          <w:sz w:val="28"/>
          <w:szCs w:val="28"/>
          <w:rtl/>
        </w:rPr>
        <w:t xml:space="preserve"> </w:t>
      </w:r>
      <w:r w:rsidR="00F63D21" w:rsidRPr="00B04C53">
        <w:rPr>
          <w:rFonts w:cs="B Mitra" w:hint="cs"/>
          <w:sz w:val="28"/>
          <w:szCs w:val="28"/>
          <w:rtl/>
        </w:rPr>
        <w:t>ندهند</w:t>
      </w:r>
      <w:r w:rsidR="00F63D21" w:rsidRPr="00B04C53">
        <w:rPr>
          <w:rFonts w:cs="B Mitra"/>
          <w:sz w:val="28"/>
          <w:szCs w:val="28"/>
          <w:rtl/>
        </w:rPr>
        <w:t xml:space="preserve"> </w:t>
      </w:r>
      <w:r w:rsidR="00F63D21" w:rsidRPr="00B04C53">
        <w:rPr>
          <w:rFonts w:cs="B Mitra" w:hint="cs"/>
          <w:sz w:val="28"/>
          <w:szCs w:val="28"/>
          <w:rtl/>
        </w:rPr>
        <w:t>که</w:t>
      </w:r>
      <w:r w:rsidR="00F63D21" w:rsidRPr="00B04C53">
        <w:rPr>
          <w:rFonts w:cs="B Mitra"/>
          <w:sz w:val="28"/>
          <w:szCs w:val="28"/>
          <w:rtl/>
        </w:rPr>
        <w:t xml:space="preserve"> </w:t>
      </w:r>
      <w:r w:rsidR="00F63D21" w:rsidRPr="00B04C53">
        <w:rPr>
          <w:rFonts w:cs="B Mitra" w:hint="cs"/>
          <w:sz w:val="28"/>
          <w:szCs w:val="28"/>
          <w:rtl/>
        </w:rPr>
        <w:t>جهنّمی‌ها</w:t>
      </w:r>
      <w:r w:rsidR="00F63D21" w:rsidRPr="00B04C53">
        <w:rPr>
          <w:rFonts w:cs="B Mitra"/>
          <w:sz w:val="28"/>
          <w:szCs w:val="28"/>
          <w:rtl/>
        </w:rPr>
        <w:t xml:space="preserve"> </w:t>
      </w:r>
      <w:r w:rsidR="00F63D21" w:rsidRPr="00B04C53">
        <w:rPr>
          <w:rFonts w:cs="B Mitra" w:hint="cs"/>
          <w:sz w:val="28"/>
          <w:szCs w:val="28"/>
          <w:rtl/>
        </w:rPr>
        <w:t>مردم</w:t>
      </w:r>
      <w:r w:rsidR="00F63D21" w:rsidRPr="00B04C53">
        <w:rPr>
          <w:rFonts w:cs="B Mitra"/>
          <w:sz w:val="28"/>
          <w:szCs w:val="28"/>
          <w:rtl/>
        </w:rPr>
        <w:t xml:space="preserve"> </w:t>
      </w:r>
      <w:r w:rsidR="00F63D21" w:rsidRPr="00B04C53">
        <w:rPr>
          <w:rFonts w:cs="B Mitra" w:hint="cs"/>
          <w:sz w:val="28"/>
          <w:szCs w:val="28"/>
          <w:rtl/>
        </w:rPr>
        <w:t>را</w:t>
      </w:r>
      <w:r w:rsidR="00F63D21" w:rsidRPr="00B04C53">
        <w:rPr>
          <w:rFonts w:cs="B Mitra"/>
          <w:sz w:val="28"/>
          <w:szCs w:val="28"/>
          <w:rtl/>
        </w:rPr>
        <w:t xml:space="preserve"> </w:t>
      </w:r>
      <w:r w:rsidR="00F63D21" w:rsidRPr="00B04C53">
        <w:rPr>
          <w:rFonts w:cs="B Mitra" w:hint="cs"/>
          <w:sz w:val="28"/>
          <w:szCs w:val="28"/>
          <w:rtl/>
        </w:rPr>
        <w:t>با</w:t>
      </w:r>
      <w:r w:rsidR="00F63D21" w:rsidRPr="00B04C53">
        <w:rPr>
          <w:rFonts w:cs="B Mitra"/>
          <w:sz w:val="28"/>
          <w:szCs w:val="28"/>
          <w:rtl/>
        </w:rPr>
        <w:t xml:space="preserve"> </w:t>
      </w:r>
      <w:r w:rsidR="00F63D21" w:rsidRPr="00B04C53">
        <w:rPr>
          <w:rFonts w:cs="B Mitra" w:hint="cs"/>
          <w:sz w:val="28"/>
          <w:szCs w:val="28"/>
          <w:rtl/>
        </w:rPr>
        <w:t>زور</w:t>
      </w:r>
      <w:r w:rsidR="00F63D21" w:rsidRPr="00B04C53">
        <w:rPr>
          <w:rFonts w:cs="B Mitra"/>
          <w:sz w:val="28"/>
          <w:szCs w:val="28"/>
          <w:rtl/>
        </w:rPr>
        <w:t xml:space="preserve"> </w:t>
      </w:r>
      <w:r w:rsidR="00F63D21" w:rsidRPr="00B04C53">
        <w:rPr>
          <w:rFonts w:cs="B Mitra" w:hint="cs"/>
          <w:sz w:val="28"/>
          <w:szCs w:val="28"/>
          <w:rtl/>
        </w:rPr>
        <w:t>و</w:t>
      </w:r>
      <w:r w:rsidR="00F63D21" w:rsidRPr="00B04C53">
        <w:rPr>
          <w:rFonts w:cs="B Mitra"/>
          <w:sz w:val="28"/>
          <w:szCs w:val="28"/>
          <w:rtl/>
        </w:rPr>
        <w:t xml:space="preserve"> </w:t>
      </w:r>
      <w:r w:rsidR="00F63D21" w:rsidRPr="00B04C53">
        <w:rPr>
          <w:rFonts w:cs="B Mitra" w:hint="cs"/>
          <w:sz w:val="28"/>
          <w:szCs w:val="28"/>
          <w:rtl/>
        </w:rPr>
        <w:t>فریب،</w:t>
      </w:r>
      <w:r w:rsidR="00F63D21" w:rsidRPr="00B04C53">
        <w:rPr>
          <w:rFonts w:cs="B Mitra"/>
          <w:sz w:val="28"/>
          <w:szCs w:val="28"/>
          <w:rtl/>
        </w:rPr>
        <w:t xml:space="preserve"> </w:t>
      </w:r>
      <w:r w:rsidR="00F63D21" w:rsidRPr="00B04C53">
        <w:rPr>
          <w:rFonts w:cs="B Mitra" w:hint="cs"/>
          <w:sz w:val="28"/>
          <w:szCs w:val="28"/>
          <w:rtl/>
        </w:rPr>
        <w:t>جهنّمی</w:t>
      </w:r>
      <w:r w:rsidR="00F63D21" w:rsidRPr="00B04C53">
        <w:rPr>
          <w:rFonts w:cs="B Mitra"/>
          <w:sz w:val="28"/>
          <w:szCs w:val="28"/>
          <w:rtl/>
        </w:rPr>
        <w:t xml:space="preserve"> </w:t>
      </w:r>
      <w:r w:rsidR="00F63D21" w:rsidRPr="00B04C53">
        <w:rPr>
          <w:rFonts w:cs="B Mitra" w:hint="cs"/>
          <w:sz w:val="28"/>
          <w:szCs w:val="28"/>
          <w:rtl/>
        </w:rPr>
        <w:t>کنند.</w:t>
      </w:r>
      <w:r w:rsidR="00B04C53">
        <w:rPr>
          <w:rFonts w:cs="B Mitra" w:hint="cs"/>
          <w:sz w:val="32"/>
          <w:szCs w:val="32"/>
          <w:rtl/>
        </w:rPr>
        <w:t>»</w:t>
      </w:r>
      <w:r w:rsidR="00F63D21">
        <w:rPr>
          <w:rFonts w:cs="B Mitra" w:hint="cs"/>
          <w:sz w:val="32"/>
          <w:szCs w:val="32"/>
          <w:rtl/>
        </w:rPr>
        <w:t xml:space="preserve"> اگر دولتی مدعی باشد که وظیفه اش نیست که مردم را به بهشت رهنمون سازد؛ جلوگیری از عملکرد مخرّب </w:t>
      </w:r>
      <w:r w:rsidR="00F63D21" w:rsidRPr="00F63D21">
        <w:rPr>
          <w:rFonts w:cs="B Mitra" w:hint="cs"/>
          <w:sz w:val="32"/>
          <w:szCs w:val="32"/>
          <w:rtl/>
        </w:rPr>
        <w:t>جهنّمی‌ها</w:t>
      </w:r>
      <w:r w:rsidR="00F63D21">
        <w:rPr>
          <w:rFonts w:cs="B Mitra" w:hint="cs"/>
          <w:sz w:val="32"/>
          <w:szCs w:val="32"/>
          <w:rtl/>
        </w:rPr>
        <w:t>، وظیفه حتمی و اوّلیه آن خواهد بود.</w:t>
      </w:r>
      <w:r w:rsidR="00F63D21" w:rsidRPr="00F63D21">
        <w:rPr>
          <w:rFonts w:cs="B Mitra"/>
          <w:sz w:val="32"/>
          <w:szCs w:val="32"/>
          <w:rtl/>
        </w:rPr>
        <w:t xml:space="preserve"> </w:t>
      </w:r>
      <w:r w:rsidR="00F63D21">
        <w:rPr>
          <w:rFonts w:cs="B Mitra" w:hint="cs"/>
          <w:sz w:val="32"/>
          <w:szCs w:val="32"/>
          <w:rtl/>
        </w:rPr>
        <w:t xml:space="preserve"> </w:t>
      </w:r>
    </w:p>
    <w:p w:rsidR="004B1275" w:rsidRDefault="003C1BE9" w:rsidP="004B1275">
      <w:pPr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در نهایت باید به مفهوم</w:t>
      </w:r>
      <w:r w:rsidR="005A51A6" w:rsidRPr="005A51A6">
        <w:rPr>
          <w:rFonts w:cs="B Mitra"/>
          <w:sz w:val="32"/>
          <w:szCs w:val="32"/>
          <w:rtl/>
        </w:rPr>
        <w:t xml:space="preserve"> </w:t>
      </w:r>
      <w:r>
        <w:rPr>
          <w:rFonts w:cs="Cambria" w:hint="cs"/>
          <w:sz w:val="32"/>
          <w:szCs w:val="32"/>
          <w:rtl/>
        </w:rPr>
        <w:t>"</w:t>
      </w:r>
      <w:r w:rsidR="005A51A6" w:rsidRPr="005A51A6">
        <w:rPr>
          <w:rFonts w:cs="B Mitra" w:hint="cs"/>
          <w:sz w:val="32"/>
          <w:szCs w:val="32"/>
          <w:rtl/>
        </w:rPr>
        <w:t>امید</w:t>
      </w:r>
      <w:r w:rsidR="005A51A6" w:rsidRPr="005A51A6">
        <w:rPr>
          <w:rFonts w:cs="B Mitra"/>
          <w:sz w:val="32"/>
          <w:szCs w:val="32"/>
          <w:rtl/>
        </w:rPr>
        <w:t xml:space="preserve"> </w:t>
      </w:r>
      <w:r w:rsidR="005A51A6" w:rsidRPr="005A51A6">
        <w:rPr>
          <w:rFonts w:cs="B Mitra" w:hint="cs"/>
          <w:sz w:val="32"/>
          <w:szCs w:val="32"/>
          <w:rtl/>
        </w:rPr>
        <w:t>و</w:t>
      </w:r>
      <w:r w:rsidR="005A51A6" w:rsidRPr="005A51A6">
        <w:rPr>
          <w:rFonts w:cs="B Mitra"/>
          <w:sz w:val="32"/>
          <w:szCs w:val="32"/>
          <w:rtl/>
        </w:rPr>
        <w:t xml:space="preserve"> </w:t>
      </w:r>
      <w:r w:rsidR="005A51A6" w:rsidRPr="005A51A6">
        <w:rPr>
          <w:rFonts w:cs="B Mitra" w:hint="cs"/>
          <w:sz w:val="32"/>
          <w:szCs w:val="32"/>
          <w:rtl/>
        </w:rPr>
        <w:t>نگاه</w:t>
      </w:r>
      <w:r w:rsidR="005A51A6" w:rsidRPr="005A51A6">
        <w:rPr>
          <w:rFonts w:cs="B Mitra"/>
          <w:sz w:val="32"/>
          <w:szCs w:val="32"/>
          <w:rtl/>
        </w:rPr>
        <w:t xml:space="preserve"> </w:t>
      </w:r>
      <w:r w:rsidR="005A51A6" w:rsidRPr="005A51A6">
        <w:rPr>
          <w:rFonts w:cs="B Mitra" w:hint="cs"/>
          <w:sz w:val="32"/>
          <w:szCs w:val="32"/>
          <w:rtl/>
        </w:rPr>
        <w:t>خوش‌بینانه</w:t>
      </w:r>
      <w:r w:rsidR="005A51A6" w:rsidRPr="005A51A6">
        <w:rPr>
          <w:rFonts w:cs="B Mitra"/>
          <w:sz w:val="32"/>
          <w:szCs w:val="32"/>
          <w:rtl/>
        </w:rPr>
        <w:t xml:space="preserve"> </w:t>
      </w:r>
      <w:r w:rsidR="005A51A6" w:rsidRPr="005A51A6">
        <w:rPr>
          <w:rFonts w:cs="B Mitra" w:hint="cs"/>
          <w:sz w:val="32"/>
          <w:szCs w:val="32"/>
          <w:rtl/>
        </w:rPr>
        <w:t>به</w:t>
      </w:r>
      <w:r w:rsidR="005A51A6" w:rsidRPr="005A51A6">
        <w:rPr>
          <w:rFonts w:cs="B Mitra"/>
          <w:sz w:val="32"/>
          <w:szCs w:val="32"/>
          <w:rtl/>
        </w:rPr>
        <w:t xml:space="preserve"> </w:t>
      </w:r>
      <w:r w:rsidR="005A51A6" w:rsidRPr="005A51A6">
        <w:rPr>
          <w:rFonts w:cs="B Mitra" w:hint="cs"/>
          <w:sz w:val="32"/>
          <w:szCs w:val="32"/>
          <w:rtl/>
        </w:rPr>
        <w:t>آینده</w:t>
      </w:r>
      <w:r>
        <w:rPr>
          <w:rFonts w:cs="Cambria" w:hint="cs"/>
          <w:sz w:val="32"/>
          <w:szCs w:val="32"/>
          <w:rtl/>
        </w:rPr>
        <w:t>"</w:t>
      </w:r>
      <w:r w:rsidR="005A51A6" w:rsidRPr="005A51A6">
        <w:rPr>
          <w:rFonts w:cs="B Mitra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 xml:space="preserve">که در این بیانیه مورد تأکید بود اشاره کرد. به استقبال آینده رفتن و حتی خود را در گرو آینده ای گذاشتن که دست قدرت و مدیریت الهی را بیشتر نشان خواهد داد؛ از مهمترین مبانی تفکر سیاسی اسلامی است. این معنی است که تمایز از سلفیگری و از سناریو نویسی های آینده پژوهانه ای که سعی در به خدمت گرفتن آینده برای خواسته ها و تمایلات کنونی دارند را بارز می کند. به این ترتیب، بیانیه گام دوم را باید بیان </w:t>
      </w:r>
      <w:r w:rsidR="004B1275">
        <w:rPr>
          <w:rFonts w:cs="B Mitra" w:hint="cs"/>
          <w:sz w:val="32"/>
          <w:szCs w:val="32"/>
          <w:rtl/>
        </w:rPr>
        <w:t xml:space="preserve">ظرفیّتها و </w:t>
      </w:r>
      <w:r>
        <w:rPr>
          <w:rFonts w:cs="B Mitra" w:hint="cs"/>
          <w:sz w:val="32"/>
          <w:szCs w:val="32"/>
          <w:rtl/>
        </w:rPr>
        <w:t xml:space="preserve">امید و انتظار خوش بینانه انقلاب اسلامی برای استقبال از </w:t>
      </w:r>
      <w:r w:rsidR="004B1275">
        <w:rPr>
          <w:rFonts w:cs="B Mitra" w:hint="cs"/>
          <w:sz w:val="32"/>
          <w:szCs w:val="32"/>
          <w:rtl/>
        </w:rPr>
        <w:t>فضاهای وسیع تر آینده تلقی نمود.</w:t>
      </w:r>
    </w:p>
    <w:p w:rsidR="00D6649B" w:rsidRPr="00D6649B" w:rsidRDefault="004B1275" w:rsidP="004B1275">
      <w:pPr>
        <w:jc w:val="right"/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 xml:space="preserve">محمد علی فتح الهی </w:t>
      </w:r>
      <w:r w:rsidR="003C1BE9">
        <w:rPr>
          <w:rFonts w:cs="B Mitra" w:hint="cs"/>
          <w:sz w:val="32"/>
          <w:szCs w:val="32"/>
          <w:rtl/>
        </w:rPr>
        <w:t xml:space="preserve">  </w:t>
      </w:r>
    </w:p>
    <w:sectPr w:rsidR="00D6649B" w:rsidRPr="00D6649B" w:rsidSect="005F3A1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82"/>
    <w:rsid w:val="00057815"/>
    <w:rsid w:val="00167F88"/>
    <w:rsid w:val="001D2920"/>
    <w:rsid w:val="003C1BE9"/>
    <w:rsid w:val="004B1275"/>
    <w:rsid w:val="004B20D2"/>
    <w:rsid w:val="004B2F35"/>
    <w:rsid w:val="005A51A6"/>
    <w:rsid w:val="005A6282"/>
    <w:rsid w:val="005F3A15"/>
    <w:rsid w:val="007B2FEE"/>
    <w:rsid w:val="009B5032"/>
    <w:rsid w:val="00B04C53"/>
    <w:rsid w:val="00D6649B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Mohamadali Fatholahi</dc:creator>
  <cp:lastModifiedBy>rahbar.nasiri</cp:lastModifiedBy>
  <cp:revision>2</cp:revision>
  <dcterms:created xsi:type="dcterms:W3CDTF">2019-03-07T10:16:00Z</dcterms:created>
  <dcterms:modified xsi:type="dcterms:W3CDTF">2019-03-07T10:16:00Z</dcterms:modified>
</cp:coreProperties>
</file>