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B1" w:rsidRPr="00A81894" w:rsidRDefault="00A36431" w:rsidP="00E81FA7">
      <w:pPr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860D6C">
        <w:rPr>
          <w:rFonts w:ascii="IranNastaliq" w:hAnsi="IranNastaliq" w:cs="IranNastaliq"/>
          <w:sz w:val="44"/>
          <w:szCs w:val="44"/>
          <w:rtl/>
          <w:lang w:bidi="fa-IR"/>
        </w:rPr>
        <w:t>برنامه زمانبندي</w:t>
      </w:r>
      <w:r w:rsidR="00860D6C" w:rsidRPr="00860D6C">
        <w:rPr>
          <w:rFonts w:ascii="IranNastaliq" w:hAnsi="IranNastaliq" w:cs="IranNastaliq"/>
          <w:sz w:val="44"/>
          <w:szCs w:val="44"/>
          <w:lang w:bidi="fa-IR"/>
        </w:rPr>
        <w:t xml:space="preserve">  </w:t>
      </w:r>
      <w:r w:rsidR="00860D6C" w:rsidRPr="00860D6C">
        <w:rPr>
          <w:rFonts w:ascii="IranNastaliq" w:hAnsi="IranNastaliq" w:cs="IranNastaliq" w:hint="cs"/>
          <w:sz w:val="44"/>
          <w:szCs w:val="44"/>
          <w:rtl/>
          <w:lang w:bidi="fa-IR"/>
        </w:rPr>
        <w:t>نشست تخصصي</w:t>
      </w:r>
      <w:r w:rsidR="00E81FA7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و كارگاه  گروه فبك در </w:t>
      </w:r>
      <w:r w:rsidRPr="00860D6C">
        <w:rPr>
          <w:rFonts w:ascii="IranNastaliq" w:hAnsi="IranNastaliq" w:cs="IranNastaliq"/>
          <w:sz w:val="44"/>
          <w:szCs w:val="44"/>
          <w:rtl/>
          <w:lang w:bidi="fa-IR"/>
        </w:rPr>
        <w:t>روز شنبه 10تيرماه 91</w:t>
      </w:r>
    </w:p>
    <w:tbl>
      <w:tblPr>
        <w:tblStyle w:val="MediumShading1-Accent4"/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7371"/>
        <w:gridCol w:w="1559"/>
        <w:gridCol w:w="709"/>
      </w:tblGrid>
      <w:tr w:rsidR="00A81894" w:rsidRPr="00A81894" w:rsidTr="00BB3BDB">
        <w:trPr>
          <w:cnfStyle w:val="100000000000"/>
        </w:trPr>
        <w:tc>
          <w:tcPr>
            <w:cnfStyle w:val="001000000000"/>
            <w:tcW w:w="41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سخنران /ارائه دهنده</w:t>
            </w: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10000000000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1000000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1000000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BB06F8" w:rsidRPr="00A81894" w:rsidTr="00BB3BDB">
        <w:trPr>
          <w:cnfStyle w:val="000000100000"/>
        </w:trPr>
        <w:tc>
          <w:tcPr>
            <w:cnfStyle w:val="001000000000"/>
            <w:tcW w:w="4112" w:type="dxa"/>
            <w:tcBorders>
              <w:right w:val="single" w:sz="4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  <w:t>دكتر آن پيلگرن – دكتر مهرنوش هدايتي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كارگاه «حلقه کندوکاو بر اساس روش دیالکتیک سقراطی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30/9-8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B06F8" w:rsidRPr="00A81894" w:rsidTr="00BB06F8">
        <w:trPr>
          <w:cnfStyle w:val="000000010000"/>
        </w:trPr>
        <w:tc>
          <w:tcPr>
            <w:cnfStyle w:val="001000000000"/>
            <w:tcW w:w="4112" w:type="dxa"/>
            <w:tcBorders>
              <w:right w:val="single" w:sz="4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  <w:t>......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پذيرايي و نمايش پاورپوينتي از فعاليت هاي خانم دكتر پيلگرن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10-30/9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81894" w:rsidRPr="00A81894" w:rsidTr="00BB06F8">
        <w:trPr>
          <w:cnfStyle w:val="000000100000"/>
        </w:trPr>
        <w:tc>
          <w:tcPr>
            <w:cnfStyle w:val="001000000000"/>
            <w:tcW w:w="4112" w:type="dxa"/>
            <w:tcBorders>
              <w:right w:val="none" w:sz="0" w:space="0" w:color="auto"/>
            </w:tcBorders>
          </w:tcPr>
          <w:p w:rsidR="000500B1" w:rsidRPr="00BB06F8" w:rsidRDefault="00A81894" w:rsidP="00A81894">
            <w:pPr>
              <w:tabs>
                <w:tab w:val="left" w:pos="5238"/>
              </w:tabs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  <w:t>دكتر حميدرضا آيت اللهي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سخن آغازين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15/10-10</w:t>
            </w:r>
          </w:p>
        </w:tc>
        <w:tc>
          <w:tcPr>
            <w:tcW w:w="709" w:type="dxa"/>
            <w:tcBorders>
              <w:left w:val="none" w:sz="0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B06F8" w:rsidRPr="00A81894" w:rsidTr="00BB06F8">
        <w:trPr>
          <w:cnfStyle w:val="000000010000"/>
        </w:trPr>
        <w:tc>
          <w:tcPr>
            <w:cnfStyle w:val="001000000000"/>
            <w:tcW w:w="4112" w:type="dxa"/>
            <w:tcBorders>
              <w:right w:val="single" w:sz="4" w:space="0" w:color="auto"/>
            </w:tcBorders>
          </w:tcPr>
          <w:p w:rsidR="000500B1" w:rsidRPr="00BB06F8" w:rsidRDefault="00A81894" w:rsidP="00A81894">
            <w:pPr>
              <w:tabs>
                <w:tab w:val="left" w:pos="5238"/>
              </w:tabs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  <w:t>دكتر قاسم پورحسن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0500B1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منطق گفتگو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0B1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30/10 – 15/10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81894" w:rsidRPr="00A81894" w:rsidTr="00BB06F8">
        <w:trPr>
          <w:cnfStyle w:val="000000100000"/>
        </w:trPr>
        <w:tc>
          <w:tcPr>
            <w:cnfStyle w:val="001000000000"/>
            <w:tcW w:w="4112" w:type="dxa"/>
            <w:tcBorders>
              <w:right w:val="none" w:sz="0" w:space="0" w:color="auto"/>
            </w:tcBorders>
          </w:tcPr>
          <w:p w:rsidR="000500B1" w:rsidRPr="00BB06F8" w:rsidRDefault="00A81894" w:rsidP="00A81894">
            <w:pPr>
              <w:tabs>
                <w:tab w:val="left" w:pos="5238"/>
              </w:tabs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  <w:t>دكتر آن پيلگرن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0500B1" w:rsidRDefault="00BB06F8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Theme="minorBidi" w:hAnsiTheme="minorBidi"/>
                <w:sz w:val="24"/>
                <w:szCs w:val="24"/>
              </w:rPr>
            </w:pPr>
            <w:r w:rsidRPr="00BB06F8">
              <w:rPr>
                <w:rFonts w:asciiTheme="minorBidi" w:hAnsiTheme="minorBidi"/>
                <w:sz w:val="24"/>
                <w:szCs w:val="24"/>
              </w:rPr>
              <w:t>Socratic Conversations in Education – rationales and effects</w:t>
            </w:r>
          </w:p>
          <w:p w:rsidR="00E947A3" w:rsidRPr="00E947A3" w:rsidRDefault="00E947A3" w:rsidP="00E947A3">
            <w:pPr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E947A3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گفتگوهاي سقراطي در تعليم و تربيت- مباني عقلاني و نتايج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0500B1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45/10-30/10</w:t>
            </w:r>
          </w:p>
        </w:tc>
        <w:tc>
          <w:tcPr>
            <w:tcW w:w="709" w:type="dxa"/>
            <w:tcBorders>
              <w:left w:val="none" w:sz="0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B06F8" w:rsidRPr="00A81894" w:rsidTr="00BB06F8">
        <w:trPr>
          <w:cnfStyle w:val="000000010000"/>
          <w:trHeight w:val="73"/>
        </w:trPr>
        <w:tc>
          <w:tcPr>
            <w:cnfStyle w:val="001000000000"/>
            <w:tcW w:w="4112" w:type="dxa"/>
            <w:tcBorders>
              <w:right w:val="single" w:sz="4" w:space="0" w:color="auto"/>
            </w:tcBorders>
          </w:tcPr>
          <w:p w:rsidR="000500B1" w:rsidRPr="00BB06F8" w:rsidRDefault="00A81894" w:rsidP="00A81894">
            <w:pPr>
              <w:tabs>
                <w:tab w:val="left" w:pos="5238"/>
              </w:tabs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  <w:t>دكتر مهرنوش هدايتي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0500B1" w:rsidRPr="00BB06F8" w:rsidRDefault="00BB06F8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</w:rPr>
              <w:t>تناقضات روش دياليكتيك سقراط ، يادگيري مشاركتي ويگوتسكي و كندو كاو فلسفي ليپمن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0B1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11-45/10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81894" w:rsidRPr="00A81894" w:rsidTr="00BB06F8">
        <w:trPr>
          <w:cnfStyle w:val="000000100000"/>
        </w:trPr>
        <w:tc>
          <w:tcPr>
            <w:cnfStyle w:val="001000000000"/>
            <w:tcW w:w="4112" w:type="dxa"/>
            <w:tcBorders>
              <w:right w:val="none" w:sz="0" w:space="0" w:color="auto"/>
            </w:tcBorders>
          </w:tcPr>
          <w:p w:rsidR="000500B1" w:rsidRPr="00BB06F8" w:rsidRDefault="00A81894" w:rsidP="00A81894">
            <w:pPr>
              <w:tabs>
                <w:tab w:val="left" w:pos="5238"/>
              </w:tabs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  <w:t>سعيد ناجي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0500B1" w:rsidRPr="00BB06F8" w:rsidRDefault="00BB06F8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سقراط، معلمی سازه</w:t>
            </w: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softHyphen/>
              <w:t>گرا و رئالیست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0500B1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15/11-11</w:t>
            </w:r>
          </w:p>
        </w:tc>
        <w:tc>
          <w:tcPr>
            <w:tcW w:w="709" w:type="dxa"/>
            <w:tcBorders>
              <w:left w:val="none" w:sz="0" w:space="0" w:color="auto"/>
            </w:tcBorders>
          </w:tcPr>
          <w:p w:rsidR="000500B1" w:rsidRPr="00BB06F8" w:rsidRDefault="000500B1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81894" w:rsidRPr="00A81894" w:rsidTr="00BB06F8">
        <w:trPr>
          <w:cnfStyle w:val="000000010000"/>
        </w:trPr>
        <w:tc>
          <w:tcPr>
            <w:cnfStyle w:val="001000000000"/>
            <w:tcW w:w="4112" w:type="dxa"/>
            <w:tcBorders>
              <w:righ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  <w:t>دكتر يحيي قائدي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A81894" w:rsidRPr="00BB06F8" w:rsidRDefault="00BB06F8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بستگی های فلسفه سقراط با برنامه فلسفه برای کودکان با ویژه ساختن گفتگوی  سقراطی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30/11-15/11</w:t>
            </w:r>
          </w:p>
        </w:tc>
        <w:tc>
          <w:tcPr>
            <w:tcW w:w="709" w:type="dxa"/>
            <w:tcBorders>
              <w:lef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81894" w:rsidRPr="00A81894" w:rsidTr="00BB06F8">
        <w:trPr>
          <w:cnfStyle w:val="000000100000"/>
        </w:trPr>
        <w:tc>
          <w:tcPr>
            <w:cnfStyle w:val="001000000000"/>
            <w:tcW w:w="4112" w:type="dxa"/>
            <w:tcBorders>
              <w:righ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  <w:t>روح الله كريمي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A81894" w:rsidRPr="00BB06F8" w:rsidRDefault="00BB06F8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</w:rPr>
              <w:t>دِين «فلسفه براي كودكان » به سقراط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45/11-30/11</w:t>
            </w:r>
          </w:p>
        </w:tc>
        <w:tc>
          <w:tcPr>
            <w:tcW w:w="709" w:type="dxa"/>
            <w:tcBorders>
              <w:lef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81894" w:rsidRPr="00A81894" w:rsidTr="00BB06F8">
        <w:trPr>
          <w:cnfStyle w:val="000000010000"/>
        </w:trPr>
        <w:tc>
          <w:tcPr>
            <w:cnfStyle w:val="001000000000"/>
            <w:tcW w:w="4112" w:type="dxa"/>
            <w:tcBorders>
              <w:righ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  <w:t>دكتر خسرو باقري /مراد ياري دهنوي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A81894" w:rsidRPr="00BB06F8" w:rsidRDefault="00BB06F8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نگاهِ هستی</w:t>
            </w: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softHyphen/>
              <w:t>شناختی به گفتگو در تعلیم و تربیت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12-45/11</w:t>
            </w:r>
          </w:p>
        </w:tc>
        <w:tc>
          <w:tcPr>
            <w:tcW w:w="709" w:type="dxa"/>
            <w:tcBorders>
              <w:lef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81894" w:rsidRPr="00A81894" w:rsidTr="00BB06F8">
        <w:trPr>
          <w:cnfStyle w:val="000000100000"/>
        </w:trPr>
        <w:tc>
          <w:tcPr>
            <w:cnfStyle w:val="001000000000"/>
            <w:tcW w:w="4112" w:type="dxa"/>
            <w:tcBorders>
              <w:righ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  <w:t>سخنرانان و اساتيد نويسنده چكيده مقالات و مدعوين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پرسش و پاسخ  پيرامون محورهاي مطروحه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13-12</w:t>
            </w:r>
          </w:p>
        </w:tc>
        <w:tc>
          <w:tcPr>
            <w:tcW w:w="709" w:type="dxa"/>
            <w:tcBorders>
              <w:lef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10000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81894" w:rsidRPr="00A81894" w:rsidTr="00BB06F8">
        <w:trPr>
          <w:cnfStyle w:val="000000010000"/>
        </w:trPr>
        <w:tc>
          <w:tcPr>
            <w:cnfStyle w:val="001000000000"/>
            <w:tcW w:w="4112" w:type="dxa"/>
            <w:tcBorders>
              <w:righ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b w:val="0"/>
                <w:bCs w:val="0"/>
                <w:sz w:val="24"/>
                <w:szCs w:val="24"/>
                <w:rtl/>
                <w:lang w:bidi="fa-IR"/>
              </w:rPr>
              <w:t>......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پذيرايي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09" w:type="dxa"/>
            <w:tcBorders>
              <w:left w:val="none" w:sz="0" w:space="0" w:color="auto"/>
            </w:tcBorders>
          </w:tcPr>
          <w:p w:rsidR="00A81894" w:rsidRPr="00BB06F8" w:rsidRDefault="00A81894" w:rsidP="00A81894">
            <w:pPr>
              <w:tabs>
                <w:tab w:val="left" w:pos="5238"/>
              </w:tabs>
              <w:bidi/>
              <w:jc w:val="center"/>
              <w:cnfStyle w:val="000000010000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BB06F8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12</w:t>
            </w:r>
          </w:p>
        </w:tc>
      </w:tr>
    </w:tbl>
    <w:p w:rsidR="004640B3" w:rsidRPr="00A81894" w:rsidRDefault="004640B3" w:rsidP="00A81894">
      <w:pPr>
        <w:tabs>
          <w:tab w:val="left" w:pos="5238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sectPr w:rsidR="004640B3" w:rsidRPr="00A81894" w:rsidSect="00A81894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A36431"/>
    <w:rsid w:val="000500B1"/>
    <w:rsid w:val="004640B3"/>
    <w:rsid w:val="00796B06"/>
    <w:rsid w:val="00860D6C"/>
    <w:rsid w:val="00A36431"/>
    <w:rsid w:val="00A81894"/>
    <w:rsid w:val="00B9378E"/>
    <w:rsid w:val="00BB06F8"/>
    <w:rsid w:val="00BB3BDB"/>
    <w:rsid w:val="00E81FA7"/>
    <w:rsid w:val="00E947A3"/>
    <w:rsid w:val="00EF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A8189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A8189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4">
    <w:name w:val="Medium Shading 1 Accent 4"/>
    <w:basedOn w:val="TableNormal"/>
    <w:uiPriority w:val="63"/>
    <w:rsid w:val="00A81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A81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A81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N.Fathi</dc:creator>
  <cp:keywords/>
  <dc:description/>
  <cp:lastModifiedBy>N.Fathi</cp:lastModifiedBy>
  <cp:revision>6</cp:revision>
  <cp:lastPrinted>2012-06-25T11:18:00Z</cp:lastPrinted>
  <dcterms:created xsi:type="dcterms:W3CDTF">2012-06-25T10:37:00Z</dcterms:created>
  <dcterms:modified xsi:type="dcterms:W3CDTF">2012-06-26T11:13:00Z</dcterms:modified>
</cp:coreProperties>
</file>