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9"/>
        <w:gridCol w:w="2693"/>
        <w:gridCol w:w="6507"/>
      </w:tblGrid>
      <w:tr w:rsidR="00D578EB" w:rsidRPr="00B1148B">
        <w:trPr>
          <w:cantSplit/>
          <w:jc w:val="center"/>
        </w:trPr>
        <w:tc>
          <w:tcPr>
            <w:tcW w:w="110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A0EEB" w:rsidRPr="00945B10" w:rsidRDefault="00FF712C" w:rsidP="001F3D78">
            <w:pPr>
              <w:pStyle w:val="Heading1"/>
              <w:spacing w:before="120" w:after="120" w:line="204" w:lineRule="auto"/>
              <w:jc w:val="center"/>
              <w:rPr>
                <w:rFonts w:cs="2  Mitra"/>
                <w:color w:val="000000"/>
                <w:w w:val="110"/>
                <w:sz w:val="26"/>
                <w:szCs w:val="26"/>
                <w:rtl/>
              </w:rPr>
            </w:pPr>
            <w:r>
              <w:rPr>
                <w:rFonts w:cs="2  Mitra" w:hint="cs"/>
                <w:color w:val="000000"/>
                <w:w w:val="110"/>
                <w:sz w:val="26"/>
                <w:szCs w:val="26"/>
                <w:rtl/>
              </w:rPr>
              <w:t xml:space="preserve">نخستین </w:t>
            </w:r>
            <w:r w:rsidR="004D1685" w:rsidRPr="00945B10">
              <w:rPr>
                <w:rFonts w:cs="2  Mitra" w:hint="cs"/>
                <w:color w:val="000000"/>
                <w:w w:val="110"/>
                <w:sz w:val="26"/>
                <w:szCs w:val="26"/>
                <w:rtl/>
              </w:rPr>
              <w:t xml:space="preserve">همايش </w:t>
            </w:r>
            <w:r>
              <w:rPr>
                <w:rFonts w:cs="2  Mitra" w:hint="cs"/>
                <w:color w:val="000000"/>
                <w:w w:val="110"/>
                <w:sz w:val="26"/>
                <w:szCs w:val="26"/>
                <w:rtl/>
              </w:rPr>
              <w:t>دوسالانه</w:t>
            </w:r>
            <w:r w:rsidR="00D4273F" w:rsidRPr="00945B10">
              <w:rPr>
                <w:rFonts w:cs="2  Mitra" w:hint="cs"/>
                <w:color w:val="000000"/>
                <w:w w:val="110"/>
                <w:sz w:val="26"/>
                <w:szCs w:val="26"/>
                <w:rtl/>
              </w:rPr>
              <w:t xml:space="preserve"> </w:t>
            </w:r>
            <w:r w:rsidR="002D3865" w:rsidRPr="00945B10">
              <w:rPr>
                <w:rFonts w:cs="2  Mitra" w:hint="cs"/>
                <w:color w:val="000000"/>
                <w:w w:val="110"/>
                <w:sz w:val="26"/>
                <w:szCs w:val="26"/>
                <w:rtl/>
              </w:rPr>
              <w:t xml:space="preserve"> </w:t>
            </w:r>
          </w:p>
          <w:p w:rsidR="001F3D78" w:rsidRPr="0060453C" w:rsidRDefault="001F3D78" w:rsidP="001F3D78">
            <w:pPr>
              <w:spacing w:line="204" w:lineRule="auto"/>
              <w:jc w:val="center"/>
              <w:rPr>
                <w:rFonts w:ascii="IranNastaliq" w:hAnsi="IranNastaliq" w:cs="IranNastaliq"/>
                <w:sz w:val="72"/>
                <w:szCs w:val="72"/>
                <w:rtl/>
              </w:rPr>
            </w:pPr>
            <w:r w:rsidRPr="0060453C">
              <w:rPr>
                <w:rFonts w:ascii="IranNastaliq" w:hAnsi="IranNastaliq" w:cs="IranNastaliq"/>
                <w:sz w:val="72"/>
                <w:szCs w:val="72"/>
                <w:rtl/>
              </w:rPr>
              <w:t>ایران و چین: مناسبات فرهنگی و تمدنی</w:t>
            </w:r>
          </w:p>
          <w:p w:rsidR="004D1685" w:rsidRPr="006A4D87" w:rsidRDefault="005962AC" w:rsidP="001F3D78">
            <w:pPr>
              <w:spacing w:line="204" w:lineRule="auto"/>
              <w:jc w:val="center"/>
              <w:rPr>
                <w:rFonts w:cs="2  Mitra"/>
                <w:b/>
                <w:bCs/>
                <w:sz w:val="36"/>
                <w:szCs w:val="36"/>
                <w:rtl/>
              </w:rPr>
            </w:pPr>
            <w:r w:rsidRPr="006A4D87">
              <w:rPr>
                <w:rFonts w:cs="2  Mitra" w:hint="cs"/>
                <w:b/>
                <w:bCs/>
                <w:sz w:val="36"/>
                <w:szCs w:val="36"/>
                <w:rtl/>
              </w:rPr>
              <w:t>چهار</w:t>
            </w:r>
            <w:r w:rsidR="00532418" w:rsidRPr="006A4D87">
              <w:rPr>
                <w:rFonts w:cs="2  Mitra" w:hint="cs"/>
                <w:b/>
                <w:bCs/>
                <w:sz w:val="36"/>
                <w:szCs w:val="36"/>
                <w:rtl/>
              </w:rPr>
              <w:t xml:space="preserve">شنبه ـ </w:t>
            </w:r>
            <w:r w:rsidR="00FF712C" w:rsidRPr="006A4D87">
              <w:rPr>
                <w:rFonts w:cs="2  Mitra" w:hint="cs"/>
                <w:b/>
                <w:bCs/>
                <w:sz w:val="36"/>
                <w:szCs w:val="36"/>
                <w:rtl/>
              </w:rPr>
              <w:t>6</w:t>
            </w:r>
            <w:r w:rsidR="007216BB" w:rsidRPr="006A4D87">
              <w:rPr>
                <w:rFonts w:cs="2  Mitra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A4D87">
              <w:rPr>
                <w:rFonts w:cs="2  Mitra" w:hint="cs"/>
                <w:b/>
                <w:bCs/>
                <w:sz w:val="36"/>
                <w:szCs w:val="36"/>
                <w:rtl/>
              </w:rPr>
              <w:t>اسفند</w:t>
            </w:r>
            <w:r w:rsidR="00532418" w:rsidRPr="006A4D87">
              <w:rPr>
                <w:rFonts w:cs="2  Mitra" w:hint="cs"/>
                <w:b/>
                <w:bCs/>
                <w:sz w:val="36"/>
                <w:szCs w:val="36"/>
                <w:rtl/>
              </w:rPr>
              <w:t>ماه 139</w:t>
            </w:r>
            <w:r w:rsidR="00FF712C" w:rsidRPr="006A4D87">
              <w:rPr>
                <w:rFonts w:cs="2  Mitra" w:hint="cs"/>
                <w:b/>
                <w:bCs/>
                <w:sz w:val="36"/>
                <w:szCs w:val="36"/>
                <w:rtl/>
              </w:rPr>
              <w:t>3</w:t>
            </w:r>
          </w:p>
          <w:p w:rsidR="00FF712C" w:rsidRPr="00737191" w:rsidRDefault="00FF712C" w:rsidP="001F3D78">
            <w:pPr>
              <w:spacing w:line="204" w:lineRule="auto"/>
              <w:jc w:val="center"/>
              <w:rPr>
                <w:rFonts w:cs="2  Mitra"/>
                <w:b/>
                <w:bCs/>
                <w:sz w:val="30"/>
                <w:szCs w:val="30"/>
                <w:rtl/>
              </w:rPr>
            </w:pPr>
            <w:r w:rsidRPr="00737191">
              <w:rPr>
                <w:rFonts w:cs="2  Mitra" w:hint="cs"/>
                <w:b/>
                <w:bCs/>
                <w:sz w:val="30"/>
                <w:szCs w:val="30"/>
                <w:rtl/>
              </w:rPr>
              <w:t xml:space="preserve">دانشکده ادبیات </w:t>
            </w:r>
            <w:r w:rsidR="004A2242">
              <w:rPr>
                <w:rFonts w:cs="2  Mitra" w:hint="cs"/>
                <w:b/>
                <w:bCs/>
                <w:sz w:val="30"/>
                <w:szCs w:val="30"/>
                <w:rtl/>
              </w:rPr>
              <w:t xml:space="preserve">و علوم انسانی </w:t>
            </w:r>
            <w:r w:rsidRPr="00737191">
              <w:rPr>
                <w:rFonts w:cs="2  Mitra" w:hint="cs"/>
                <w:b/>
                <w:bCs/>
                <w:sz w:val="30"/>
                <w:szCs w:val="30"/>
                <w:rtl/>
              </w:rPr>
              <w:t>دانشگاه تهران ـ تالار استاد باستانی پاریزی</w:t>
            </w:r>
          </w:p>
          <w:p w:rsidR="004D1685" w:rsidRPr="00B1148B" w:rsidRDefault="00737191" w:rsidP="002B7F97">
            <w:pPr>
              <w:pStyle w:val="Heading6"/>
              <w:spacing w:before="60" w:after="60" w:line="240" w:lineRule="auto"/>
              <w:jc w:val="left"/>
              <w:rPr>
                <w:rFonts w:cs="B Mitra"/>
              </w:rPr>
            </w:pPr>
            <w:r w:rsidRPr="00737191">
              <w:rPr>
                <w:rFonts w:cs="B Mitra" w:hint="cs"/>
                <w:sz w:val="26"/>
                <w:szCs w:val="26"/>
                <w:rtl/>
              </w:rPr>
              <w:t xml:space="preserve">نشست </w:t>
            </w:r>
            <w:r w:rsidR="00235B45" w:rsidRPr="00737191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4D1685" w:rsidRPr="00737191">
              <w:rPr>
                <w:rFonts w:cs="B Mitra" w:hint="cs"/>
                <w:sz w:val="26"/>
                <w:szCs w:val="26"/>
                <w:rtl/>
              </w:rPr>
              <w:t>‌</w:t>
            </w:r>
            <w:r w:rsidR="00D4273F" w:rsidRPr="00737191">
              <w:rPr>
                <w:rFonts w:cs="B Mitra" w:hint="cs"/>
                <w:sz w:val="26"/>
                <w:szCs w:val="26"/>
                <w:rtl/>
              </w:rPr>
              <w:t>افتتاحیه</w:t>
            </w:r>
            <w:r w:rsidR="004D1685" w:rsidRPr="00737191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77356D" w:rsidRPr="00B1148B" w:rsidTr="00737191">
        <w:trPr>
          <w:trHeight w:val="283"/>
          <w:jc w:val="center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7356D" w:rsidRPr="00737191" w:rsidRDefault="0077356D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40/8 ـ 30/8</w:t>
            </w:r>
          </w:p>
        </w:tc>
        <w:tc>
          <w:tcPr>
            <w:tcW w:w="920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56D" w:rsidRPr="00737191" w:rsidRDefault="0077356D" w:rsidP="002B7F97">
            <w:pPr>
              <w:pStyle w:val="Heading6"/>
              <w:spacing w:before="60" w:after="60" w:line="240" w:lineRule="auto"/>
              <w:rPr>
                <w:rFonts w:cs="B Mitra"/>
                <w:sz w:val="26"/>
                <w:szCs w:val="26"/>
              </w:rPr>
            </w:pPr>
            <w:r w:rsidRPr="006D3B16">
              <w:rPr>
                <w:rFonts w:cs="B Mitra" w:hint="cs"/>
                <w:sz w:val="24"/>
                <w:szCs w:val="24"/>
                <w:rtl/>
              </w:rPr>
              <w:t>تلاوت قرآن مجيد، پخش سرود جمهوري اسلامي ايران و اعلام برنامه</w:t>
            </w:r>
          </w:p>
        </w:tc>
      </w:tr>
      <w:tr w:rsidR="00AA2CB4" w:rsidRPr="00B1148B" w:rsidTr="00737191">
        <w:trPr>
          <w:trHeight w:val="53"/>
          <w:jc w:val="center"/>
        </w:trPr>
        <w:tc>
          <w:tcPr>
            <w:tcW w:w="18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2CB4" w:rsidRPr="00737191" w:rsidRDefault="0077356D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50</w:t>
            </w:r>
            <w:r w:rsidR="00AA2CB4"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/</w:t>
            </w: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8</w:t>
            </w:r>
            <w:r w:rsidR="00AA2CB4"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-</w:t>
            </w: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40</w:t>
            </w:r>
            <w:r w:rsidR="00AA2CB4"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/</w:t>
            </w: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174" w:rsidRPr="00737191" w:rsidRDefault="00D4273F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77356D"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شهرام یوسفی‌فر</w:t>
            </w:r>
          </w:p>
        </w:tc>
        <w:tc>
          <w:tcPr>
            <w:tcW w:w="65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CB4" w:rsidRPr="00737191" w:rsidRDefault="0077356D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گزارش و خیرمقدم رئیس </w:t>
            </w:r>
            <w:r w:rsidRPr="00737191">
              <w:rPr>
                <w:rFonts w:cs="B Mitra"/>
                <w:b/>
                <w:bCs/>
                <w:sz w:val="26"/>
                <w:szCs w:val="26"/>
                <w:rtl/>
              </w:rPr>
              <w:t>ه</w:t>
            </w: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="00784E9E"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ئ</w:t>
            </w:r>
            <w:r w:rsidRPr="00737191">
              <w:rPr>
                <w:rFonts w:cs="B Mitra" w:hint="eastAsia"/>
                <w:b/>
                <w:bCs/>
                <w:sz w:val="26"/>
                <w:szCs w:val="26"/>
                <w:rtl/>
              </w:rPr>
              <w:t>ت</w:t>
            </w:r>
            <w:r w:rsidRPr="00737191">
              <w:rPr>
                <w:rFonts w:cs="B Mitra"/>
                <w:b/>
                <w:bCs/>
                <w:sz w:val="26"/>
                <w:szCs w:val="26"/>
                <w:rtl/>
              </w:rPr>
              <w:t xml:space="preserve"> مد</w:t>
            </w: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737191">
              <w:rPr>
                <w:rFonts w:cs="B Mitra" w:hint="eastAsia"/>
                <w:b/>
                <w:bCs/>
                <w:sz w:val="26"/>
                <w:szCs w:val="26"/>
                <w:rtl/>
              </w:rPr>
              <w:t>ره</w:t>
            </w:r>
            <w:r w:rsidRPr="00737191">
              <w:rPr>
                <w:rFonts w:cs="B Mitra"/>
                <w:b/>
                <w:bCs/>
                <w:sz w:val="26"/>
                <w:szCs w:val="26"/>
                <w:rtl/>
              </w:rPr>
              <w:t xml:space="preserve"> انجمن ا</w:t>
            </w: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737191">
              <w:rPr>
                <w:rFonts w:cs="B Mitra" w:hint="eastAsia"/>
                <w:b/>
                <w:bCs/>
                <w:sz w:val="26"/>
                <w:szCs w:val="26"/>
                <w:rtl/>
              </w:rPr>
              <w:t>ران</w:t>
            </w: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737191">
              <w:rPr>
                <w:rFonts w:cs="B Mitra"/>
                <w:b/>
                <w:bCs/>
                <w:sz w:val="26"/>
                <w:szCs w:val="26"/>
                <w:rtl/>
              </w:rPr>
              <w:t xml:space="preserve"> تار</w:t>
            </w: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ی</w:t>
            </w:r>
            <w:r w:rsidRPr="00737191">
              <w:rPr>
                <w:rFonts w:cs="B Mitra" w:hint="eastAsia"/>
                <w:b/>
                <w:bCs/>
                <w:sz w:val="26"/>
                <w:szCs w:val="26"/>
                <w:rtl/>
              </w:rPr>
              <w:t>خ</w:t>
            </w:r>
          </w:p>
        </w:tc>
      </w:tr>
      <w:tr w:rsidR="005379FF" w:rsidRPr="00B1148B" w:rsidTr="00737191">
        <w:trPr>
          <w:trHeight w:val="53"/>
          <w:jc w:val="center"/>
        </w:trPr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9FF" w:rsidRPr="00737191" w:rsidRDefault="00784E9E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00</w:t>
            </w:r>
            <w:r w:rsidR="005379FF"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/9 ـ </w:t>
            </w: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50</w:t>
            </w:r>
            <w:r w:rsidR="005379FF"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/</w:t>
            </w: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50" w:rsidRPr="00737191" w:rsidRDefault="005379FF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784E9E"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محمدعلی کاظم‌بیگی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9FF" w:rsidRPr="00737191" w:rsidRDefault="005379FF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گزارش </w:t>
            </w:r>
            <w:r w:rsidR="00784E9E"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دبیر علمی همایش</w:t>
            </w:r>
          </w:p>
        </w:tc>
      </w:tr>
      <w:tr w:rsidR="005C6D34" w:rsidRPr="00B1148B" w:rsidTr="00737191">
        <w:trPr>
          <w:trHeight w:val="47"/>
          <w:jc w:val="center"/>
        </w:trPr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4" w:rsidRPr="00737191" w:rsidRDefault="00F95864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20</w:t>
            </w:r>
            <w:r w:rsidR="005C6D34"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/9 ـ </w:t>
            </w: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00</w:t>
            </w:r>
            <w:r w:rsidR="005C6D34"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/9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D34" w:rsidRPr="00737191" w:rsidRDefault="00045569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دکتر شیرین بیانی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D34" w:rsidRPr="00737191" w:rsidRDefault="00045569" w:rsidP="006E0394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عضو کمیته علمی </w:t>
            </w:r>
            <w:r w:rsidR="009C2980">
              <w:rPr>
                <w:rFonts w:cs="B Mitra" w:hint="cs"/>
                <w:b/>
                <w:bCs/>
                <w:sz w:val="26"/>
                <w:szCs w:val="26"/>
                <w:rtl/>
              </w:rPr>
              <w:t>همایش</w:t>
            </w:r>
          </w:p>
        </w:tc>
      </w:tr>
      <w:tr w:rsidR="009C2980" w:rsidRPr="00B1148B" w:rsidTr="00D573C2">
        <w:trPr>
          <w:trHeight w:val="47"/>
          <w:jc w:val="center"/>
        </w:trPr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80" w:rsidRPr="00737191" w:rsidRDefault="009C2980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40/9 ـ 20/9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80" w:rsidRPr="008327EF" w:rsidRDefault="000E47C9" w:rsidP="00D573C2">
            <w:pPr>
              <w:spacing w:line="228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دکتر </w:t>
            </w:r>
            <w:r w:rsidR="009C2980" w:rsidRPr="008327EF">
              <w:rPr>
                <w:rFonts w:cs="B Mitra" w:hint="cs"/>
                <w:b/>
                <w:bCs/>
                <w:sz w:val="26"/>
                <w:szCs w:val="26"/>
                <w:rtl/>
              </w:rPr>
              <w:t>حمیدرضا پاشازانوس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2980" w:rsidRPr="002E4D71" w:rsidRDefault="009C2980" w:rsidP="00D573C2">
            <w:pPr>
              <w:spacing w:line="228" w:lineRule="auto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2E4D71">
              <w:rPr>
                <w:rFonts w:cs="B Mitra" w:hint="cs"/>
                <w:b/>
                <w:bCs/>
                <w:sz w:val="26"/>
                <w:szCs w:val="26"/>
                <w:rtl/>
              </w:rPr>
              <w:t>تماس</w:t>
            </w:r>
            <w:r w:rsidRPr="002E4D71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2E4D71">
              <w:rPr>
                <w:rFonts w:cs="B Mitra" w:hint="cs"/>
                <w:b/>
                <w:bCs/>
                <w:sz w:val="26"/>
                <w:szCs w:val="26"/>
                <w:rtl/>
              </w:rPr>
              <w:t>فرهنگ‌های</w:t>
            </w:r>
            <w:r w:rsidRPr="002E4D71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2E4D71">
              <w:rPr>
                <w:rFonts w:cs="B Mitra" w:hint="cs"/>
                <w:b/>
                <w:bCs/>
                <w:sz w:val="26"/>
                <w:szCs w:val="26"/>
                <w:rtl/>
              </w:rPr>
              <w:t>چین</w:t>
            </w:r>
            <w:r w:rsidRPr="002E4D71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2E4D71">
              <w:rPr>
                <w:rFonts w:cs="B Mitra" w:hint="cs"/>
                <w:b/>
                <w:bCs/>
                <w:sz w:val="26"/>
                <w:szCs w:val="26"/>
                <w:rtl/>
              </w:rPr>
              <w:t>و</w:t>
            </w:r>
            <w:r w:rsidRPr="002E4D71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2E4D71">
              <w:rPr>
                <w:rFonts w:cs="B Mitra" w:hint="cs"/>
                <w:b/>
                <w:bCs/>
                <w:sz w:val="26"/>
                <w:szCs w:val="26"/>
                <w:rtl/>
              </w:rPr>
              <w:t>ایران</w:t>
            </w:r>
            <w:r w:rsidRPr="002E4D71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2E4D71">
              <w:rPr>
                <w:rFonts w:cs="B Mitra" w:hint="cs"/>
                <w:b/>
                <w:bCs/>
                <w:sz w:val="26"/>
                <w:szCs w:val="26"/>
                <w:rtl/>
              </w:rPr>
              <w:t>پیش از سفرهای جانگ‌چیان (اواخر</w:t>
            </w:r>
            <w:r w:rsidRPr="002E4D71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2E4D71">
              <w:rPr>
                <w:rFonts w:cs="B Mitra" w:hint="cs"/>
                <w:b/>
                <w:bCs/>
                <w:sz w:val="26"/>
                <w:szCs w:val="26"/>
                <w:rtl/>
              </w:rPr>
              <w:t>قرن</w:t>
            </w:r>
            <w:r w:rsidRPr="002E4D71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2E4D71">
              <w:rPr>
                <w:rFonts w:cs="B Mitra" w:hint="cs"/>
                <w:b/>
                <w:bCs/>
                <w:sz w:val="26"/>
                <w:szCs w:val="26"/>
                <w:rtl/>
              </w:rPr>
              <w:t>دوم</w:t>
            </w:r>
            <w:r w:rsidRPr="002E4D71">
              <w:rPr>
                <w:rFonts w:cs="B Mitra"/>
                <w:b/>
                <w:bCs/>
                <w:sz w:val="26"/>
                <w:szCs w:val="26"/>
                <w:rtl/>
              </w:rPr>
              <w:t xml:space="preserve"> </w:t>
            </w:r>
            <w:r w:rsidRPr="002E4D71">
              <w:rPr>
                <w:rFonts w:cs="B Mitra" w:hint="cs"/>
                <w:b/>
                <w:bCs/>
                <w:sz w:val="26"/>
                <w:szCs w:val="26"/>
                <w:rtl/>
              </w:rPr>
              <w:t>ق</w:t>
            </w:r>
            <w:r w:rsidRPr="002E4D71">
              <w:rPr>
                <w:rFonts w:cs="B Mitra"/>
                <w:b/>
                <w:bCs/>
                <w:sz w:val="26"/>
                <w:szCs w:val="26"/>
                <w:rtl/>
              </w:rPr>
              <w:t>.</w:t>
            </w:r>
            <w:r w:rsidRPr="002E4D71">
              <w:rPr>
                <w:rFonts w:cs="B Mitra" w:hint="cs"/>
                <w:b/>
                <w:bCs/>
                <w:sz w:val="26"/>
                <w:szCs w:val="26"/>
                <w:rtl/>
              </w:rPr>
              <w:t>م) به مرزهای شرقی شاهنشاهی اشکانی</w:t>
            </w:r>
          </w:p>
        </w:tc>
      </w:tr>
      <w:tr w:rsidR="009C2980" w:rsidRPr="00B1148B" w:rsidTr="00D573C2">
        <w:trPr>
          <w:trHeight w:val="147"/>
          <w:jc w:val="center"/>
        </w:trPr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80" w:rsidRPr="00737191" w:rsidRDefault="009C2980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00/10ـ 40/9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80" w:rsidRPr="00737191" w:rsidRDefault="009C2980" w:rsidP="00D573C2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دکتر سهم‌الدین خزایی</w:t>
            </w:r>
          </w:p>
        </w:tc>
        <w:tc>
          <w:tcPr>
            <w:tcW w:w="6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C2980" w:rsidRPr="0009729A" w:rsidRDefault="009C2980" w:rsidP="00D573C2">
            <w:pPr>
              <w:pStyle w:val="Heading6"/>
              <w:spacing w:before="60" w:after="60" w:line="240" w:lineRule="auto"/>
              <w:rPr>
                <w:rFonts w:ascii="Times New Roman Bold" w:hAnsi="Times New Roman Bold" w:cs="B Mitra"/>
                <w:spacing w:val="-6"/>
                <w:sz w:val="26"/>
                <w:szCs w:val="26"/>
                <w:rtl/>
                <w:lang w:bidi="fa-IR"/>
              </w:rPr>
            </w:pPr>
            <w:r w:rsidRPr="008327EF">
              <w:rPr>
                <w:rFonts w:ascii="Times New Roman Bold" w:hAnsi="Times New Roman Bold" w:cs="B Mitra" w:hint="cs"/>
                <w:spacing w:val="-6"/>
                <w:sz w:val="24"/>
                <w:szCs w:val="24"/>
                <w:rtl/>
                <w:lang w:bidi="fa-IR"/>
              </w:rPr>
              <w:t>معابد پارسی: پیوند فرهنگی ایران دوره ساسانی و چین بر محور مسیحیت نسطوری</w:t>
            </w:r>
          </w:p>
        </w:tc>
      </w:tr>
      <w:tr w:rsidR="009C2980" w:rsidRPr="00B1148B" w:rsidTr="00737191">
        <w:trPr>
          <w:trHeight w:val="396"/>
          <w:jc w:val="center"/>
        </w:trPr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980" w:rsidRPr="00737191" w:rsidRDefault="009C2980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20/10ـ 00/10</w:t>
            </w:r>
          </w:p>
        </w:tc>
        <w:tc>
          <w:tcPr>
            <w:tcW w:w="9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980" w:rsidRPr="00ED40BC" w:rsidRDefault="009C2980" w:rsidP="002B7F97">
            <w:pPr>
              <w:pStyle w:val="Heading6"/>
              <w:spacing w:before="60" w:after="60" w:line="240" w:lineRule="auto"/>
              <w:rPr>
                <w:rFonts w:cs="B Mitra"/>
                <w:b w:val="0"/>
                <w:bCs w:val="0"/>
                <w:sz w:val="26"/>
                <w:szCs w:val="26"/>
              </w:rPr>
            </w:pPr>
            <w:r w:rsidRPr="00ED40BC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استراحت و پذیرایی</w:t>
            </w:r>
          </w:p>
        </w:tc>
      </w:tr>
      <w:tr w:rsidR="009C2980" w:rsidRPr="00B1148B">
        <w:trPr>
          <w:trHeight w:val="92"/>
          <w:jc w:val="center"/>
        </w:trPr>
        <w:tc>
          <w:tcPr>
            <w:tcW w:w="110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C2980" w:rsidRPr="00737191" w:rsidRDefault="009C2980" w:rsidP="002B7F97">
            <w:pPr>
              <w:pStyle w:val="Heading6"/>
              <w:spacing w:before="60" w:after="60" w:line="240" w:lineRule="auto"/>
              <w:jc w:val="left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37191">
              <w:rPr>
                <w:rFonts w:cs="B Mitra" w:hint="cs"/>
                <w:sz w:val="26"/>
                <w:szCs w:val="26"/>
                <w:rtl/>
              </w:rPr>
              <w:t>نشست دوم:</w:t>
            </w:r>
          </w:p>
        </w:tc>
      </w:tr>
      <w:tr w:rsidR="009C2980" w:rsidRPr="00B1148B" w:rsidTr="00737191">
        <w:trPr>
          <w:trHeight w:val="92"/>
          <w:jc w:val="center"/>
        </w:trPr>
        <w:tc>
          <w:tcPr>
            <w:tcW w:w="18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2980" w:rsidRPr="00737191" w:rsidRDefault="009C2980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40/10-20/10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980" w:rsidRPr="00737191" w:rsidRDefault="009C2980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دکتر صفورا برومند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980" w:rsidRPr="00737191" w:rsidRDefault="009C2980" w:rsidP="0099213B">
            <w:pPr>
              <w:pStyle w:val="Heading6"/>
              <w:spacing w:before="60" w:after="60" w:line="240" w:lineRule="auto"/>
              <w:rPr>
                <w:rFonts w:ascii="Times New Roman Bold" w:hAnsi="Times New Roman Bold" w:cs="B Mitra"/>
                <w:spacing w:val="-6"/>
                <w:sz w:val="26"/>
                <w:szCs w:val="26"/>
                <w:lang w:bidi="fa-IR"/>
              </w:rPr>
            </w:pPr>
            <w:r>
              <w:rPr>
                <w:rFonts w:ascii="Times New Roman Bold" w:hAnsi="Times New Roman Bold" w:cs="B Mitra" w:hint="cs"/>
                <w:spacing w:val="-6"/>
                <w:sz w:val="26"/>
                <w:szCs w:val="26"/>
                <w:rtl/>
                <w:lang w:bidi="fa-IR"/>
              </w:rPr>
              <w:t>جامعه نستوری؛ نخستین مهاجرنشین ایرانی در چین (سده هفتم میلادی)</w:t>
            </w:r>
          </w:p>
        </w:tc>
      </w:tr>
      <w:tr w:rsidR="009C2980" w:rsidRPr="00B1148B" w:rsidTr="00737191">
        <w:trPr>
          <w:trHeight w:val="92"/>
          <w:jc w:val="center"/>
        </w:trPr>
        <w:tc>
          <w:tcPr>
            <w:tcW w:w="18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2980" w:rsidRPr="00737191" w:rsidRDefault="009C2980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00/11-40/10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980" w:rsidRPr="00737191" w:rsidRDefault="009C2980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دکتر ایرج نیک‌سرشت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980" w:rsidRPr="002E3344" w:rsidRDefault="009C2980" w:rsidP="006F65DC">
            <w:pPr>
              <w:pStyle w:val="Heading6"/>
              <w:spacing w:before="60" w:after="60" w:line="240" w:lineRule="auto"/>
              <w:rPr>
                <w:rFonts w:ascii="Times New Roman Bold" w:hAnsi="Times New Roman Bold" w:cs="B Mitra"/>
                <w:spacing w:val="-8"/>
                <w:sz w:val="25"/>
                <w:szCs w:val="25"/>
                <w:rtl/>
                <w:lang w:bidi="fa-IR"/>
              </w:rPr>
            </w:pPr>
            <w:r w:rsidRPr="002E3344">
              <w:rPr>
                <w:rFonts w:ascii="Times New Roman Bold" w:hAnsi="Times New Roman Bold" w:cs="B Mitra"/>
                <w:spacing w:val="-8"/>
                <w:sz w:val="25"/>
                <w:szCs w:val="25"/>
                <w:rtl/>
                <w:lang w:bidi="fa-IR"/>
              </w:rPr>
              <w:t>علم در تمدّن اسلام</w:t>
            </w:r>
            <w:r w:rsidRPr="002E3344">
              <w:rPr>
                <w:rFonts w:ascii="Times New Roman Bold" w:hAnsi="Times New Roman Bold" w:cs="B Mitra" w:hint="cs"/>
                <w:spacing w:val="-8"/>
                <w:sz w:val="25"/>
                <w:szCs w:val="25"/>
                <w:rtl/>
                <w:lang w:bidi="fa-IR"/>
              </w:rPr>
              <w:t>ی</w:t>
            </w:r>
            <w:r w:rsidRPr="002E3344">
              <w:rPr>
                <w:rFonts w:ascii="Times New Roman Bold" w:hAnsi="Times New Roman Bold" w:cs="B Mitra"/>
                <w:spacing w:val="-8"/>
                <w:sz w:val="25"/>
                <w:szCs w:val="25"/>
                <w:rtl/>
                <w:lang w:bidi="fa-IR"/>
              </w:rPr>
              <w:t xml:space="preserve"> و تمدّن چ</w:t>
            </w:r>
            <w:r w:rsidRPr="002E3344">
              <w:rPr>
                <w:rFonts w:ascii="Times New Roman Bold" w:hAnsi="Times New Roman Bold" w:cs="B Mitra" w:hint="cs"/>
                <w:spacing w:val="-8"/>
                <w:sz w:val="25"/>
                <w:szCs w:val="25"/>
                <w:rtl/>
                <w:lang w:bidi="fa-IR"/>
              </w:rPr>
              <w:t>ی</w:t>
            </w:r>
            <w:r w:rsidRPr="002E3344">
              <w:rPr>
                <w:rFonts w:ascii="Times New Roman Bold" w:hAnsi="Times New Roman Bold" w:cs="B Mitra" w:hint="eastAsia"/>
                <w:spacing w:val="-8"/>
                <w:sz w:val="25"/>
                <w:szCs w:val="25"/>
                <w:rtl/>
                <w:lang w:bidi="fa-IR"/>
              </w:rPr>
              <w:t>ن</w:t>
            </w:r>
            <w:r w:rsidRPr="002E3344">
              <w:rPr>
                <w:rFonts w:ascii="Times New Roman Bold" w:hAnsi="Times New Roman Bold" w:cs="B Mitra"/>
                <w:spacing w:val="-8"/>
                <w:sz w:val="25"/>
                <w:szCs w:val="25"/>
                <w:rtl/>
                <w:lang w:bidi="fa-IR"/>
              </w:rPr>
              <w:t>: بررس</w:t>
            </w:r>
            <w:r w:rsidRPr="002E3344">
              <w:rPr>
                <w:rFonts w:ascii="Times New Roman Bold" w:hAnsi="Times New Roman Bold" w:cs="B Mitra" w:hint="cs"/>
                <w:spacing w:val="-8"/>
                <w:sz w:val="25"/>
                <w:szCs w:val="25"/>
                <w:rtl/>
                <w:lang w:bidi="fa-IR"/>
              </w:rPr>
              <w:t>ی</w:t>
            </w:r>
            <w:r w:rsidRPr="002E3344">
              <w:rPr>
                <w:rFonts w:ascii="Times New Roman Bold" w:hAnsi="Times New Roman Bold" w:cs="B Mitra"/>
                <w:spacing w:val="-8"/>
                <w:sz w:val="25"/>
                <w:szCs w:val="25"/>
                <w:rtl/>
                <w:lang w:bidi="fa-IR"/>
              </w:rPr>
              <w:t xml:space="preserve"> تطب</w:t>
            </w:r>
            <w:r w:rsidRPr="002E3344">
              <w:rPr>
                <w:rFonts w:ascii="Times New Roman Bold" w:hAnsi="Times New Roman Bold" w:cs="B Mitra" w:hint="cs"/>
                <w:spacing w:val="-8"/>
                <w:sz w:val="25"/>
                <w:szCs w:val="25"/>
                <w:rtl/>
                <w:lang w:bidi="fa-IR"/>
              </w:rPr>
              <w:t>ی</w:t>
            </w:r>
            <w:r w:rsidRPr="002E3344">
              <w:rPr>
                <w:rFonts w:ascii="Times New Roman Bold" w:hAnsi="Times New Roman Bold" w:cs="B Mitra" w:hint="eastAsia"/>
                <w:spacing w:val="-8"/>
                <w:sz w:val="25"/>
                <w:szCs w:val="25"/>
                <w:rtl/>
                <w:lang w:bidi="fa-IR"/>
              </w:rPr>
              <w:t>ق</w:t>
            </w:r>
            <w:r w:rsidRPr="002E3344">
              <w:rPr>
                <w:rFonts w:ascii="Times New Roman Bold" w:hAnsi="Times New Roman Bold" w:cs="B Mitra" w:hint="cs"/>
                <w:spacing w:val="-8"/>
                <w:sz w:val="25"/>
                <w:szCs w:val="25"/>
                <w:rtl/>
                <w:lang w:bidi="fa-IR"/>
              </w:rPr>
              <w:t>ی</w:t>
            </w:r>
            <w:r w:rsidRPr="002E3344">
              <w:rPr>
                <w:rFonts w:ascii="Times New Roman Bold" w:hAnsi="Times New Roman Bold" w:cs="B Mitra"/>
                <w:spacing w:val="-8"/>
                <w:sz w:val="25"/>
                <w:szCs w:val="25"/>
                <w:rtl/>
                <w:lang w:bidi="fa-IR"/>
              </w:rPr>
              <w:t xml:space="preserve"> بر اساس آرا</w:t>
            </w:r>
            <w:r w:rsidRPr="002E3344">
              <w:rPr>
                <w:rFonts w:ascii="Times New Roman Bold" w:hAnsi="Times New Roman Bold" w:cs="B Mitra" w:hint="cs"/>
                <w:spacing w:val="-8"/>
                <w:sz w:val="25"/>
                <w:szCs w:val="25"/>
                <w:rtl/>
                <w:lang w:bidi="fa-IR"/>
              </w:rPr>
              <w:t>ی</w:t>
            </w:r>
            <w:r w:rsidRPr="002E3344">
              <w:rPr>
                <w:rFonts w:ascii="Times New Roman Bold" w:hAnsi="Times New Roman Bold" w:cs="B Mitra"/>
                <w:spacing w:val="-8"/>
                <w:sz w:val="25"/>
                <w:szCs w:val="25"/>
                <w:rtl/>
                <w:lang w:bidi="fa-IR"/>
              </w:rPr>
              <w:t xml:space="preserve"> توب</w:t>
            </w:r>
            <w:r w:rsidRPr="002E3344">
              <w:rPr>
                <w:rFonts w:ascii="Times New Roman Bold" w:hAnsi="Times New Roman Bold" w:cs="B Mitra" w:hint="cs"/>
                <w:spacing w:val="-8"/>
                <w:sz w:val="25"/>
                <w:szCs w:val="25"/>
                <w:rtl/>
                <w:lang w:bidi="fa-IR"/>
              </w:rPr>
              <w:t>ی</w:t>
            </w:r>
            <w:r w:rsidRPr="002E3344">
              <w:rPr>
                <w:rFonts w:ascii="Times New Roman Bold" w:hAnsi="Times New Roman Bold" w:cs="B Mitra"/>
                <w:spacing w:val="-8"/>
                <w:sz w:val="25"/>
                <w:szCs w:val="25"/>
                <w:rtl/>
                <w:lang w:bidi="fa-IR"/>
              </w:rPr>
              <w:t>. ا</w:t>
            </w:r>
            <w:r w:rsidRPr="002E3344">
              <w:rPr>
                <w:rFonts w:ascii="Times New Roman Bold" w:hAnsi="Times New Roman Bold" w:cs="B Mitra" w:hint="cs"/>
                <w:spacing w:val="-8"/>
                <w:sz w:val="25"/>
                <w:szCs w:val="25"/>
                <w:rtl/>
                <w:lang w:bidi="fa-IR"/>
              </w:rPr>
              <w:t>ی</w:t>
            </w:r>
            <w:r w:rsidRPr="002E3344">
              <w:rPr>
                <w:rFonts w:ascii="Times New Roman Bold" w:hAnsi="Times New Roman Bold" w:cs="B Mitra"/>
                <w:spacing w:val="-8"/>
                <w:sz w:val="25"/>
                <w:szCs w:val="25"/>
                <w:rtl/>
                <w:lang w:bidi="fa-IR"/>
              </w:rPr>
              <w:t>. هاف</w:t>
            </w:r>
          </w:p>
        </w:tc>
      </w:tr>
      <w:tr w:rsidR="009C2980" w:rsidRPr="00B1148B" w:rsidTr="00737191">
        <w:trPr>
          <w:trHeight w:val="92"/>
          <w:jc w:val="center"/>
        </w:trPr>
        <w:tc>
          <w:tcPr>
            <w:tcW w:w="18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C2980" w:rsidRPr="00737191" w:rsidRDefault="009C2980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20/11-00/11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2980" w:rsidRPr="00737191" w:rsidRDefault="009C2980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دکتر جواد مرشدلو 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2980" w:rsidRPr="00DA544C" w:rsidRDefault="009C2980" w:rsidP="00B65088">
            <w:pPr>
              <w:spacing w:before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A544C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رویکرد فرهنگی چین به آسیای مرکزی در دهه‌ی اخیر و موقعیت ایران: </w:t>
            </w:r>
          </w:p>
          <w:p w:rsidR="009C2980" w:rsidRPr="00DA544C" w:rsidRDefault="009C2980" w:rsidP="00B65088">
            <w:pPr>
              <w:spacing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DA544C">
              <w:rPr>
                <w:rFonts w:cs="B Mitra" w:hint="cs"/>
                <w:b/>
                <w:bCs/>
                <w:sz w:val="26"/>
                <w:szCs w:val="26"/>
                <w:rtl/>
              </w:rPr>
              <w:t>یک بررسی مقایسه‌ای</w:t>
            </w:r>
          </w:p>
        </w:tc>
      </w:tr>
      <w:tr w:rsidR="00FD17EA" w:rsidRPr="00B1148B" w:rsidTr="00D573C2">
        <w:trPr>
          <w:trHeight w:val="92"/>
          <w:jc w:val="center"/>
        </w:trPr>
        <w:tc>
          <w:tcPr>
            <w:tcW w:w="18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7EA" w:rsidRPr="00737191" w:rsidRDefault="00FD17EA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40/11-20/11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7EA" w:rsidRPr="00737191" w:rsidRDefault="00FD17EA" w:rsidP="00D573C2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دکتر الهام ملک‌زاده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7EA" w:rsidRPr="00737191" w:rsidRDefault="00FD17EA" w:rsidP="00D573C2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روایت اسنادی روابط فرهنگی ایران و چین در دوره پهلوی</w:t>
            </w:r>
          </w:p>
        </w:tc>
      </w:tr>
      <w:tr w:rsidR="00FD17EA" w:rsidRPr="00B1148B" w:rsidTr="00737191">
        <w:trPr>
          <w:trHeight w:val="92"/>
          <w:jc w:val="center"/>
        </w:trPr>
        <w:tc>
          <w:tcPr>
            <w:tcW w:w="18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D17EA" w:rsidRPr="00737191" w:rsidRDefault="00FD17EA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00/12-40/11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D17EA" w:rsidRPr="00737191" w:rsidRDefault="00FD17EA" w:rsidP="00CF3AA0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دکتر داریوش رحمانیان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7EA" w:rsidRPr="00737191" w:rsidRDefault="00FD17EA" w:rsidP="002B7F97">
            <w:pPr>
              <w:pStyle w:val="Heading6"/>
              <w:spacing w:before="60" w:after="60" w:line="240" w:lineRule="auto"/>
              <w:rPr>
                <w:rFonts w:ascii="Times New Roman Bold" w:hAnsi="Times New Roman Bold" w:cs="B Mitra"/>
                <w:spacing w:val="-6"/>
                <w:sz w:val="26"/>
                <w:szCs w:val="26"/>
                <w:rtl/>
                <w:lang w:bidi="fa-IR"/>
              </w:rPr>
            </w:pPr>
            <w:r w:rsidRPr="00DC0BA7">
              <w:rPr>
                <w:rFonts w:ascii="Times New Roman Bold" w:hAnsi="Times New Roman Bold" w:cs="B Mitra" w:hint="cs"/>
                <w:spacing w:val="-6"/>
                <w:sz w:val="26"/>
                <w:szCs w:val="26"/>
                <w:rtl/>
                <w:lang w:bidi="fa-IR"/>
              </w:rPr>
              <w:t>ختای‌نامه و اندیشه‌ی حکومت قانون</w:t>
            </w:r>
          </w:p>
        </w:tc>
      </w:tr>
      <w:tr w:rsidR="00FD17EA" w:rsidRPr="00B1148B" w:rsidTr="00945B10">
        <w:trPr>
          <w:trHeight w:val="284"/>
          <w:jc w:val="center"/>
        </w:trPr>
        <w:tc>
          <w:tcPr>
            <w:tcW w:w="110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7EA" w:rsidRPr="0092054D" w:rsidRDefault="00FD17EA" w:rsidP="00D573C2">
            <w:pPr>
              <w:pStyle w:val="Heading6"/>
              <w:spacing w:before="60" w:after="60" w:line="240" w:lineRule="auto"/>
              <w:rPr>
                <w:rFonts w:cs="B Mitra"/>
                <w:b w:val="0"/>
                <w:bCs w:val="0"/>
                <w:sz w:val="26"/>
                <w:szCs w:val="26"/>
                <w:rtl/>
                <w:lang w:bidi="fa-IR"/>
              </w:rPr>
            </w:pPr>
            <w:r w:rsidRPr="0092054D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استراحت</w:t>
            </w:r>
            <w:r w:rsidR="00D573C2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و </w:t>
            </w:r>
            <w:r w:rsidR="002002EC" w:rsidRPr="0092054D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>پذیرایی</w:t>
            </w:r>
            <w:r w:rsidR="0092054D">
              <w:rPr>
                <w:rFonts w:cs="B Mitra" w:hint="cs"/>
                <w:b w:val="0"/>
                <w:bCs w:val="0"/>
                <w:sz w:val="26"/>
                <w:szCs w:val="26"/>
                <w:rtl/>
              </w:rPr>
              <w:t xml:space="preserve"> </w:t>
            </w:r>
          </w:p>
        </w:tc>
      </w:tr>
      <w:tr w:rsidR="00FD17EA" w:rsidRPr="00B1148B" w:rsidTr="00A32ED4">
        <w:trPr>
          <w:trHeight w:val="284"/>
          <w:jc w:val="center"/>
        </w:trPr>
        <w:tc>
          <w:tcPr>
            <w:tcW w:w="1102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D17EA" w:rsidRPr="00737191" w:rsidRDefault="00FD17EA" w:rsidP="002B7F97">
            <w:pPr>
              <w:pStyle w:val="Heading6"/>
              <w:spacing w:before="60" w:after="60" w:line="240" w:lineRule="auto"/>
              <w:jc w:val="left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37191">
              <w:rPr>
                <w:rFonts w:cs="B Mitra" w:hint="cs"/>
                <w:sz w:val="26"/>
                <w:szCs w:val="26"/>
                <w:rtl/>
              </w:rPr>
              <w:t>نشست بعد از ظهر</w:t>
            </w:r>
          </w:p>
        </w:tc>
      </w:tr>
      <w:tr w:rsidR="00FD17EA" w:rsidRPr="00B1148B" w:rsidTr="00972702">
        <w:trPr>
          <w:jc w:val="center"/>
        </w:trPr>
        <w:tc>
          <w:tcPr>
            <w:tcW w:w="18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7EA" w:rsidRPr="00737191" w:rsidRDefault="00FD17EA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20/14 - 00/14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17EA" w:rsidRDefault="00FD17EA" w:rsidP="002002EC">
            <w:pPr>
              <w:spacing w:before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دکتر نرگس </w:t>
            </w:r>
            <w:r w:rsidRPr="0067233D">
              <w:rPr>
                <w:rFonts w:cs="B Mitra" w:hint="cs"/>
                <w:b/>
                <w:bCs/>
                <w:sz w:val="26"/>
                <w:szCs w:val="26"/>
                <w:rtl/>
              </w:rPr>
              <w:t>ذاکرجعفری</w:t>
            </w:r>
          </w:p>
          <w:p w:rsidR="00FD17EA" w:rsidRPr="00737191" w:rsidRDefault="00FD17EA" w:rsidP="002002EC">
            <w:pPr>
              <w:spacing w:after="6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مهشید فراهانی</w:t>
            </w:r>
          </w:p>
        </w:tc>
        <w:tc>
          <w:tcPr>
            <w:tcW w:w="65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7EA" w:rsidRPr="00737191" w:rsidRDefault="00FD17EA" w:rsidP="00972702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67233D">
              <w:rPr>
                <w:rFonts w:cs="B Mitra" w:hint="cs"/>
                <w:b/>
                <w:bCs/>
                <w:sz w:val="26"/>
                <w:szCs w:val="26"/>
                <w:rtl/>
              </w:rPr>
              <w:t>تأثیرات متقابل موسیقی ایران و چین</w:t>
            </w:r>
          </w:p>
        </w:tc>
      </w:tr>
      <w:tr w:rsidR="00FD17EA" w:rsidRPr="00B1148B" w:rsidTr="00737191">
        <w:trPr>
          <w:jc w:val="center"/>
        </w:trPr>
        <w:tc>
          <w:tcPr>
            <w:tcW w:w="18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7EA" w:rsidRPr="00737191" w:rsidRDefault="00FD17EA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40/14 - 20/14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17EA" w:rsidRPr="00737191" w:rsidRDefault="00FD17EA" w:rsidP="00D573C2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CF3AA0">
              <w:rPr>
                <w:rFonts w:ascii="Times New Roman Bold" w:hAnsi="Times New Roman Bold" w:cs="B Mitra" w:hint="cs"/>
                <w:b/>
                <w:bCs/>
                <w:spacing w:val="-4"/>
                <w:sz w:val="26"/>
                <w:szCs w:val="26"/>
                <w:rtl/>
              </w:rPr>
              <w:t>دکتر اشرف‌السادات موسوی‌لر</w:t>
            </w:r>
          </w:p>
        </w:tc>
        <w:tc>
          <w:tcPr>
            <w:tcW w:w="65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17EA" w:rsidRPr="00737191" w:rsidRDefault="00FD17EA" w:rsidP="00D573C2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CA74AE">
              <w:rPr>
                <w:rFonts w:cs="B Mitra"/>
                <w:b/>
                <w:bCs/>
                <w:sz w:val="26"/>
                <w:szCs w:val="26"/>
                <w:rtl/>
              </w:rPr>
              <w:t>مطالعه تطبیقی نقش خورشید و ماه در اساطیر ایران، چین و ژاپن</w:t>
            </w:r>
          </w:p>
        </w:tc>
      </w:tr>
      <w:tr w:rsidR="00FD17EA" w:rsidRPr="00B1148B" w:rsidTr="002B78AD">
        <w:trPr>
          <w:jc w:val="center"/>
        </w:trPr>
        <w:tc>
          <w:tcPr>
            <w:tcW w:w="18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7EA" w:rsidRPr="00737191" w:rsidRDefault="00FD17EA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00/15 - 40/14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17EA" w:rsidRPr="00CF3AA0" w:rsidRDefault="00FD17EA" w:rsidP="002B78AD">
            <w:pPr>
              <w:spacing w:before="60" w:after="60"/>
              <w:jc w:val="center"/>
              <w:rPr>
                <w:rFonts w:ascii="Times New Roman Bold" w:hAnsi="Times New Roman Bold" w:cs="B Mitra"/>
                <w:b/>
                <w:bCs/>
                <w:spacing w:val="-4"/>
                <w:sz w:val="26"/>
                <w:szCs w:val="26"/>
                <w:rtl/>
              </w:rPr>
            </w:pPr>
            <w:r w:rsidRPr="00595189">
              <w:rPr>
                <w:rFonts w:cs="B Mitra" w:hint="cs"/>
                <w:b/>
                <w:bCs/>
                <w:sz w:val="26"/>
                <w:szCs w:val="26"/>
                <w:rtl/>
              </w:rPr>
              <w:t>دکتر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محسن جعفری</w:t>
            </w:r>
            <w:r>
              <w:rPr>
                <w:rFonts w:cs="B Mitra" w:hint="eastAsia"/>
                <w:b/>
                <w:bCs/>
                <w:sz w:val="26"/>
                <w:szCs w:val="26"/>
                <w:rtl/>
              </w:rPr>
              <w:t>‌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مذهب</w:t>
            </w:r>
          </w:p>
        </w:tc>
        <w:tc>
          <w:tcPr>
            <w:tcW w:w="65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7EA" w:rsidRPr="00737191" w:rsidRDefault="00FD17EA" w:rsidP="002B78AD">
            <w:pPr>
              <w:pStyle w:val="Heading6"/>
              <w:spacing w:before="60" w:after="60" w:line="240" w:lineRule="auto"/>
              <w:rPr>
                <w:rFonts w:ascii="Times New Roman Bold" w:hAnsi="Times New Roman Bold" w:cs="B Mitra"/>
                <w:spacing w:val="-6"/>
                <w:sz w:val="26"/>
                <w:szCs w:val="26"/>
                <w:rtl/>
                <w:lang w:bidi="fa-IR"/>
              </w:rPr>
            </w:pPr>
            <w:r w:rsidRPr="00DC0BA7">
              <w:rPr>
                <w:rFonts w:ascii="Times New Roman Bold" w:hAnsi="Times New Roman Bold" w:cs="B Mitra" w:hint="cs"/>
                <w:spacing w:val="-6"/>
                <w:sz w:val="26"/>
                <w:szCs w:val="26"/>
                <w:rtl/>
                <w:lang w:bidi="fa-IR"/>
              </w:rPr>
              <w:t>گورمزار سغدی در چین</w:t>
            </w:r>
          </w:p>
        </w:tc>
      </w:tr>
      <w:tr w:rsidR="00FD17EA" w:rsidRPr="00B1148B" w:rsidTr="00737191">
        <w:trPr>
          <w:jc w:val="center"/>
        </w:trPr>
        <w:tc>
          <w:tcPr>
            <w:tcW w:w="182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7EA" w:rsidRPr="00737191" w:rsidRDefault="00FD17EA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20/15 - 00/15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17EA" w:rsidRPr="00737191" w:rsidRDefault="00FD17EA" w:rsidP="002D6545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دکتر الهام‌ سادات میرزا‌نیا</w:t>
            </w:r>
          </w:p>
        </w:tc>
        <w:tc>
          <w:tcPr>
            <w:tcW w:w="65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17EA" w:rsidRPr="00737191" w:rsidRDefault="00FD17EA" w:rsidP="000B39A8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نگاهی به سفرنامه خواجه غیاث‌الدین نقاش به چین</w:t>
            </w:r>
          </w:p>
        </w:tc>
      </w:tr>
      <w:tr w:rsidR="00FD17EA" w:rsidRPr="00B1148B" w:rsidTr="00737191">
        <w:trPr>
          <w:trHeight w:val="284"/>
          <w:jc w:val="center"/>
        </w:trPr>
        <w:tc>
          <w:tcPr>
            <w:tcW w:w="182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7EA" w:rsidRPr="00737191" w:rsidRDefault="00FD17EA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40/15 - 20/15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FD17EA" w:rsidRPr="00737191" w:rsidRDefault="00FD17EA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امیر سعید الهی</w:t>
            </w:r>
          </w:p>
        </w:tc>
        <w:tc>
          <w:tcPr>
            <w:tcW w:w="6507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D17EA" w:rsidRPr="00737191" w:rsidRDefault="00636030" w:rsidP="002B7F97">
            <w:pPr>
              <w:pStyle w:val="Heading6"/>
              <w:spacing w:before="60" w:after="60" w:line="240" w:lineRule="auto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نخستین دیدار زمامداران قاجار از چین</w:t>
            </w:r>
          </w:p>
        </w:tc>
      </w:tr>
      <w:tr w:rsidR="00FD17EA" w:rsidRPr="00B1148B" w:rsidTr="00D573C2">
        <w:trPr>
          <w:trHeight w:val="284"/>
          <w:jc w:val="center"/>
        </w:trPr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7EA" w:rsidRPr="00737191" w:rsidRDefault="00FD17EA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00/16 - 40/15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17EA" w:rsidRPr="00737191" w:rsidRDefault="00636030" w:rsidP="00D573C2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دکتر مهدی محمدزاده</w:t>
            </w:r>
          </w:p>
        </w:tc>
        <w:tc>
          <w:tcPr>
            <w:tcW w:w="650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17EA" w:rsidRPr="00737191" w:rsidRDefault="00636030" w:rsidP="00D573C2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>تعاملات فرهنگی ایران و چین از منظر نقاشی ایرانی</w:t>
            </w:r>
          </w:p>
        </w:tc>
      </w:tr>
      <w:tr w:rsidR="00FD17EA" w:rsidRPr="00705618" w:rsidTr="00737191">
        <w:trPr>
          <w:trHeight w:val="259"/>
          <w:jc w:val="center"/>
        </w:trPr>
        <w:tc>
          <w:tcPr>
            <w:tcW w:w="18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D17EA" w:rsidRPr="00737191" w:rsidRDefault="00FD17EA" w:rsidP="002B7F97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30/16 - 00/16</w:t>
            </w:r>
          </w:p>
        </w:tc>
        <w:tc>
          <w:tcPr>
            <w:tcW w:w="9200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17EA" w:rsidRPr="00737191" w:rsidRDefault="00FD17EA" w:rsidP="002E7AD5">
            <w:pPr>
              <w:spacing w:before="60" w:after="60"/>
              <w:jc w:val="center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737191">
              <w:rPr>
                <w:rFonts w:cs="B Mitra" w:hint="cs"/>
                <w:b/>
                <w:bCs/>
                <w:sz w:val="26"/>
                <w:szCs w:val="26"/>
                <w:rtl/>
              </w:rPr>
              <w:t>اختتامیه: جمع‌بندی نهایی و پرسش و پاسخ</w:t>
            </w:r>
          </w:p>
        </w:tc>
      </w:tr>
    </w:tbl>
    <w:p w:rsidR="00DA0603" w:rsidRPr="002E4211" w:rsidRDefault="00DA0603" w:rsidP="002E4211">
      <w:pPr>
        <w:spacing w:before="60" w:after="60"/>
        <w:rPr>
          <w:rFonts w:cs="B Mitra"/>
          <w:sz w:val="2"/>
          <w:szCs w:val="2"/>
          <w:rtl/>
          <w:lang w:bidi="fa-IR"/>
        </w:rPr>
      </w:pPr>
    </w:p>
    <w:sectPr w:rsidR="00DA0603" w:rsidRPr="002E4211" w:rsidSect="00656B50">
      <w:endnotePr>
        <w:numFmt w:val="lowerLetter"/>
      </w:endnotePr>
      <w:pgSz w:w="11906" w:h="16838" w:code="9"/>
      <w:pgMar w:top="284" w:right="567" w:bottom="289" w:left="567" w:header="0" w:footer="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rnaz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/>
  <w:rsids>
    <w:rsidRoot w:val="00D578EB"/>
    <w:rsid w:val="00005A23"/>
    <w:rsid w:val="0000754D"/>
    <w:rsid w:val="000227D6"/>
    <w:rsid w:val="00024354"/>
    <w:rsid w:val="00045569"/>
    <w:rsid w:val="000458FF"/>
    <w:rsid w:val="00052420"/>
    <w:rsid w:val="00053A4A"/>
    <w:rsid w:val="00053FEF"/>
    <w:rsid w:val="00054E22"/>
    <w:rsid w:val="00056E85"/>
    <w:rsid w:val="0006170B"/>
    <w:rsid w:val="00061A85"/>
    <w:rsid w:val="00061E7F"/>
    <w:rsid w:val="00063831"/>
    <w:rsid w:val="0006491C"/>
    <w:rsid w:val="00085F71"/>
    <w:rsid w:val="000878F4"/>
    <w:rsid w:val="000905A8"/>
    <w:rsid w:val="000924A4"/>
    <w:rsid w:val="000942B4"/>
    <w:rsid w:val="00097187"/>
    <w:rsid w:val="0009729A"/>
    <w:rsid w:val="000A25BF"/>
    <w:rsid w:val="000B012D"/>
    <w:rsid w:val="000B0C6A"/>
    <w:rsid w:val="000B39A8"/>
    <w:rsid w:val="000B5A74"/>
    <w:rsid w:val="000C0348"/>
    <w:rsid w:val="000C6A9B"/>
    <w:rsid w:val="000D0003"/>
    <w:rsid w:val="000D1D8D"/>
    <w:rsid w:val="000D44A4"/>
    <w:rsid w:val="000D5F9C"/>
    <w:rsid w:val="000D716E"/>
    <w:rsid w:val="000E16D3"/>
    <w:rsid w:val="000E47C9"/>
    <w:rsid w:val="000F54B3"/>
    <w:rsid w:val="0010052B"/>
    <w:rsid w:val="00104B75"/>
    <w:rsid w:val="001077DB"/>
    <w:rsid w:val="0011048F"/>
    <w:rsid w:val="00114EF5"/>
    <w:rsid w:val="00123B37"/>
    <w:rsid w:val="00127952"/>
    <w:rsid w:val="00131165"/>
    <w:rsid w:val="001337EE"/>
    <w:rsid w:val="0013541B"/>
    <w:rsid w:val="00141439"/>
    <w:rsid w:val="0014250D"/>
    <w:rsid w:val="001431F5"/>
    <w:rsid w:val="00144F10"/>
    <w:rsid w:val="00180631"/>
    <w:rsid w:val="001879DE"/>
    <w:rsid w:val="001910DD"/>
    <w:rsid w:val="00191B2F"/>
    <w:rsid w:val="001945CA"/>
    <w:rsid w:val="00195D21"/>
    <w:rsid w:val="001A0C78"/>
    <w:rsid w:val="001A1315"/>
    <w:rsid w:val="001B14BF"/>
    <w:rsid w:val="001B2F64"/>
    <w:rsid w:val="001B5152"/>
    <w:rsid w:val="001C5105"/>
    <w:rsid w:val="001C5901"/>
    <w:rsid w:val="001D5EBE"/>
    <w:rsid w:val="001E01F4"/>
    <w:rsid w:val="001F2E9C"/>
    <w:rsid w:val="001F3D78"/>
    <w:rsid w:val="002002EC"/>
    <w:rsid w:val="00202F9A"/>
    <w:rsid w:val="002063D0"/>
    <w:rsid w:val="00207105"/>
    <w:rsid w:val="00211223"/>
    <w:rsid w:val="00211275"/>
    <w:rsid w:val="0021630F"/>
    <w:rsid w:val="0022746F"/>
    <w:rsid w:val="00235B45"/>
    <w:rsid w:val="00247929"/>
    <w:rsid w:val="00250B2D"/>
    <w:rsid w:val="00260F0A"/>
    <w:rsid w:val="00261B04"/>
    <w:rsid w:val="00261C09"/>
    <w:rsid w:val="002641D2"/>
    <w:rsid w:val="002660E4"/>
    <w:rsid w:val="00272FA0"/>
    <w:rsid w:val="0028223B"/>
    <w:rsid w:val="00283B9D"/>
    <w:rsid w:val="002845B3"/>
    <w:rsid w:val="0028739B"/>
    <w:rsid w:val="0029081E"/>
    <w:rsid w:val="00290C85"/>
    <w:rsid w:val="00292730"/>
    <w:rsid w:val="00294D09"/>
    <w:rsid w:val="00295999"/>
    <w:rsid w:val="00296927"/>
    <w:rsid w:val="00297995"/>
    <w:rsid w:val="002A2902"/>
    <w:rsid w:val="002A46B7"/>
    <w:rsid w:val="002A50DD"/>
    <w:rsid w:val="002A78E1"/>
    <w:rsid w:val="002B26FD"/>
    <w:rsid w:val="002B39E7"/>
    <w:rsid w:val="002B553F"/>
    <w:rsid w:val="002B78AD"/>
    <w:rsid w:val="002B7F97"/>
    <w:rsid w:val="002C0F50"/>
    <w:rsid w:val="002C33C1"/>
    <w:rsid w:val="002C4EF4"/>
    <w:rsid w:val="002C50F5"/>
    <w:rsid w:val="002C5E11"/>
    <w:rsid w:val="002D3865"/>
    <w:rsid w:val="002D59F0"/>
    <w:rsid w:val="002D6545"/>
    <w:rsid w:val="002D7F02"/>
    <w:rsid w:val="002E3344"/>
    <w:rsid w:val="002E4211"/>
    <w:rsid w:val="002E4D71"/>
    <w:rsid w:val="002E7AC4"/>
    <w:rsid w:val="002E7AD5"/>
    <w:rsid w:val="002F01A3"/>
    <w:rsid w:val="002F32DA"/>
    <w:rsid w:val="002F402D"/>
    <w:rsid w:val="002F5AB8"/>
    <w:rsid w:val="003161B1"/>
    <w:rsid w:val="0031700C"/>
    <w:rsid w:val="003172A2"/>
    <w:rsid w:val="00321E12"/>
    <w:rsid w:val="00324405"/>
    <w:rsid w:val="00324F18"/>
    <w:rsid w:val="003265AC"/>
    <w:rsid w:val="00327660"/>
    <w:rsid w:val="00333BE6"/>
    <w:rsid w:val="0033609C"/>
    <w:rsid w:val="00341A45"/>
    <w:rsid w:val="00346A1B"/>
    <w:rsid w:val="00351EA4"/>
    <w:rsid w:val="00352130"/>
    <w:rsid w:val="00353AD9"/>
    <w:rsid w:val="00353B20"/>
    <w:rsid w:val="00357B22"/>
    <w:rsid w:val="0036582D"/>
    <w:rsid w:val="0037114F"/>
    <w:rsid w:val="003754A9"/>
    <w:rsid w:val="00377862"/>
    <w:rsid w:val="00377FBB"/>
    <w:rsid w:val="00385469"/>
    <w:rsid w:val="003856E8"/>
    <w:rsid w:val="003877C8"/>
    <w:rsid w:val="0039344C"/>
    <w:rsid w:val="003B2834"/>
    <w:rsid w:val="003B43BF"/>
    <w:rsid w:val="003B7659"/>
    <w:rsid w:val="003C41FD"/>
    <w:rsid w:val="003C592F"/>
    <w:rsid w:val="003C7A6D"/>
    <w:rsid w:val="003D4C1B"/>
    <w:rsid w:val="003D5444"/>
    <w:rsid w:val="003E097E"/>
    <w:rsid w:val="003E5F45"/>
    <w:rsid w:val="003E5F4F"/>
    <w:rsid w:val="003E6377"/>
    <w:rsid w:val="003E6667"/>
    <w:rsid w:val="003F0F4A"/>
    <w:rsid w:val="003F245E"/>
    <w:rsid w:val="003F6A4D"/>
    <w:rsid w:val="00414C9D"/>
    <w:rsid w:val="004162AB"/>
    <w:rsid w:val="00420D62"/>
    <w:rsid w:val="0042168D"/>
    <w:rsid w:val="00422C5A"/>
    <w:rsid w:val="00425E6E"/>
    <w:rsid w:val="004308F0"/>
    <w:rsid w:val="00433859"/>
    <w:rsid w:val="00444069"/>
    <w:rsid w:val="00450E31"/>
    <w:rsid w:val="004534A4"/>
    <w:rsid w:val="00454CCB"/>
    <w:rsid w:val="00455D1A"/>
    <w:rsid w:val="004667B6"/>
    <w:rsid w:val="00467101"/>
    <w:rsid w:val="00467A69"/>
    <w:rsid w:val="004702D6"/>
    <w:rsid w:val="004734AC"/>
    <w:rsid w:val="00476069"/>
    <w:rsid w:val="0048026E"/>
    <w:rsid w:val="00483474"/>
    <w:rsid w:val="004910BD"/>
    <w:rsid w:val="00492FE4"/>
    <w:rsid w:val="004A2242"/>
    <w:rsid w:val="004B2B80"/>
    <w:rsid w:val="004B4B12"/>
    <w:rsid w:val="004B71B5"/>
    <w:rsid w:val="004D10F8"/>
    <w:rsid w:val="004D1685"/>
    <w:rsid w:val="004D741D"/>
    <w:rsid w:val="004E7192"/>
    <w:rsid w:val="004F07BB"/>
    <w:rsid w:val="004F2744"/>
    <w:rsid w:val="004F5090"/>
    <w:rsid w:val="004F57E1"/>
    <w:rsid w:val="004F64E7"/>
    <w:rsid w:val="004F75E8"/>
    <w:rsid w:val="0051283A"/>
    <w:rsid w:val="00515608"/>
    <w:rsid w:val="00516592"/>
    <w:rsid w:val="00520124"/>
    <w:rsid w:val="00531D08"/>
    <w:rsid w:val="00532418"/>
    <w:rsid w:val="00535866"/>
    <w:rsid w:val="005379FF"/>
    <w:rsid w:val="00560B2C"/>
    <w:rsid w:val="00560BCD"/>
    <w:rsid w:val="005614FC"/>
    <w:rsid w:val="0056505F"/>
    <w:rsid w:val="0056656D"/>
    <w:rsid w:val="00566BCA"/>
    <w:rsid w:val="0057297A"/>
    <w:rsid w:val="005745B6"/>
    <w:rsid w:val="0057591D"/>
    <w:rsid w:val="00577044"/>
    <w:rsid w:val="005828B6"/>
    <w:rsid w:val="00582FD2"/>
    <w:rsid w:val="00585A83"/>
    <w:rsid w:val="0059127A"/>
    <w:rsid w:val="00595189"/>
    <w:rsid w:val="00595A3E"/>
    <w:rsid w:val="005962AC"/>
    <w:rsid w:val="005A0B5E"/>
    <w:rsid w:val="005B1979"/>
    <w:rsid w:val="005B1CFD"/>
    <w:rsid w:val="005B1D3A"/>
    <w:rsid w:val="005B1F26"/>
    <w:rsid w:val="005B6307"/>
    <w:rsid w:val="005C0A49"/>
    <w:rsid w:val="005C4196"/>
    <w:rsid w:val="005C4B2A"/>
    <w:rsid w:val="005C6D34"/>
    <w:rsid w:val="005D01B6"/>
    <w:rsid w:val="005D0BC3"/>
    <w:rsid w:val="005D166A"/>
    <w:rsid w:val="005D55D8"/>
    <w:rsid w:val="005D62B4"/>
    <w:rsid w:val="005E5439"/>
    <w:rsid w:val="005F3AC6"/>
    <w:rsid w:val="005F7387"/>
    <w:rsid w:val="005F785B"/>
    <w:rsid w:val="00601029"/>
    <w:rsid w:val="006026AC"/>
    <w:rsid w:val="0060453C"/>
    <w:rsid w:val="006110D4"/>
    <w:rsid w:val="006115FB"/>
    <w:rsid w:val="00614391"/>
    <w:rsid w:val="006178AE"/>
    <w:rsid w:val="00620E2D"/>
    <w:rsid w:val="00623551"/>
    <w:rsid w:val="0062408F"/>
    <w:rsid w:val="006300F4"/>
    <w:rsid w:val="00630C69"/>
    <w:rsid w:val="00634CAE"/>
    <w:rsid w:val="00636030"/>
    <w:rsid w:val="00643514"/>
    <w:rsid w:val="00650DD5"/>
    <w:rsid w:val="00654B62"/>
    <w:rsid w:val="00656B50"/>
    <w:rsid w:val="006614E2"/>
    <w:rsid w:val="00661EE0"/>
    <w:rsid w:val="006660A9"/>
    <w:rsid w:val="00666B24"/>
    <w:rsid w:val="0067233D"/>
    <w:rsid w:val="0067479D"/>
    <w:rsid w:val="006811B9"/>
    <w:rsid w:val="00682B9D"/>
    <w:rsid w:val="00697509"/>
    <w:rsid w:val="00697CD4"/>
    <w:rsid w:val="006A2ECC"/>
    <w:rsid w:val="006A300E"/>
    <w:rsid w:val="006A4D87"/>
    <w:rsid w:val="006A683A"/>
    <w:rsid w:val="006A6B6F"/>
    <w:rsid w:val="006B149D"/>
    <w:rsid w:val="006C085F"/>
    <w:rsid w:val="006C1969"/>
    <w:rsid w:val="006C1D5F"/>
    <w:rsid w:val="006D176A"/>
    <w:rsid w:val="006D3B16"/>
    <w:rsid w:val="006D4748"/>
    <w:rsid w:val="006D4DE1"/>
    <w:rsid w:val="006D70CB"/>
    <w:rsid w:val="006D71FF"/>
    <w:rsid w:val="006E0394"/>
    <w:rsid w:val="006F112C"/>
    <w:rsid w:val="006F5C20"/>
    <w:rsid w:val="006F65DC"/>
    <w:rsid w:val="0070336F"/>
    <w:rsid w:val="00704E30"/>
    <w:rsid w:val="007054C9"/>
    <w:rsid w:val="00705618"/>
    <w:rsid w:val="007075F2"/>
    <w:rsid w:val="007119D1"/>
    <w:rsid w:val="00713006"/>
    <w:rsid w:val="007161D6"/>
    <w:rsid w:val="0072044D"/>
    <w:rsid w:val="00720B91"/>
    <w:rsid w:val="007216BB"/>
    <w:rsid w:val="00726FB0"/>
    <w:rsid w:val="00735833"/>
    <w:rsid w:val="00737191"/>
    <w:rsid w:val="00740D52"/>
    <w:rsid w:val="00743675"/>
    <w:rsid w:val="0074544C"/>
    <w:rsid w:val="00746598"/>
    <w:rsid w:val="00746707"/>
    <w:rsid w:val="00746E13"/>
    <w:rsid w:val="0075287F"/>
    <w:rsid w:val="00756C88"/>
    <w:rsid w:val="007662DF"/>
    <w:rsid w:val="007663C9"/>
    <w:rsid w:val="00767538"/>
    <w:rsid w:val="0077356D"/>
    <w:rsid w:val="007823A2"/>
    <w:rsid w:val="00784E9E"/>
    <w:rsid w:val="007874AD"/>
    <w:rsid w:val="00793106"/>
    <w:rsid w:val="00793C5D"/>
    <w:rsid w:val="007969C7"/>
    <w:rsid w:val="007B32DC"/>
    <w:rsid w:val="007B4420"/>
    <w:rsid w:val="007B5A01"/>
    <w:rsid w:val="007C3A82"/>
    <w:rsid w:val="007D708D"/>
    <w:rsid w:val="007D71FA"/>
    <w:rsid w:val="007E1392"/>
    <w:rsid w:val="007E3514"/>
    <w:rsid w:val="007E6732"/>
    <w:rsid w:val="007E743B"/>
    <w:rsid w:val="007F0D4E"/>
    <w:rsid w:val="007F105C"/>
    <w:rsid w:val="007F35C3"/>
    <w:rsid w:val="00803DE9"/>
    <w:rsid w:val="00810E3B"/>
    <w:rsid w:val="00814507"/>
    <w:rsid w:val="00815174"/>
    <w:rsid w:val="008173BA"/>
    <w:rsid w:val="0082083F"/>
    <w:rsid w:val="00825658"/>
    <w:rsid w:val="008327EF"/>
    <w:rsid w:val="00833D2C"/>
    <w:rsid w:val="00833D81"/>
    <w:rsid w:val="00840F3D"/>
    <w:rsid w:val="0084370D"/>
    <w:rsid w:val="008519EF"/>
    <w:rsid w:val="00855388"/>
    <w:rsid w:val="008655F5"/>
    <w:rsid w:val="008666C7"/>
    <w:rsid w:val="008778F1"/>
    <w:rsid w:val="0088650D"/>
    <w:rsid w:val="008867D9"/>
    <w:rsid w:val="008939C0"/>
    <w:rsid w:val="008A0AA9"/>
    <w:rsid w:val="008A316F"/>
    <w:rsid w:val="008A4382"/>
    <w:rsid w:val="008B10C7"/>
    <w:rsid w:val="008B39CF"/>
    <w:rsid w:val="008B68D7"/>
    <w:rsid w:val="008D0068"/>
    <w:rsid w:val="008D3422"/>
    <w:rsid w:val="008D3DFB"/>
    <w:rsid w:val="008D4E5E"/>
    <w:rsid w:val="008E15DA"/>
    <w:rsid w:val="008E4353"/>
    <w:rsid w:val="008E4C55"/>
    <w:rsid w:val="008E5FA1"/>
    <w:rsid w:val="008F21FC"/>
    <w:rsid w:val="008F3FC0"/>
    <w:rsid w:val="00904205"/>
    <w:rsid w:val="0090561B"/>
    <w:rsid w:val="009066E7"/>
    <w:rsid w:val="00911275"/>
    <w:rsid w:val="0092054D"/>
    <w:rsid w:val="00921D9C"/>
    <w:rsid w:val="00932F81"/>
    <w:rsid w:val="00935673"/>
    <w:rsid w:val="0093708C"/>
    <w:rsid w:val="009370CE"/>
    <w:rsid w:val="0094344C"/>
    <w:rsid w:val="00945B10"/>
    <w:rsid w:val="00950015"/>
    <w:rsid w:val="0096108D"/>
    <w:rsid w:val="0096115F"/>
    <w:rsid w:val="0096511C"/>
    <w:rsid w:val="00972702"/>
    <w:rsid w:val="00973EB4"/>
    <w:rsid w:val="0097473C"/>
    <w:rsid w:val="0097605F"/>
    <w:rsid w:val="009802D5"/>
    <w:rsid w:val="00980916"/>
    <w:rsid w:val="00980E40"/>
    <w:rsid w:val="00982B4A"/>
    <w:rsid w:val="009843CB"/>
    <w:rsid w:val="009901CB"/>
    <w:rsid w:val="0099213B"/>
    <w:rsid w:val="00994D55"/>
    <w:rsid w:val="00997549"/>
    <w:rsid w:val="009A0A93"/>
    <w:rsid w:val="009A2091"/>
    <w:rsid w:val="009A2B8F"/>
    <w:rsid w:val="009A2BE1"/>
    <w:rsid w:val="009A318E"/>
    <w:rsid w:val="009B577E"/>
    <w:rsid w:val="009C2980"/>
    <w:rsid w:val="009C53D7"/>
    <w:rsid w:val="009C7C59"/>
    <w:rsid w:val="009D2F64"/>
    <w:rsid w:val="009D47F4"/>
    <w:rsid w:val="009D5C42"/>
    <w:rsid w:val="009D745E"/>
    <w:rsid w:val="009E0F2B"/>
    <w:rsid w:val="009E1209"/>
    <w:rsid w:val="00A156A5"/>
    <w:rsid w:val="00A17577"/>
    <w:rsid w:val="00A2492C"/>
    <w:rsid w:val="00A27888"/>
    <w:rsid w:val="00A32ED4"/>
    <w:rsid w:val="00A35398"/>
    <w:rsid w:val="00A43E53"/>
    <w:rsid w:val="00A444FC"/>
    <w:rsid w:val="00A44DA5"/>
    <w:rsid w:val="00A51E73"/>
    <w:rsid w:val="00A524B4"/>
    <w:rsid w:val="00A61252"/>
    <w:rsid w:val="00A63DEE"/>
    <w:rsid w:val="00A64AA5"/>
    <w:rsid w:val="00A7186D"/>
    <w:rsid w:val="00A71FBD"/>
    <w:rsid w:val="00A80730"/>
    <w:rsid w:val="00A8205B"/>
    <w:rsid w:val="00A835DB"/>
    <w:rsid w:val="00A91130"/>
    <w:rsid w:val="00A94A0E"/>
    <w:rsid w:val="00A96F6B"/>
    <w:rsid w:val="00AA1ED7"/>
    <w:rsid w:val="00AA238C"/>
    <w:rsid w:val="00AA2CB4"/>
    <w:rsid w:val="00AB1425"/>
    <w:rsid w:val="00AB4909"/>
    <w:rsid w:val="00AB5A37"/>
    <w:rsid w:val="00AC009B"/>
    <w:rsid w:val="00AC074D"/>
    <w:rsid w:val="00AD68E5"/>
    <w:rsid w:val="00AD6F8A"/>
    <w:rsid w:val="00AE3A83"/>
    <w:rsid w:val="00AF1207"/>
    <w:rsid w:val="00AF167A"/>
    <w:rsid w:val="00AF2C1E"/>
    <w:rsid w:val="00B01273"/>
    <w:rsid w:val="00B100E4"/>
    <w:rsid w:val="00B1148B"/>
    <w:rsid w:val="00B12AC7"/>
    <w:rsid w:val="00B1364D"/>
    <w:rsid w:val="00B13E4B"/>
    <w:rsid w:val="00B157E5"/>
    <w:rsid w:val="00B20B7B"/>
    <w:rsid w:val="00B22724"/>
    <w:rsid w:val="00B238EE"/>
    <w:rsid w:val="00B25E88"/>
    <w:rsid w:val="00B3391F"/>
    <w:rsid w:val="00B37D5C"/>
    <w:rsid w:val="00B42457"/>
    <w:rsid w:val="00B449B8"/>
    <w:rsid w:val="00B52EAA"/>
    <w:rsid w:val="00B60160"/>
    <w:rsid w:val="00B60940"/>
    <w:rsid w:val="00B612C8"/>
    <w:rsid w:val="00B63C93"/>
    <w:rsid w:val="00B65088"/>
    <w:rsid w:val="00B65461"/>
    <w:rsid w:val="00B73B3C"/>
    <w:rsid w:val="00B74299"/>
    <w:rsid w:val="00B854F8"/>
    <w:rsid w:val="00B87D45"/>
    <w:rsid w:val="00BC266F"/>
    <w:rsid w:val="00BC351A"/>
    <w:rsid w:val="00BC54F5"/>
    <w:rsid w:val="00BD73FC"/>
    <w:rsid w:val="00BF2158"/>
    <w:rsid w:val="00BF7EF3"/>
    <w:rsid w:val="00C06222"/>
    <w:rsid w:val="00C10685"/>
    <w:rsid w:val="00C10C32"/>
    <w:rsid w:val="00C129FA"/>
    <w:rsid w:val="00C1351A"/>
    <w:rsid w:val="00C149E1"/>
    <w:rsid w:val="00C16670"/>
    <w:rsid w:val="00C265D4"/>
    <w:rsid w:val="00C3178A"/>
    <w:rsid w:val="00C346D8"/>
    <w:rsid w:val="00C44A5A"/>
    <w:rsid w:val="00C51930"/>
    <w:rsid w:val="00C55F58"/>
    <w:rsid w:val="00C563D4"/>
    <w:rsid w:val="00C61467"/>
    <w:rsid w:val="00C84D60"/>
    <w:rsid w:val="00C917EC"/>
    <w:rsid w:val="00C91861"/>
    <w:rsid w:val="00C95376"/>
    <w:rsid w:val="00CA38FA"/>
    <w:rsid w:val="00CA5CD9"/>
    <w:rsid w:val="00CA74AE"/>
    <w:rsid w:val="00CA7CCC"/>
    <w:rsid w:val="00CC0C8D"/>
    <w:rsid w:val="00CC1889"/>
    <w:rsid w:val="00CC49C0"/>
    <w:rsid w:val="00CD448C"/>
    <w:rsid w:val="00CD6EBB"/>
    <w:rsid w:val="00CD7784"/>
    <w:rsid w:val="00CE0C13"/>
    <w:rsid w:val="00CE34A3"/>
    <w:rsid w:val="00CE675F"/>
    <w:rsid w:val="00CE69A1"/>
    <w:rsid w:val="00CF2AF4"/>
    <w:rsid w:val="00CF3AA0"/>
    <w:rsid w:val="00CF62D6"/>
    <w:rsid w:val="00CF711D"/>
    <w:rsid w:val="00D0031A"/>
    <w:rsid w:val="00D011B5"/>
    <w:rsid w:val="00D0332D"/>
    <w:rsid w:val="00D07D2C"/>
    <w:rsid w:val="00D119C9"/>
    <w:rsid w:val="00D14FE9"/>
    <w:rsid w:val="00D17877"/>
    <w:rsid w:val="00D201C9"/>
    <w:rsid w:val="00D22847"/>
    <w:rsid w:val="00D2302C"/>
    <w:rsid w:val="00D257FD"/>
    <w:rsid w:val="00D31E08"/>
    <w:rsid w:val="00D35DDB"/>
    <w:rsid w:val="00D424D3"/>
    <w:rsid w:val="00D4273F"/>
    <w:rsid w:val="00D42D61"/>
    <w:rsid w:val="00D4363C"/>
    <w:rsid w:val="00D4566C"/>
    <w:rsid w:val="00D47EBB"/>
    <w:rsid w:val="00D47F9A"/>
    <w:rsid w:val="00D47FBF"/>
    <w:rsid w:val="00D523AC"/>
    <w:rsid w:val="00D53774"/>
    <w:rsid w:val="00D5518C"/>
    <w:rsid w:val="00D55C50"/>
    <w:rsid w:val="00D573C2"/>
    <w:rsid w:val="00D578EB"/>
    <w:rsid w:val="00D61E03"/>
    <w:rsid w:val="00D67D8B"/>
    <w:rsid w:val="00D71DEC"/>
    <w:rsid w:val="00D720DA"/>
    <w:rsid w:val="00D726B3"/>
    <w:rsid w:val="00D83878"/>
    <w:rsid w:val="00D8734F"/>
    <w:rsid w:val="00D92797"/>
    <w:rsid w:val="00D9584A"/>
    <w:rsid w:val="00D96CD5"/>
    <w:rsid w:val="00DA0603"/>
    <w:rsid w:val="00DA0EEB"/>
    <w:rsid w:val="00DA544C"/>
    <w:rsid w:val="00DB4AF1"/>
    <w:rsid w:val="00DB4BA5"/>
    <w:rsid w:val="00DB598A"/>
    <w:rsid w:val="00DC0BA7"/>
    <w:rsid w:val="00DC3336"/>
    <w:rsid w:val="00DC6006"/>
    <w:rsid w:val="00DD01DD"/>
    <w:rsid w:val="00DD4DAE"/>
    <w:rsid w:val="00DF3627"/>
    <w:rsid w:val="00DF390C"/>
    <w:rsid w:val="00DF6DCD"/>
    <w:rsid w:val="00DF77FB"/>
    <w:rsid w:val="00E0182D"/>
    <w:rsid w:val="00E04F1B"/>
    <w:rsid w:val="00E1100A"/>
    <w:rsid w:val="00E159CC"/>
    <w:rsid w:val="00E20C88"/>
    <w:rsid w:val="00E223C1"/>
    <w:rsid w:val="00E32C3D"/>
    <w:rsid w:val="00E349DE"/>
    <w:rsid w:val="00E36D77"/>
    <w:rsid w:val="00E45130"/>
    <w:rsid w:val="00E451BF"/>
    <w:rsid w:val="00E52025"/>
    <w:rsid w:val="00E524B0"/>
    <w:rsid w:val="00E60036"/>
    <w:rsid w:val="00E62512"/>
    <w:rsid w:val="00E7136C"/>
    <w:rsid w:val="00E77ACF"/>
    <w:rsid w:val="00E81C01"/>
    <w:rsid w:val="00E90CCE"/>
    <w:rsid w:val="00E93515"/>
    <w:rsid w:val="00E97CE2"/>
    <w:rsid w:val="00EA0F4B"/>
    <w:rsid w:val="00EA0F55"/>
    <w:rsid w:val="00EA3A20"/>
    <w:rsid w:val="00EB0000"/>
    <w:rsid w:val="00EB09CD"/>
    <w:rsid w:val="00EB1725"/>
    <w:rsid w:val="00EC3F08"/>
    <w:rsid w:val="00EC5B8E"/>
    <w:rsid w:val="00ED0A82"/>
    <w:rsid w:val="00ED28D7"/>
    <w:rsid w:val="00ED2D68"/>
    <w:rsid w:val="00ED40BC"/>
    <w:rsid w:val="00EF1A4D"/>
    <w:rsid w:val="00EF1AA0"/>
    <w:rsid w:val="00EF39E6"/>
    <w:rsid w:val="00EF3E81"/>
    <w:rsid w:val="00EF6747"/>
    <w:rsid w:val="00F056B0"/>
    <w:rsid w:val="00F10569"/>
    <w:rsid w:val="00F1657B"/>
    <w:rsid w:val="00F21B16"/>
    <w:rsid w:val="00F2493A"/>
    <w:rsid w:val="00F27DBD"/>
    <w:rsid w:val="00F30376"/>
    <w:rsid w:val="00F32AF1"/>
    <w:rsid w:val="00F403DF"/>
    <w:rsid w:val="00F4073E"/>
    <w:rsid w:val="00F4475E"/>
    <w:rsid w:val="00F516E6"/>
    <w:rsid w:val="00F56BCE"/>
    <w:rsid w:val="00F6588C"/>
    <w:rsid w:val="00F65FBF"/>
    <w:rsid w:val="00F66CE9"/>
    <w:rsid w:val="00F677B6"/>
    <w:rsid w:val="00F67EA5"/>
    <w:rsid w:val="00F745DE"/>
    <w:rsid w:val="00F76BF5"/>
    <w:rsid w:val="00F77189"/>
    <w:rsid w:val="00F85AA0"/>
    <w:rsid w:val="00F91800"/>
    <w:rsid w:val="00F95864"/>
    <w:rsid w:val="00F96164"/>
    <w:rsid w:val="00FA062A"/>
    <w:rsid w:val="00FB28C7"/>
    <w:rsid w:val="00FC3F4F"/>
    <w:rsid w:val="00FC451E"/>
    <w:rsid w:val="00FC6731"/>
    <w:rsid w:val="00FD0DEF"/>
    <w:rsid w:val="00FD17EA"/>
    <w:rsid w:val="00FD2978"/>
    <w:rsid w:val="00FD7C4C"/>
    <w:rsid w:val="00FE022C"/>
    <w:rsid w:val="00FE0A12"/>
    <w:rsid w:val="00FE0B3F"/>
    <w:rsid w:val="00FE62B7"/>
    <w:rsid w:val="00FF3DC9"/>
    <w:rsid w:val="00FF55D3"/>
    <w:rsid w:val="00FF5DA4"/>
    <w:rsid w:val="00FF6043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48F"/>
    <w:pPr>
      <w:bidi/>
    </w:pPr>
    <w:rPr>
      <w:noProof/>
      <w:lang w:bidi="ar-SA"/>
    </w:rPr>
  </w:style>
  <w:style w:type="paragraph" w:styleId="Heading1">
    <w:name w:val="heading 1"/>
    <w:basedOn w:val="Normal"/>
    <w:next w:val="Normal"/>
    <w:qFormat/>
    <w:rsid w:val="0011048F"/>
    <w:pPr>
      <w:keepNext/>
      <w:outlineLvl w:val="0"/>
    </w:pPr>
    <w:rPr>
      <w:rFonts w:cs="Farnaz"/>
      <w:b/>
      <w:bCs/>
      <w:sz w:val="40"/>
      <w:szCs w:val="42"/>
    </w:rPr>
  </w:style>
  <w:style w:type="paragraph" w:styleId="Heading2">
    <w:name w:val="heading 2"/>
    <w:basedOn w:val="Normal"/>
    <w:next w:val="Normal"/>
    <w:qFormat/>
    <w:rsid w:val="0011048F"/>
    <w:pPr>
      <w:keepNext/>
      <w:jc w:val="center"/>
      <w:outlineLvl w:val="1"/>
    </w:pPr>
    <w:rPr>
      <w:rFonts w:cs="Farnaz"/>
      <w:b/>
      <w:bCs/>
      <w:sz w:val="28"/>
      <w:szCs w:val="30"/>
    </w:rPr>
  </w:style>
  <w:style w:type="paragraph" w:styleId="Heading3">
    <w:name w:val="heading 3"/>
    <w:basedOn w:val="Normal"/>
    <w:next w:val="Normal"/>
    <w:qFormat/>
    <w:rsid w:val="0011048F"/>
    <w:pPr>
      <w:keepNext/>
      <w:spacing w:line="204" w:lineRule="auto"/>
      <w:jc w:val="center"/>
      <w:outlineLvl w:val="2"/>
    </w:pPr>
    <w:rPr>
      <w:rFonts w:cs="Traffic"/>
      <w:b/>
      <w:bCs/>
      <w:szCs w:val="16"/>
    </w:rPr>
  </w:style>
  <w:style w:type="paragraph" w:styleId="Heading4">
    <w:name w:val="heading 4"/>
    <w:basedOn w:val="Normal"/>
    <w:next w:val="Normal"/>
    <w:qFormat/>
    <w:rsid w:val="0011048F"/>
    <w:pPr>
      <w:keepNext/>
      <w:spacing w:line="204" w:lineRule="auto"/>
      <w:jc w:val="center"/>
      <w:outlineLvl w:val="3"/>
    </w:pPr>
    <w:rPr>
      <w:rFonts w:cs="Traffic"/>
      <w:b/>
      <w:bCs/>
      <w:szCs w:val="16"/>
    </w:rPr>
  </w:style>
  <w:style w:type="paragraph" w:styleId="Heading5">
    <w:name w:val="heading 5"/>
    <w:basedOn w:val="Normal"/>
    <w:next w:val="Normal"/>
    <w:qFormat/>
    <w:rsid w:val="0011048F"/>
    <w:pPr>
      <w:keepNext/>
      <w:spacing w:line="204" w:lineRule="auto"/>
      <w:jc w:val="center"/>
      <w:outlineLvl w:val="4"/>
    </w:pPr>
    <w:rPr>
      <w:rFonts w:ascii="Arial" w:hAnsi="Arial" w:cs="Arial"/>
      <w:b/>
      <w:bCs/>
      <w:sz w:val="16"/>
      <w:szCs w:val="16"/>
    </w:rPr>
  </w:style>
  <w:style w:type="paragraph" w:styleId="Heading6">
    <w:name w:val="heading 6"/>
    <w:basedOn w:val="Normal"/>
    <w:next w:val="Normal"/>
    <w:qFormat/>
    <w:rsid w:val="0011048F"/>
    <w:pPr>
      <w:keepNext/>
      <w:spacing w:line="204" w:lineRule="auto"/>
      <w:jc w:val="center"/>
      <w:outlineLvl w:val="5"/>
    </w:pPr>
    <w:rPr>
      <w:rFonts w:cs="Traffic"/>
      <w:b/>
      <w:bCs/>
    </w:rPr>
  </w:style>
  <w:style w:type="paragraph" w:styleId="Heading7">
    <w:name w:val="heading 7"/>
    <w:basedOn w:val="Normal"/>
    <w:next w:val="Normal"/>
    <w:qFormat/>
    <w:rsid w:val="0011048F"/>
    <w:pPr>
      <w:keepNext/>
      <w:spacing w:line="204" w:lineRule="auto"/>
      <w:jc w:val="center"/>
      <w:outlineLvl w:val="6"/>
    </w:pPr>
    <w:rPr>
      <w:rFonts w:cs="Traffic"/>
      <w:b/>
      <w:bCs/>
      <w:szCs w:val="18"/>
    </w:rPr>
  </w:style>
  <w:style w:type="paragraph" w:styleId="Heading8">
    <w:name w:val="heading 8"/>
    <w:basedOn w:val="Normal"/>
    <w:next w:val="Normal"/>
    <w:qFormat/>
    <w:rsid w:val="0011048F"/>
    <w:pPr>
      <w:keepNext/>
      <w:spacing w:line="204" w:lineRule="auto"/>
      <w:jc w:val="center"/>
      <w:outlineLvl w:val="7"/>
    </w:pPr>
    <w:rPr>
      <w:rFonts w:cs="Traffic"/>
      <w:b/>
      <w:bCs/>
      <w:szCs w:val="18"/>
    </w:rPr>
  </w:style>
  <w:style w:type="paragraph" w:styleId="Heading9">
    <w:name w:val="heading 9"/>
    <w:basedOn w:val="Normal"/>
    <w:next w:val="Normal"/>
    <w:qFormat/>
    <w:rsid w:val="0011048F"/>
    <w:pPr>
      <w:keepNext/>
      <w:spacing w:line="204" w:lineRule="auto"/>
      <w:jc w:val="center"/>
      <w:outlineLvl w:val="8"/>
    </w:pPr>
    <w:rPr>
      <w:rFonts w:cs="Traffic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74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C536-9EDF-4D97-A001-A1FF7F5B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همايش عرفان پلي ميان فرهنگها: «بزرگداشت پروفسور آنه ماري شيمل»</vt:lpstr>
    </vt:vector>
  </TitlesOfParts>
  <Company>SHAHAB COM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همايش عرفان پلي ميان فرهنگها: «بزرگداشت پروفسور آنه ماري شيمل»</dc:title>
  <dc:creator>danesh</dc:creator>
  <cp:lastModifiedBy>s.khodchiyani</cp:lastModifiedBy>
  <cp:revision>2</cp:revision>
  <cp:lastPrinted>2015-02-19T14:19:00Z</cp:lastPrinted>
  <dcterms:created xsi:type="dcterms:W3CDTF">2015-02-22T10:17:00Z</dcterms:created>
  <dcterms:modified xsi:type="dcterms:W3CDTF">2015-02-22T10:17:00Z</dcterms:modified>
</cp:coreProperties>
</file>