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BC" w:rsidRPr="00AB1603" w:rsidRDefault="00954567" w:rsidP="00954567">
      <w:pPr>
        <w:bidi/>
        <w:jc w:val="both"/>
        <w:rPr>
          <w:rFonts w:cs="B Lotus"/>
          <w:b/>
          <w:bCs/>
          <w:color w:val="000000" w:themeColor="text1"/>
          <w:sz w:val="28"/>
          <w:szCs w:val="28"/>
          <w:rtl/>
        </w:rPr>
      </w:pPr>
      <w:r w:rsidRPr="00AB1603">
        <w:rPr>
          <w:rFonts w:cs="B Lotus"/>
          <w:b/>
          <w:bCs/>
          <w:color w:val="000000" w:themeColor="text1"/>
          <w:sz w:val="28"/>
          <w:szCs w:val="28"/>
          <w:rtl/>
        </w:rPr>
        <w:t>متن خبر كارگاه در سايت</w:t>
      </w:r>
    </w:p>
    <w:p w:rsidR="00AB1603" w:rsidRPr="00AB1603" w:rsidRDefault="00AB1603" w:rsidP="00AB1603">
      <w:pPr>
        <w:bidi/>
        <w:jc w:val="both"/>
        <w:rPr>
          <w:rFonts w:cs="B Lotus"/>
          <w:b/>
          <w:bCs/>
          <w:color w:val="000000" w:themeColor="text1"/>
          <w:sz w:val="28"/>
          <w:szCs w:val="28"/>
        </w:rPr>
      </w:pPr>
    </w:p>
    <w:p w:rsidR="00954567" w:rsidRPr="00AB1603" w:rsidRDefault="00954567" w:rsidP="00954567">
      <w:pPr>
        <w:bidi/>
        <w:contextualSpacing/>
        <w:jc w:val="both"/>
        <w:rPr>
          <w:rFonts w:cs="B Lotus"/>
          <w:color w:val="000000" w:themeColor="text1"/>
          <w:sz w:val="28"/>
          <w:szCs w:val="28"/>
          <w:rtl/>
        </w:rPr>
      </w:pPr>
      <w:r w:rsidRPr="00AB1603">
        <w:rPr>
          <w:rFonts w:cs="B Lotus"/>
          <w:color w:val="000000" w:themeColor="text1"/>
          <w:sz w:val="28"/>
          <w:szCs w:val="28"/>
          <w:rtl/>
        </w:rPr>
        <w:t xml:space="preserve">کارگاه </w:t>
      </w:r>
      <w:r w:rsidRPr="00AB1603">
        <w:rPr>
          <w:rFonts w:cs="B Lotus" w:hint="cs"/>
          <w:color w:val="000000" w:themeColor="text1"/>
          <w:sz w:val="28"/>
          <w:szCs w:val="28"/>
          <w:rtl/>
        </w:rPr>
        <w:t xml:space="preserve">« آشنایی با </w:t>
      </w:r>
      <w:r w:rsidRPr="00AB1603">
        <w:rPr>
          <w:rFonts w:cs="B Lotus" w:hint="cs"/>
          <w:color w:val="000000" w:themeColor="text1"/>
          <w:sz w:val="28"/>
          <w:szCs w:val="28"/>
          <w:rtl/>
          <w:lang w:bidi="fa-IR"/>
        </w:rPr>
        <w:t>روش تحقیق</w:t>
      </w:r>
      <w:r w:rsidRPr="00AB1603">
        <w:rPr>
          <w:rFonts w:cs="B Lotus" w:hint="cs"/>
          <w:b/>
          <w:bCs/>
          <w:color w:val="000000" w:themeColor="text1"/>
          <w:sz w:val="28"/>
          <w:szCs w:val="28"/>
          <w:rtl/>
          <w:lang w:bidi="fa-IR"/>
        </w:rPr>
        <w:t xml:space="preserve"> در زبان و ادب فارسی</w:t>
      </w:r>
      <w:r w:rsidRPr="00AB1603">
        <w:rPr>
          <w:rFonts w:cs="B Lotus" w:hint="cs"/>
          <w:color w:val="000000" w:themeColor="text1"/>
          <w:sz w:val="28"/>
          <w:szCs w:val="28"/>
          <w:rtl/>
        </w:rPr>
        <w:t xml:space="preserve"> » ويژه دانشجویان و علاقه</w:t>
      </w:r>
      <w:r w:rsidRPr="00AB1603">
        <w:rPr>
          <w:rFonts w:cs="B Lotus" w:hint="cs"/>
          <w:color w:val="000000" w:themeColor="text1"/>
          <w:sz w:val="28"/>
          <w:szCs w:val="28"/>
          <w:rtl/>
        </w:rPr>
        <w:softHyphen/>
        <w:t xml:space="preserve">مندان به پژوهش </w:t>
      </w:r>
      <w:r w:rsidRPr="00AB1603">
        <w:rPr>
          <w:rFonts w:cs="B Lotus"/>
          <w:color w:val="000000" w:themeColor="text1"/>
          <w:sz w:val="28"/>
          <w:szCs w:val="28"/>
          <w:rtl/>
        </w:rPr>
        <w:t>در پژوهشگاه علوم انسانی و مطالعات فرهنگی برگزار خواهد شد. مدرس این کارگاه</w:t>
      </w:r>
      <w:r w:rsidRPr="00AB1603">
        <w:rPr>
          <w:rFonts w:cs="B Lotus" w:hint="cs"/>
          <w:color w:val="000000" w:themeColor="text1"/>
          <w:sz w:val="28"/>
          <w:szCs w:val="28"/>
          <w:rtl/>
        </w:rPr>
        <w:t xml:space="preserve"> جناب آقاي</w:t>
      </w:r>
      <w:r w:rsidRPr="00AB1603">
        <w:rPr>
          <w:rFonts w:cs="B Lotus"/>
          <w:color w:val="000000" w:themeColor="text1"/>
          <w:sz w:val="28"/>
          <w:szCs w:val="28"/>
          <w:rtl/>
        </w:rPr>
        <w:t xml:space="preserve"> </w:t>
      </w:r>
      <w:r w:rsidRPr="00AB1603">
        <w:rPr>
          <w:rFonts w:cs="B Lotus" w:hint="cs"/>
          <w:color w:val="000000" w:themeColor="text1"/>
          <w:sz w:val="28"/>
          <w:szCs w:val="28"/>
          <w:rtl/>
        </w:rPr>
        <w:t xml:space="preserve">دکتر </w:t>
      </w:r>
      <w:r w:rsidRPr="00AB1603">
        <w:rPr>
          <w:rFonts w:cs="B Lotus" w:hint="cs"/>
          <w:b/>
          <w:bCs/>
          <w:color w:val="000000" w:themeColor="text1"/>
          <w:sz w:val="28"/>
          <w:szCs w:val="28"/>
          <w:rtl/>
          <w:lang w:bidi="fa-IR"/>
        </w:rPr>
        <w:t>نعمت الله ایرن‌زاده</w:t>
      </w:r>
      <w:r w:rsidRPr="00AB1603">
        <w:rPr>
          <w:rFonts w:cs="B Lotus" w:hint="cs"/>
          <w:color w:val="000000" w:themeColor="text1"/>
          <w:sz w:val="28"/>
          <w:szCs w:val="28"/>
          <w:rtl/>
        </w:rPr>
        <w:t xml:space="preserve"> و عضو هيات علمي  دانشگاه علامه طباطبایی است.</w:t>
      </w:r>
    </w:p>
    <w:p w:rsidR="00954567" w:rsidRPr="00AB1603" w:rsidRDefault="00954567" w:rsidP="00954567">
      <w:pPr>
        <w:bidi/>
        <w:contextualSpacing/>
        <w:jc w:val="both"/>
        <w:rPr>
          <w:rFonts w:cs="B Lotus"/>
          <w:color w:val="000000" w:themeColor="text1"/>
          <w:sz w:val="28"/>
          <w:szCs w:val="28"/>
          <w:rtl/>
        </w:rPr>
      </w:pPr>
    </w:p>
    <w:p w:rsidR="00954567" w:rsidRPr="00AB1603" w:rsidRDefault="00954567" w:rsidP="00954567">
      <w:pPr>
        <w:bidi/>
        <w:contextualSpacing/>
        <w:jc w:val="both"/>
        <w:rPr>
          <w:rFonts w:cs="B Lotus"/>
          <w:color w:val="000000" w:themeColor="text1"/>
          <w:sz w:val="28"/>
          <w:szCs w:val="28"/>
          <w:rtl/>
        </w:rPr>
      </w:pPr>
      <w:r w:rsidRPr="00AB1603">
        <w:rPr>
          <w:rFonts w:cs="B Lotus" w:hint="cs"/>
          <w:color w:val="000000" w:themeColor="text1"/>
          <w:sz w:val="28"/>
          <w:szCs w:val="28"/>
          <w:rtl/>
        </w:rPr>
        <w:t>توضيحاتي پيرامون كارگاه:</w:t>
      </w:r>
    </w:p>
    <w:p w:rsidR="00954567" w:rsidRPr="00AB1603" w:rsidRDefault="00954567" w:rsidP="00954567">
      <w:pPr>
        <w:bidi/>
        <w:jc w:val="both"/>
        <w:rPr>
          <w:rFonts w:cs="B Lotus"/>
          <w:b/>
          <w:bCs/>
          <w:color w:val="000000" w:themeColor="text1"/>
          <w:sz w:val="28"/>
          <w:szCs w:val="28"/>
          <w:rtl/>
          <w:lang w:bidi="fa-IR"/>
        </w:rPr>
      </w:pPr>
      <w:r w:rsidRPr="00AB1603">
        <w:rPr>
          <w:rFonts w:cs="B Lotus" w:hint="cs"/>
          <w:b/>
          <w:bCs/>
          <w:color w:val="000000" w:themeColor="text1"/>
          <w:sz w:val="28"/>
          <w:szCs w:val="28"/>
          <w:rtl/>
          <w:lang w:bidi="fa-IR"/>
        </w:rPr>
        <w:t>امروزه هیچ تحقیق و مقاله ای  بدون رعایت اصول علمی نگارش مورد توجه محافل علمی و دانشگاهی نیست. از سویی وجه ممیزه دانشجویان پژوهشگاه با سایر داشجویان بعد پژوهش ورزی آنهاست. ازین رو لازم است  پیش از هر آموزشی با روشهای پژوهش و نگارش آشنا شوند. با توجه به گسترش و تنوع تحقیقات ادبی در حوزه تحقیقات ادبی بنیادی، نقد، تحقیقات بینا رشته ای و ...و با توجه به اهمیت روش و شیوه تحقیق و نگارش در تالیف مقالات و پایان نامه ها پژوهشکده ادبیات لازم دید که دانشجویان با اصول روش تحقیق به شکل عملی آشنا شوند. بخش مرجع شناسی نیز که از اهمیت زیادی در تحقیقات ادبی برخوردارست در کلاسهای درسی آموزش داده می شود.</w:t>
      </w:r>
    </w:p>
    <w:p w:rsidR="00954567" w:rsidRPr="00AB1603" w:rsidRDefault="00D3080F" w:rsidP="00D3080F">
      <w:pPr>
        <w:bidi/>
        <w:ind w:firstLine="540"/>
        <w:jc w:val="both"/>
        <w:rPr>
          <w:rFonts w:cs="B Lotus"/>
          <w:color w:val="000000" w:themeColor="text1"/>
          <w:sz w:val="28"/>
          <w:szCs w:val="28"/>
          <w:rtl/>
        </w:rPr>
      </w:pPr>
      <w:r w:rsidRPr="00AB1603">
        <w:rPr>
          <w:rFonts w:cs="B Lotus" w:hint="cs"/>
          <w:color w:val="000000" w:themeColor="text1"/>
          <w:sz w:val="28"/>
          <w:szCs w:val="28"/>
          <w:rtl/>
        </w:rPr>
        <w:t>اهداف این کارگاه:</w:t>
      </w:r>
    </w:p>
    <w:p w:rsidR="00954567" w:rsidRPr="00AB1603" w:rsidRDefault="00954567" w:rsidP="00954567">
      <w:pPr>
        <w:pStyle w:val="ListParagraph"/>
        <w:numPr>
          <w:ilvl w:val="0"/>
          <w:numId w:val="2"/>
        </w:numPr>
        <w:bidi/>
        <w:spacing w:after="0" w:line="240" w:lineRule="auto"/>
        <w:jc w:val="both"/>
        <w:rPr>
          <w:rFonts w:cs="B Lotus"/>
          <w:color w:val="000000" w:themeColor="text1"/>
          <w:sz w:val="28"/>
          <w:szCs w:val="28"/>
          <w:rtl/>
        </w:rPr>
      </w:pPr>
      <w:r w:rsidRPr="00AB1603">
        <w:rPr>
          <w:rFonts w:cs="B Lotus" w:hint="cs"/>
          <w:color w:val="000000" w:themeColor="text1"/>
          <w:sz w:val="28"/>
          <w:szCs w:val="28"/>
          <w:rtl/>
        </w:rPr>
        <w:t>آماده سازی دانشجویان جهت انجام طرح های پژوهشی، و نوشتن پایان نامه</w:t>
      </w:r>
    </w:p>
    <w:p w:rsidR="00954567" w:rsidRPr="00AB1603" w:rsidRDefault="00954567" w:rsidP="00954567">
      <w:pPr>
        <w:pStyle w:val="ListParagraph"/>
        <w:numPr>
          <w:ilvl w:val="0"/>
          <w:numId w:val="2"/>
        </w:numPr>
        <w:bidi/>
        <w:spacing w:after="0" w:line="240" w:lineRule="auto"/>
        <w:jc w:val="both"/>
        <w:rPr>
          <w:rFonts w:cs="B Lotus"/>
          <w:color w:val="000000" w:themeColor="text1"/>
          <w:sz w:val="28"/>
          <w:szCs w:val="28"/>
        </w:rPr>
      </w:pPr>
      <w:r w:rsidRPr="00AB1603">
        <w:rPr>
          <w:rFonts w:cs="B Lotus" w:hint="cs"/>
          <w:color w:val="000000" w:themeColor="text1"/>
          <w:sz w:val="28"/>
          <w:szCs w:val="28"/>
          <w:rtl/>
        </w:rPr>
        <w:t>آشنایی با موضوعات جدید در حوزه پژوهشهای ادبی</w:t>
      </w:r>
    </w:p>
    <w:p w:rsidR="00954567" w:rsidRPr="00AB1603" w:rsidRDefault="00954567" w:rsidP="00954567">
      <w:pPr>
        <w:pStyle w:val="ListParagraph"/>
        <w:numPr>
          <w:ilvl w:val="0"/>
          <w:numId w:val="2"/>
        </w:numPr>
        <w:bidi/>
        <w:spacing w:after="0" w:line="240" w:lineRule="auto"/>
        <w:jc w:val="both"/>
        <w:rPr>
          <w:rFonts w:cs="B Lotus"/>
          <w:color w:val="000000" w:themeColor="text1"/>
          <w:sz w:val="28"/>
          <w:szCs w:val="28"/>
        </w:rPr>
      </w:pPr>
      <w:r w:rsidRPr="00AB1603">
        <w:rPr>
          <w:rFonts w:cs="B Lotus" w:hint="cs"/>
          <w:color w:val="000000" w:themeColor="text1"/>
          <w:sz w:val="28"/>
          <w:szCs w:val="28"/>
          <w:rtl/>
        </w:rPr>
        <w:t>آشنایی با کاربردهای رایانه در تحقیقات ادبی</w:t>
      </w:r>
    </w:p>
    <w:p w:rsidR="00954567" w:rsidRPr="00AB1603" w:rsidRDefault="00954567" w:rsidP="00954567">
      <w:pPr>
        <w:pStyle w:val="ListParagraph"/>
        <w:numPr>
          <w:ilvl w:val="0"/>
          <w:numId w:val="2"/>
        </w:numPr>
        <w:bidi/>
        <w:jc w:val="both"/>
        <w:rPr>
          <w:rFonts w:cs="B Lotus"/>
          <w:color w:val="000000" w:themeColor="text1"/>
          <w:sz w:val="28"/>
          <w:szCs w:val="28"/>
        </w:rPr>
      </w:pPr>
      <w:r w:rsidRPr="00AB1603">
        <w:rPr>
          <w:rFonts w:cs="B Lotus" w:hint="cs"/>
          <w:b/>
          <w:bCs/>
          <w:color w:val="000000" w:themeColor="text1"/>
          <w:sz w:val="28"/>
          <w:szCs w:val="28"/>
          <w:rtl/>
          <w:lang w:bidi="fa-IR"/>
        </w:rPr>
        <w:t>شناخت شیوه های کارآمد در مطالعات زبان و ادب فارسی</w:t>
      </w:r>
    </w:p>
    <w:p w:rsidR="00954567" w:rsidRPr="00AB1603" w:rsidRDefault="00954567" w:rsidP="00954567">
      <w:pPr>
        <w:bidi/>
        <w:jc w:val="both"/>
        <w:rPr>
          <w:rFonts w:cs="B Lotus"/>
          <w:b/>
          <w:bCs/>
          <w:color w:val="000000" w:themeColor="text1"/>
          <w:sz w:val="28"/>
          <w:szCs w:val="28"/>
          <w:rtl/>
        </w:rPr>
      </w:pPr>
      <w:r w:rsidRPr="00AB1603">
        <w:rPr>
          <w:rFonts w:cs="B Lotus" w:hint="cs"/>
          <w:b/>
          <w:bCs/>
          <w:color w:val="000000" w:themeColor="text1"/>
          <w:sz w:val="28"/>
          <w:szCs w:val="28"/>
          <w:rtl/>
        </w:rPr>
        <w:t>سرفصل هاي بحث هر جلسه</w:t>
      </w:r>
    </w:p>
    <w:p w:rsidR="00954567" w:rsidRPr="00AB1603" w:rsidRDefault="00954567" w:rsidP="00954567">
      <w:pPr>
        <w:bidi/>
        <w:jc w:val="both"/>
        <w:rPr>
          <w:rFonts w:cs="B Lotus"/>
          <w:b/>
          <w:bCs/>
          <w:color w:val="000000" w:themeColor="text1"/>
          <w:sz w:val="28"/>
          <w:szCs w:val="28"/>
          <w:rtl/>
        </w:rPr>
      </w:pPr>
      <w:r w:rsidRPr="00AB1603">
        <w:rPr>
          <w:rFonts w:cs="B Lotus" w:hint="cs"/>
          <w:b/>
          <w:bCs/>
          <w:color w:val="000000" w:themeColor="text1"/>
          <w:sz w:val="28"/>
          <w:szCs w:val="28"/>
          <w:rtl/>
        </w:rPr>
        <w:t xml:space="preserve">اقسام روش تحقیق- مهارت های یادداشت برداری - ساختار بندها و اقسام بندها- ساختار مقاله </w:t>
      </w:r>
      <w:r w:rsidRPr="00AB1603">
        <w:rPr>
          <w:rFonts w:cs="B Lotus"/>
          <w:b/>
          <w:bCs/>
          <w:color w:val="000000" w:themeColor="text1"/>
          <w:sz w:val="28"/>
          <w:szCs w:val="28"/>
          <w:rtl/>
        </w:rPr>
        <w:t>–</w:t>
      </w:r>
      <w:r w:rsidRPr="00AB1603">
        <w:rPr>
          <w:rFonts w:cs="B Lotus" w:hint="cs"/>
          <w:b/>
          <w:bCs/>
          <w:color w:val="000000" w:themeColor="text1"/>
          <w:sz w:val="28"/>
          <w:szCs w:val="28"/>
          <w:rtl/>
        </w:rPr>
        <w:t xml:space="preserve"> ساختار پایان نامه و رساله-  مهارت های تألیف و تدوین - چکیده نویسی- نمایه سازی و کلید واژه سازی- استفاده از رایانه در پژوهشهای ادبی- بایسته های انتخاب موضوعات جدید ادبی-</w:t>
      </w:r>
    </w:p>
    <w:p w:rsidR="00D3080F" w:rsidRDefault="00D3080F" w:rsidP="00D3080F">
      <w:pPr>
        <w:bidi/>
        <w:jc w:val="both"/>
        <w:rPr>
          <w:rFonts w:cs="B Lotus"/>
          <w:b/>
          <w:bCs/>
          <w:color w:val="000000" w:themeColor="text1"/>
          <w:sz w:val="28"/>
          <w:szCs w:val="28"/>
          <w:rtl/>
        </w:rPr>
      </w:pPr>
    </w:p>
    <w:p w:rsidR="00AB1603" w:rsidRDefault="00AB1603" w:rsidP="00AB1603">
      <w:pPr>
        <w:bidi/>
        <w:jc w:val="both"/>
        <w:rPr>
          <w:rFonts w:cs="B Lotus"/>
          <w:b/>
          <w:bCs/>
          <w:color w:val="000000" w:themeColor="text1"/>
          <w:sz w:val="28"/>
          <w:szCs w:val="28"/>
          <w:rtl/>
        </w:rPr>
      </w:pPr>
    </w:p>
    <w:p w:rsidR="00AB1603" w:rsidRPr="00AB1603" w:rsidRDefault="00AB1603" w:rsidP="00AB1603">
      <w:pPr>
        <w:bidi/>
        <w:jc w:val="both"/>
        <w:rPr>
          <w:rFonts w:cs="B Lotus"/>
          <w:b/>
          <w:bCs/>
          <w:color w:val="000000" w:themeColor="text1"/>
          <w:sz w:val="28"/>
          <w:szCs w:val="28"/>
          <w:rtl/>
        </w:rPr>
      </w:pPr>
    </w:p>
    <w:p w:rsidR="00D3080F" w:rsidRPr="00AB1603" w:rsidRDefault="00D3080F" w:rsidP="00D3080F">
      <w:pPr>
        <w:bidi/>
        <w:contextualSpacing/>
        <w:jc w:val="both"/>
        <w:rPr>
          <w:rFonts w:cs="B Lotus"/>
          <w:b/>
          <w:bCs/>
          <w:color w:val="000000" w:themeColor="text1"/>
          <w:sz w:val="28"/>
          <w:szCs w:val="28"/>
          <w:rtl/>
        </w:rPr>
      </w:pPr>
      <w:r w:rsidRPr="00AB1603">
        <w:rPr>
          <w:rFonts w:cs="B Lotus" w:hint="cs"/>
          <w:b/>
          <w:bCs/>
          <w:color w:val="000000" w:themeColor="text1"/>
          <w:sz w:val="28"/>
          <w:szCs w:val="28"/>
          <w:rtl/>
        </w:rPr>
        <w:lastRenderedPageBreak/>
        <w:t>ثبت نام:</w:t>
      </w:r>
    </w:p>
    <w:p w:rsidR="00D3080F" w:rsidRPr="00AB1603" w:rsidRDefault="00D3080F" w:rsidP="00D3080F">
      <w:pPr>
        <w:bidi/>
        <w:contextualSpacing/>
        <w:jc w:val="both"/>
        <w:rPr>
          <w:rFonts w:cs="B Lotus"/>
          <w:b/>
          <w:bCs/>
          <w:color w:val="000000" w:themeColor="text1"/>
          <w:sz w:val="28"/>
          <w:szCs w:val="28"/>
          <w:rtl/>
        </w:rPr>
      </w:pPr>
    </w:p>
    <w:p w:rsidR="00D3080F" w:rsidRPr="00AB1603" w:rsidRDefault="00D3080F" w:rsidP="00D3080F">
      <w:pPr>
        <w:bidi/>
        <w:contextualSpacing/>
        <w:jc w:val="both"/>
        <w:rPr>
          <w:rFonts w:cs="B Lotus"/>
          <w:b/>
          <w:bCs/>
          <w:color w:val="000000" w:themeColor="text1"/>
          <w:sz w:val="28"/>
          <w:szCs w:val="28"/>
          <w:rtl/>
        </w:rPr>
      </w:pPr>
      <w:r w:rsidRPr="00AB1603">
        <w:rPr>
          <w:rFonts w:cs="B Lotus"/>
          <w:color w:val="000000" w:themeColor="text1"/>
          <w:sz w:val="28"/>
          <w:szCs w:val="28"/>
          <w:rtl/>
        </w:rPr>
        <w:t>اين كارگاه</w:t>
      </w:r>
      <w:r w:rsidRPr="00AB1603">
        <w:rPr>
          <w:rFonts w:cs="B Lotus" w:hint="cs"/>
          <w:color w:val="000000" w:themeColor="text1"/>
          <w:sz w:val="28"/>
          <w:szCs w:val="28"/>
          <w:rtl/>
        </w:rPr>
        <w:t xml:space="preserve"> در 5 جلسه (3 ساعت)</w:t>
      </w:r>
      <w:r w:rsidRPr="00AB1603">
        <w:rPr>
          <w:rFonts w:cs="B Lotus"/>
          <w:color w:val="000000" w:themeColor="text1"/>
          <w:sz w:val="28"/>
          <w:szCs w:val="28"/>
          <w:rtl/>
        </w:rPr>
        <w:t xml:space="preserve"> </w:t>
      </w:r>
      <w:r w:rsidRPr="00AB1603">
        <w:rPr>
          <w:rFonts w:cs="B Lotus" w:hint="cs"/>
          <w:color w:val="000000" w:themeColor="text1"/>
          <w:sz w:val="28"/>
          <w:szCs w:val="28"/>
          <w:rtl/>
        </w:rPr>
        <w:t xml:space="preserve">در روز دو‌شنبه هر هفته از 6 بهمن ماه لغايت 4 اسفند 93 ساعت 13 الي 16 برگزار مي‌شود. </w:t>
      </w:r>
      <w:r w:rsidRPr="00AB1603">
        <w:rPr>
          <w:rFonts w:cs="B Lotus"/>
          <w:color w:val="000000" w:themeColor="text1"/>
          <w:sz w:val="28"/>
          <w:szCs w:val="28"/>
          <w:rtl/>
        </w:rPr>
        <w:t xml:space="preserve">هزینه ثبت نام این کارگاه برای </w:t>
      </w:r>
      <w:r w:rsidRPr="00AB1603">
        <w:rPr>
          <w:rFonts w:cs="B Lotus" w:hint="cs"/>
          <w:color w:val="000000" w:themeColor="text1"/>
          <w:sz w:val="28"/>
          <w:szCs w:val="28"/>
          <w:rtl/>
        </w:rPr>
        <w:t xml:space="preserve">دانشجویان500.000 </w:t>
      </w:r>
      <w:r w:rsidRPr="00AB1603">
        <w:rPr>
          <w:rFonts w:cs="B Lotus"/>
          <w:color w:val="000000" w:themeColor="text1"/>
          <w:sz w:val="28"/>
          <w:szCs w:val="28"/>
          <w:rtl/>
        </w:rPr>
        <w:t>ریال تعیین شده است</w:t>
      </w:r>
      <w:r w:rsidRPr="00AB1603">
        <w:rPr>
          <w:rFonts w:cs="B Lotus" w:hint="cs"/>
          <w:color w:val="000000" w:themeColor="text1"/>
          <w:sz w:val="28"/>
          <w:szCs w:val="28"/>
          <w:rtl/>
        </w:rPr>
        <w:t xml:space="preserve">. </w:t>
      </w:r>
      <w:r w:rsidRPr="00AB1603">
        <w:rPr>
          <w:rFonts w:cs="B Lotus"/>
          <w:color w:val="000000" w:themeColor="text1"/>
          <w:sz w:val="28"/>
          <w:szCs w:val="28"/>
          <w:rtl/>
        </w:rPr>
        <w:t xml:space="preserve">مهلت ثبت نام تا تاریخ </w:t>
      </w:r>
      <w:r w:rsidRPr="00AB1603">
        <w:rPr>
          <w:rFonts w:cs="B Lotus" w:hint="cs"/>
          <w:color w:val="000000" w:themeColor="text1"/>
          <w:sz w:val="28"/>
          <w:szCs w:val="28"/>
          <w:rtl/>
        </w:rPr>
        <w:t>30 دی ماه 1393</w:t>
      </w:r>
      <w:r w:rsidRPr="00AB1603">
        <w:rPr>
          <w:rFonts w:cs="B Lotus"/>
          <w:color w:val="000000" w:themeColor="text1"/>
          <w:sz w:val="28"/>
          <w:szCs w:val="28"/>
          <w:rtl/>
        </w:rPr>
        <w:t xml:space="preserve"> تعيين شده است و</w:t>
      </w:r>
      <w:r w:rsidRPr="00AB1603">
        <w:rPr>
          <w:rFonts w:cs="B Lotus" w:hint="cs"/>
          <w:color w:val="000000" w:themeColor="text1"/>
          <w:sz w:val="28"/>
          <w:szCs w:val="28"/>
          <w:rtl/>
        </w:rPr>
        <w:t xml:space="preserve"> </w:t>
      </w:r>
      <w:r w:rsidRPr="00AB1603">
        <w:rPr>
          <w:rFonts w:cs="B Lotus"/>
          <w:color w:val="000000" w:themeColor="text1"/>
          <w:sz w:val="28"/>
          <w:szCs w:val="28"/>
          <w:rtl/>
        </w:rPr>
        <w:t>متقاضیان می‌بایست</w:t>
      </w:r>
      <w:r w:rsidRPr="00AB1603">
        <w:rPr>
          <w:rFonts w:cs="B Lotus" w:hint="cs"/>
          <w:color w:val="000000" w:themeColor="text1"/>
          <w:sz w:val="28"/>
          <w:szCs w:val="28"/>
          <w:rtl/>
        </w:rPr>
        <w:t xml:space="preserve"> </w:t>
      </w:r>
      <w:r w:rsidRPr="00AB1603">
        <w:rPr>
          <w:rFonts w:cs="B Lotus"/>
          <w:color w:val="000000" w:themeColor="text1"/>
          <w:sz w:val="28"/>
          <w:szCs w:val="28"/>
          <w:rtl/>
        </w:rPr>
        <w:t xml:space="preserve">با مراجعه به سایت پژوهشگاه </w:t>
      </w:r>
      <w:hyperlink r:id="rId5" w:history="1">
        <w:r w:rsidRPr="00AB1603">
          <w:rPr>
            <w:rStyle w:val="Hyperlink"/>
            <w:rFonts w:ascii="Tahoma" w:hAnsi="Tahoma" w:cs="B Lotus"/>
            <w:color w:val="000000" w:themeColor="text1"/>
            <w:sz w:val="28"/>
            <w:szCs w:val="28"/>
            <w:shd w:val="clear" w:color="auto" w:fill="FFFFFF"/>
            <w:rtl/>
          </w:rPr>
          <w:t>فرم ثبت نام</w:t>
        </w:r>
      </w:hyperlink>
      <w:r w:rsidRPr="00AB1603">
        <w:rPr>
          <w:rFonts w:cs="B Lotus"/>
          <w:color w:val="000000" w:themeColor="text1"/>
          <w:sz w:val="28"/>
          <w:szCs w:val="28"/>
          <w:rtl/>
        </w:rPr>
        <w:t xml:space="preserve"> </w:t>
      </w:r>
      <w:r w:rsidRPr="00AB1603">
        <w:rPr>
          <w:rFonts w:cs="B Lotus" w:hint="cs"/>
          <w:color w:val="000000" w:themeColor="text1"/>
          <w:sz w:val="28"/>
          <w:szCs w:val="28"/>
          <w:rtl/>
        </w:rPr>
        <w:t xml:space="preserve">كارگاه‌ها </w:t>
      </w:r>
      <w:r w:rsidRPr="00AB1603">
        <w:rPr>
          <w:rFonts w:cs="B Lotus"/>
          <w:color w:val="000000" w:themeColor="text1"/>
          <w:sz w:val="28"/>
          <w:szCs w:val="28"/>
          <w:rtl/>
        </w:rPr>
        <w:t>را دریافت و</w:t>
      </w:r>
      <w:r w:rsidRPr="00AB1603">
        <w:rPr>
          <w:rFonts w:cs="B Lotus" w:hint="cs"/>
          <w:color w:val="000000" w:themeColor="text1"/>
          <w:sz w:val="28"/>
          <w:szCs w:val="28"/>
          <w:rtl/>
        </w:rPr>
        <w:t xml:space="preserve"> پس از </w:t>
      </w:r>
      <w:r w:rsidRPr="00AB1603">
        <w:rPr>
          <w:rFonts w:cs="B Lotus"/>
          <w:color w:val="000000" w:themeColor="text1"/>
          <w:sz w:val="28"/>
          <w:szCs w:val="28"/>
          <w:rtl/>
        </w:rPr>
        <w:t xml:space="preserve"> تکمیل</w:t>
      </w:r>
      <w:r w:rsidRPr="00AB1603">
        <w:rPr>
          <w:rFonts w:cs="B Lotus" w:hint="cs"/>
          <w:color w:val="000000" w:themeColor="text1"/>
          <w:sz w:val="28"/>
          <w:szCs w:val="28"/>
          <w:rtl/>
        </w:rPr>
        <w:t xml:space="preserve">، </w:t>
      </w:r>
      <w:r w:rsidRPr="00AB1603">
        <w:rPr>
          <w:rFonts w:cs="B Lotus"/>
          <w:color w:val="000000" w:themeColor="text1"/>
          <w:sz w:val="28"/>
          <w:szCs w:val="28"/>
          <w:rtl/>
        </w:rPr>
        <w:t xml:space="preserve"> </w:t>
      </w:r>
      <w:r w:rsidRPr="00AB1603">
        <w:rPr>
          <w:rFonts w:cs="B Lotus" w:hint="cs"/>
          <w:color w:val="000000" w:themeColor="text1"/>
          <w:sz w:val="28"/>
          <w:szCs w:val="28"/>
          <w:rtl/>
        </w:rPr>
        <w:t xml:space="preserve">به همراه </w:t>
      </w:r>
      <w:r w:rsidRPr="00AB1603">
        <w:rPr>
          <w:rFonts w:cs="B Lotus"/>
          <w:color w:val="000000" w:themeColor="text1"/>
          <w:sz w:val="28"/>
          <w:szCs w:val="28"/>
          <w:rtl/>
        </w:rPr>
        <w:t xml:space="preserve"> </w:t>
      </w:r>
      <w:r w:rsidRPr="00AB1603">
        <w:rPr>
          <w:rFonts w:cs="B Lotus" w:hint="cs"/>
          <w:color w:val="000000" w:themeColor="text1"/>
          <w:sz w:val="28"/>
          <w:szCs w:val="28"/>
          <w:rtl/>
        </w:rPr>
        <w:t>كپي كارت ملي و فيش واريزي (</w:t>
      </w:r>
      <w:r w:rsidRPr="00AB1603">
        <w:rPr>
          <w:rFonts w:cs="B Lotus"/>
          <w:color w:val="000000" w:themeColor="text1"/>
          <w:sz w:val="28"/>
          <w:szCs w:val="28"/>
          <w:rtl/>
        </w:rPr>
        <w:t>شماره</w:t>
      </w:r>
      <w:r w:rsidRPr="00AB1603">
        <w:rPr>
          <w:rFonts w:cs="B Lotus" w:hint="cs"/>
          <w:color w:val="000000" w:themeColor="text1"/>
          <w:sz w:val="28"/>
          <w:szCs w:val="28"/>
          <w:rtl/>
        </w:rPr>
        <w:t xml:space="preserve"> حساب </w:t>
      </w:r>
      <w:r w:rsidRPr="00AB1603">
        <w:rPr>
          <w:rFonts w:cs="B Lotus"/>
          <w:color w:val="000000" w:themeColor="text1"/>
          <w:sz w:val="28"/>
          <w:szCs w:val="28"/>
          <w:rtl/>
        </w:rPr>
        <w:t>5109789213</w:t>
      </w:r>
      <w:r w:rsidRPr="00AB1603">
        <w:rPr>
          <w:rFonts w:cs="B Lotus" w:hint="cs"/>
          <w:color w:val="000000" w:themeColor="text1"/>
          <w:sz w:val="28"/>
          <w:szCs w:val="28"/>
          <w:rtl/>
        </w:rPr>
        <w:t xml:space="preserve"> </w:t>
      </w:r>
      <w:r w:rsidRPr="00AB1603">
        <w:rPr>
          <w:rFonts w:cs="B Lotus"/>
          <w:color w:val="000000" w:themeColor="text1"/>
          <w:sz w:val="28"/>
          <w:szCs w:val="28"/>
          <w:rtl/>
        </w:rPr>
        <w:t xml:space="preserve">بانك ملت </w:t>
      </w:r>
      <w:r w:rsidRPr="00AB1603">
        <w:rPr>
          <w:rFonts w:cs="B Lotus" w:hint="cs"/>
          <w:color w:val="000000" w:themeColor="text1"/>
          <w:sz w:val="28"/>
          <w:szCs w:val="28"/>
          <w:rtl/>
        </w:rPr>
        <w:t>(</w:t>
      </w:r>
      <w:r w:rsidRPr="00AB1603">
        <w:rPr>
          <w:rFonts w:cs="B Lotus"/>
          <w:color w:val="000000" w:themeColor="text1"/>
          <w:sz w:val="28"/>
          <w:szCs w:val="28"/>
          <w:rtl/>
        </w:rPr>
        <w:t>شعبه سرچشمه كد64394</w:t>
      </w:r>
      <w:r w:rsidRPr="00AB1603">
        <w:rPr>
          <w:rFonts w:cs="B Lotus" w:hint="cs"/>
          <w:color w:val="000000" w:themeColor="text1"/>
          <w:sz w:val="28"/>
          <w:szCs w:val="28"/>
          <w:rtl/>
        </w:rPr>
        <w:t xml:space="preserve">) </w:t>
      </w:r>
      <w:r w:rsidRPr="00AB1603">
        <w:rPr>
          <w:rFonts w:cs="B Lotus"/>
          <w:color w:val="000000" w:themeColor="text1"/>
          <w:sz w:val="28"/>
          <w:szCs w:val="28"/>
          <w:rtl/>
        </w:rPr>
        <w:t xml:space="preserve"> به نام درآمدهای اختصاصی پژوهشگاه علوم انسانی و مطالعات فرهنگی</w:t>
      </w:r>
      <w:r w:rsidRPr="00AB1603">
        <w:rPr>
          <w:rFonts w:cs="B Lotus" w:hint="cs"/>
          <w:color w:val="000000" w:themeColor="text1"/>
          <w:sz w:val="28"/>
          <w:szCs w:val="28"/>
          <w:rtl/>
        </w:rPr>
        <w:t xml:space="preserve">) </w:t>
      </w:r>
      <w:r w:rsidRPr="00AB1603">
        <w:rPr>
          <w:rFonts w:cs="B Lotus"/>
          <w:color w:val="000000" w:themeColor="text1"/>
          <w:sz w:val="28"/>
          <w:szCs w:val="28"/>
          <w:rtl/>
        </w:rPr>
        <w:t>به صورت حضوری</w:t>
      </w:r>
      <w:r w:rsidRPr="00AB1603">
        <w:rPr>
          <w:rFonts w:cs="B Lotus" w:hint="cs"/>
          <w:color w:val="000000" w:themeColor="text1"/>
          <w:sz w:val="28"/>
          <w:szCs w:val="28"/>
          <w:rtl/>
        </w:rPr>
        <w:t xml:space="preserve"> </w:t>
      </w:r>
      <w:r w:rsidRPr="00AB1603">
        <w:rPr>
          <w:rFonts w:cs="B Lotus"/>
          <w:color w:val="000000" w:themeColor="text1"/>
          <w:sz w:val="28"/>
          <w:szCs w:val="28"/>
          <w:rtl/>
        </w:rPr>
        <w:t>به دفتر آموزش‌های آزاد تخصصی مدیریت تحصیلات تکمیلی واقع در پل کریم خان، مابین خیابان شهید قرنی و خیابان ایرانشهر، پلاک 178، طبقه چهارم، اتاق 7</w:t>
      </w:r>
      <w:r w:rsidRPr="00AB1603">
        <w:rPr>
          <w:rFonts w:cs="B Lotus" w:hint="cs"/>
          <w:color w:val="000000" w:themeColor="text1"/>
          <w:sz w:val="28"/>
          <w:szCs w:val="28"/>
          <w:rtl/>
        </w:rPr>
        <w:t xml:space="preserve"> تحويل يا اسكن مدارك خود را به آدرس ايميل </w:t>
      </w:r>
      <w:hyperlink r:id="rId6" w:history="1">
        <w:r w:rsidRPr="00AB1603">
          <w:rPr>
            <w:rFonts w:asciiTheme="majorBidi" w:hAnsiTheme="majorBidi" w:cs="B Lotus"/>
            <w:color w:val="000000" w:themeColor="text1"/>
            <w:sz w:val="28"/>
            <w:szCs w:val="28"/>
          </w:rPr>
          <w:t>workshop.ihcs@gmail.com</w:t>
        </w:r>
      </w:hyperlink>
      <w:r w:rsidRPr="00AB1603">
        <w:rPr>
          <w:rFonts w:cs="B Lotus"/>
          <w:color w:val="000000" w:themeColor="text1"/>
          <w:sz w:val="28"/>
          <w:szCs w:val="28"/>
          <w:rtl/>
        </w:rPr>
        <w:t xml:space="preserve"> </w:t>
      </w:r>
      <w:r w:rsidRPr="00AB1603">
        <w:rPr>
          <w:rFonts w:cs="B Lotus" w:hint="cs"/>
          <w:color w:val="000000" w:themeColor="text1"/>
          <w:sz w:val="28"/>
          <w:szCs w:val="28"/>
          <w:rtl/>
        </w:rPr>
        <w:t xml:space="preserve"> ارسال</w:t>
      </w:r>
      <w:r w:rsidRPr="00AB1603">
        <w:rPr>
          <w:rFonts w:cs="B Lotus"/>
          <w:color w:val="000000" w:themeColor="text1"/>
          <w:sz w:val="28"/>
          <w:szCs w:val="28"/>
          <w:rtl/>
        </w:rPr>
        <w:t xml:space="preserve"> نمایند.</w:t>
      </w:r>
      <w:r w:rsidRPr="00AB1603">
        <w:rPr>
          <w:rFonts w:cs="B Lotus" w:hint="cs"/>
          <w:color w:val="000000" w:themeColor="text1"/>
          <w:sz w:val="28"/>
          <w:szCs w:val="28"/>
          <w:rtl/>
        </w:rPr>
        <w:t xml:space="preserve"> لازم به ذكر است در صورت ارسال مدارك به صورت الكترونيكي ارائه اصل فيش در روز كارگاه الزامي است.</w:t>
      </w:r>
    </w:p>
    <w:p w:rsidR="00D3080F" w:rsidRPr="00AB1603" w:rsidRDefault="00D3080F" w:rsidP="00D3080F">
      <w:pPr>
        <w:bidi/>
        <w:jc w:val="both"/>
        <w:rPr>
          <w:rFonts w:cs="B Lotus"/>
          <w:color w:val="000000" w:themeColor="text1"/>
          <w:sz w:val="28"/>
          <w:szCs w:val="28"/>
          <w:rtl/>
          <w:lang w:bidi="fa-IR"/>
        </w:rPr>
      </w:pPr>
      <w:r w:rsidRPr="00AB1603">
        <w:rPr>
          <w:rFonts w:cs="B Lotus"/>
          <w:color w:val="000000" w:themeColor="text1"/>
          <w:sz w:val="28"/>
          <w:szCs w:val="28"/>
          <w:rtl/>
        </w:rPr>
        <w:t xml:space="preserve">به تمامی شرکت کنندگان گواهی معتبر شرکت در کارگاه آموزشی ارائه خواهد شد. متقاضیان جهت کسب اطلاعات بیشتر می‌توانند با شماره تلفن 88490213 تماس حاصل فرمایند. محل برگزاری کارگاه در بزرگراه کردستان، نبش خیابان 64 غربی، پژوهشگاه علوم انسانی و مطالعات فرهنگی، سالن </w:t>
      </w:r>
      <w:r w:rsidRPr="00AB1603">
        <w:rPr>
          <w:rFonts w:cs="B Lotus" w:hint="cs"/>
          <w:color w:val="000000" w:themeColor="text1"/>
          <w:sz w:val="28"/>
          <w:szCs w:val="28"/>
          <w:rtl/>
        </w:rPr>
        <w:t>انديشه</w:t>
      </w:r>
      <w:r w:rsidRPr="00AB1603">
        <w:rPr>
          <w:rFonts w:cs="B Lotus"/>
          <w:color w:val="000000" w:themeColor="text1"/>
          <w:sz w:val="28"/>
          <w:szCs w:val="28"/>
          <w:rtl/>
        </w:rPr>
        <w:t xml:space="preserve"> خواهد بود.</w:t>
      </w:r>
    </w:p>
    <w:p w:rsidR="00D3080F" w:rsidRPr="00AB1603" w:rsidRDefault="00D3080F" w:rsidP="00D3080F">
      <w:pPr>
        <w:bidi/>
        <w:jc w:val="both"/>
        <w:rPr>
          <w:rFonts w:cs="B Lotus"/>
          <w:b/>
          <w:bCs/>
          <w:color w:val="000000" w:themeColor="text1"/>
          <w:sz w:val="28"/>
          <w:szCs w:val="28"/>
        </w:rPr>
      </w:pPr>
    </w:p>
    <w:sectPr w:rsidR="00D3080F" w:rsidRPr="00AB1603" w:rsidSect="003718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3987"/>
    <w:multiLevelType w:val="hybridMultilevel"/>
    <w:tmpl w:val="46D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01B72"/>
    <w:multiLevelType w:val="hybridMultilevel"/>
    <w:tmpl w:val="4CC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567"/>
    <w:rsid w:val="00100F08"/>
    <w:rsid w:val="003718BC"/>
    <w:rsid w:val="006B09B7"/>
    <w:rsid w:val="00900CB0"/>
    <w:rsid w:val="00954567"/>
    <w:rsid w:val="00AB1603"/>
    <w:rsid w:val="00B36B6C"/>
    <w:rsid w:val="00D0774B"/>
    <w:rsid w:val="00D3080F"/>
    <w:rsid w:val="00DD33AD"/>
    <w:rsid w:val="00F666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567"/>
    <w:pPr>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semiHidden/>
    <w:unhideWhenUsed/>
    <w:rsid w:val="00D308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shop.ihcs@gmail.com" TargetMode="External"/><Relationship Id="rId5" Type="http://schemas.openxmlformats.org/officeDocument/2006/relationships/hyperlink" Target="http://ihcs.ac.ir/Pages/Features/StaticPage.aspx?id=71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h.mousavinejad</dc:creator>
  <cp:keywords/>
  <dc:description/>
  <cp:lastModifiedBy>e.saberi</cp:lastModifiedBy>
  <cp:revision>2</cp:revision>
  <dcterms:created xsi:type="dcterms:W3CDTF">2014-11-25T11:17:00Z</dcterms:created>
  <dcterms:modified xsi:type="dcterms:W3CDTF">2014-11-25T11:17:00Z</dcterms:modified>
</cp:coreProperties>
</file>