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F7" w:rsidRPr="005F50A9" w:rsidRDefault="00DE62B6" w:rsidP="009D7C19">
      <w:pPr>
        <w:bidi/>
        <w:rPr>
          <w:color w:val="auto"/>
          <w:sz w:val="23"/>
          <w:szCs w:val="24"/>
          <w:rtl/>
          <w:lang w:bidi="fa-IR"/>
        </w:rPr>
      </w:pPr>
      <w:r w:rsidRPr="005F50A9">
        <w:rPr>
          <w:rFonts w:hint="cs"/>
          <w:color w:val="auto"/>
          <w:sz w:val="23"/>
          <w:szCs w:val="24"/>
          <w:rtl/>
          <w:lang w:bidi="fa-IR"/>
        </w:rPr>
        <w:t>گزارش دبیر شورای بررسی متون</w:t>
      </w:r>
      <w:r w:rsidR="00C37AB5" w:rsidRPr="005F50A9">
        <w:rPr>
          <w:rFonts w:hint="cs"/>
          <w:color w:val="auto"/>
          <w:sz w:val="23"/>
          <w:szCs w:val="24"/>
          <w:rtl/>
          <w:lang w:bidi="fa-IR"/>
        </w:rPr>
        <w:t xml:space="preserve"> و کتب علوم انسانی</w:t>
      </w:r>
      <w:r w:rsidRPr="005F50A9">
        <w:rPr>
          <w:rFonts w:hint="cs"/>
          <w:color w:val="auto"/>
          <w:sz w:val="23"/>
          <w:szCs w:val="24"/>
          <w:rtl/>
          <w:lang w:bidi="fa-IR"/>
        </w:rPr>
        <w:t xml:space="preserve"> از عملکرد تطبیقی شور</w:t>
      </w:r>
      <w:r w:rsidR="009D7C19">
        <w:rPr>
          <w:rFonts w:hint="cs"/>
          <w:color w:val="auto"/>
          <w:sz w:val="23"/>
          <w:szCs w:val="24"/>
          <w:rtl/>
          <w:lang w:bidi="fa-IR"/>
        </w:rPr>
        <w:t>ا</w:t>
      </w:r>
      <w:r w:rsidRPr="005F50A9">
        <w:rPr>
          <w:rFonts w:hint="cs"/>
          <w:color w:val="auto"/>
          <w:sz w:val="23"/>
          <w:szCs w:val="24"/>
          <w:rtl/>
          <w:lang w:bidi="fa-IR"/>
        </w:rPr>
        <w:t xml:space="preserve"> از آغاز فعالیت تا </w:t>
      </w:r>
      <w:r w:rsidR="006A1632">
        <w:rPr>
          <w:rFonts w:hint="cs"/>
          <w:color w:val="auto"/>
          <w:sz w:val="23"/>
          <w:szCs w:val="24"/>
          <w:rtl/>
          <w:lang w:bidi="fa-IR"/>
        </w:rPr>
        <w:t xml:space="preserve">سال </w:t>
      </w:r>
      <w:r w:rsidRPr="005F50A9">
        <w:rPr>
          <w:rFonts w:hint="cs"/>
          <w:color w:val="auto"/>
          <w:sz w:val="23"/>
          <w:szCs w:val="24"/>
          <w:rtl/>
          <w:lang w:bidi="fa-IR"/>
        </w:rPr>
        <w:t>1392</w:t>
      </w:r>
    </w:p>
    <w:p w:rsidR="005F50A9" w:rsidRPr="005F50A9" w:rsidRDefault="005F50A9" w:rsidP="005F50A9">
      <w:pPr>
        <w:bidi/>
        <w:rPr>
          <w:b/>
          <w:bCs/>
          <w:color w:val="auto"/>
          <w:sz w:val="28"/>
          <w:rtl/>
          <w:lang w:bidi="fa-IR"/>
        </w:rPr>
      </w:pPr>
      <w:r w:rsidRPr="005F50A9">
        <w:rPr>
          <w:rFonts w:hint="cs"/>
          <w:b/>
          <w:bCs/>
          <w:color w:val="auto"/>
          <w:sz w:val="28"/>
          <w:rtl/>
          <w:lang w:bidi="fa-IR"/>
        </w:rPr>
        <w:t>نقد متون در حوزه علوم انسانی؛ اولین قدم برای تحول و نظریه پردازی</w:t>
      </w:r>
      <w:r w:rsidR="009D7C19">
        <w:rPr>
          <w:rFonts w:hint="cs"/>
          <w:b/>
          <w:bCs/>
          <w:color w:val="auto"/>
          <w:sz w:val="28"/>
          <w:rtl/>
          <w:lang w:bidi="fa-IR"/>
        </w:rPr>
        <w:t xml:space="preserve"> است</w:t>
      </w:r>
    </w:p>
    <w:p w:rsidR="00624ADF" w:rsidRDefault="005B2165" w:rsidP="00204B47">
      <w:pPr>
        <w:bidi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>دکتر سیّد حسین</w:t>
      </w:r>
      <w:r w:rsidR="00624ADF" w:rsidRPr="005F50A9">
        <w:rPr>
          <w:rFonts w:hint="cs"/>
          <w:color w:val="auto"/>
          <w:sz w:val="28"/>
          <w:rtl/>
          <w:lang w:bidi="fa-IR"/>
        </w:rPr>
        <w:t xml:space="preserve"> </w:t>
      </w:r>
      <w:r w:rsidR="00632B20" w:rsidRPr="005F50A9">
        <w:rPr>
          <w:rFonts w:hint="cs"/>
          <w:color w:val="auto"/>
          <w:sz w:val="28"/>
          <w:rtl/>
          <w:lang w:bidi="fa-IR"/>
        </w:rPr>
        <w:t>حسینی عضو هیئت علمی</w:t>
      </w:r>
      <w:r w:rsidR="006A1632">
        <w:rPr>
          <w:rFonts w:hint="cs"/>
          <w:color w:val="auto"/>
          <w:sz w:val="28"/>
          <w:rtl/>
          <w:lang w:bidi="fa-IR"/>
        </w:rPr>
        <w:t xml:space="preserve"> گروه</w:t>
      </w:r>
      <w:r w:rsidR="00632B20" w:rsidRPr="005F50A9">
        <w:rPr>
          <w:rFonts w:hint="cs"/>
          <w:color w:val="auto"/>
          <w:sz w:val="28"/>
          <w:rtl/>
          <w:lang w:bidi="fa-IR"/>
        </w:rPr>
        <w:t xml:space="preserve"> فلسفه دین پژ</w:t>
      </w:r>
      <w:r w:rsidR="00624ADF" w:rsidRPr="005F50A9">
        <w:rPr>
          <w:rFonts w:hint="cs"/>
          <w:color w:val="auto"/>
          <w:sz w:val="28"/>
          <w:rtl/>
          <w:lang w:bidi="fa-IR"/>
        </w:rPr>
        <w:t>وهشگاه علوم انسانی و مطالعات فرهنگی و دبیر شورای بررسی متون و کتب علوم انسانی در</w:t>
      </w:r>
      <w:r w:rsidR="00632B20" w:rsidRPr="005F50A9">
        <w:rPr>
          <w:rFonts w:hint="cs"/>
          <w:color w:val="auto"/>
          <w:sz w:val="28"/>
          <w:rtl/>
          <w:lang w:bidi="fa-IR"/>
        </w:rPr>
        <w:t xml:space="preserve"> </w:t>
      </w:r>
      <w:r w:rsidR="006A1632">
        <w:rPr>
          <w:rFonts w:hint="cs"/>
          <w:color w:val="auto"/>
          <w:sz w:val="28"/>
          <w:rtl/>
          <w:lang w:bidi="fa-IR"/>
        </w:rPr>
        <w:t>گفتگویی</w:t>
      </w:r>
      <w:r w:rsidR="00632B20" w:rsidRPr="005F50A9">
        <w:rPr>
          <w:rFonts w:hint="cs"/>
          <w:color w:val="auto"/>
          <w:sz w:val="28"/>
          <w:rtl/>
          <w:lang w:bidi="fa-IR"/>
        </w:rPr>
        <w:t xml:space="preserve"> به ار</w:t>
      </w:r>
      <w:r w:rsidR="00624ADF" w:rsidRPr="005F50A9">
        <w:rPr>
          <w:rFonts w:hint="cs"/>
          <w:color w:val="auto"/>
          <w:sz w:val="28"/>
          <w:rtl/>
          <w:lang w:bidi="fa-IR"/>
        </w:rPr>
        <w:t>ائه گزارشی از عملکرد تطبیقی شورای بررسی متون پرداخت:</w:t>
      </w:r>
    </w:p>
    <w:p w:rsidR="002278C9" w:rsidRPr="00721639" w:rsidRDefault="002278C9" w:rsidP="00721639">
      <w:pPr>
        <w:pStyle w:val="ListParagraph"/>
        <w:numPr>
          <w:ilvl w:val="0"/>
          <w:numId w:val="4"/>
        </w:numPr>
        <w:bidi/>
        <w:ind w:left="450" w:hanging="450"/>
        <w:rPr>
          <w:b/>
          <w:bCs/>
          <w:color w:val="auto"/>
          <w:sz w:val="28"/>
          <w:rtl/>
          <w:lang w:bidi="fa-IR"/>
        </w:rPr>
      </w:pPr>
      <w:r w:rsidRPr="00721639">
        <w:rPr>
          <w:rFonts w:hint="cs"/>
          <w:b/>
          <w:bCs/>
          <w:color w:val="auto"/>
          <w:sz w:val="28"/>
          <w:rtl/>
          <w:lang w:bidi="fa-IR"/>
        </w:rPr>
        <w:t>نظر شما در خصوص ارتباط نقد با تحول در علوم انسانی چیست؟</w:t>
      </w:r>
    </w:p>
    <w:p w:rsidR="00496296" w:rsidRPr="00972A40" w:rsidRDefault="00DF1A18" w:rsidP="00000C4E">
      <w:pPr>
        <w:bidi/>
        <w:rPr>
          <w:color w:val="auto"/>
          <w:sz w:val="28"/>
          <w:rtl/>
          <w:lang w:bidi="fa-IR"/>
        </w:rPr>
      </w:pPr>
      <w:r w:rsidRPr="00972A40">
        <w:rPr>
          <w:rFonts w:hint="cs"/>
          <w:color w:val="auto"/>
          <w:sz w:val="28"/>
          <w:rtl/>
          <w:lang w:bidi="fa-IR"/>
        </w:rPr>
        <w:t xml:space="preserve">تحول در علوم انسانی </w:t>
      </w:r>
      <w:r w:rsidR="005505A1" w:rsidRPr="00972A40">
        <w:rPr>
          <w:rFonts w:hint="cs"/>
          <w:color w:val="auto"/>
          <w:sz w:val="28"/>
          <w:rtl/>
          <w:lang w:bidi="fa-IR"/>
        </w:rPr>
        <w:t>تحول در مبادی، مبانی و نظریه های مطرح و اصلی در حوزه گستر</w:t>
      </w:r>
      <w:r w:rsidR="00000C4E">
        <w:rPr>
          <w:rFonts w:hint="cs"/>
          <w:color w:val="auto"/>
          <w:sz w:val="28"/>
          <w:rtl/>
          <w:lang w:bidi="fa-IR"/>
        </w:rPr>
        <w:t>د</w:t>
      </w:r>
      <w:r w:rsidR="005505A1" w:rsidRPr="00972A40">
        <w:rPr>
          <w:rFonts w:hint="cs"/>
          <w:color w:val="auto"/>
          <w:sz w:val="28"/>
          <w:rtl/>
          <w:lang w:bidi="fa-IR"/>
        </w:rPr>
        <w:t>ه علوم انسانی است</w:t>
      </w:r>
      <w:r w:rsidR="00D21D7E">
        <w:rPr>
          <w:rFonts w:hint="cs"/>
          <w:color w:val="auto"/>
          <w:sz w:val="28"/>
          <w:rtl/>
          <w:lang w:bidi="fa-IR"/>
        </w:rPr>
        <w:t>؛</w:t>
      </w:r>
      <w:r w:rsidR="005505A1" w:rsidRPr="00972A40">
        <w:rPr>
          <w:rFonts w:hint="cs"/>
          <w:color w:val="auto"/>
          <w:sz w:val="28"/>
          <w:rtl/>
          <w:lang w:bidi="fa-IR"/>
        </w:rPr>
        <w:t xml:space="preserve"> تحوّلی که در بستر یک جامعه خاص با شرایط و مقتضیات ویژه ملی و بومی آن جامعه و نظام اجتماعی اش رخ می دهد</w:t>
      </w:r>
      <w:r w:rsidR="003037CF" w:rsidRPr="00972A40">
        <w:rPr>
          <w:rFonts w:hint="cs"/>
          <w:color w:val="auto"/>
          <w:sz w:val="28"/>
          <w:rtl/>
          <w:lang w:bidi="fa-IR"/>
        </w:rPr>
        <w:t>. بصورت طبیعی وقتی سخن از تحوّل داریم به معنای آن است</w:t>
      </w:r>
      <w:r w:rsidR="00D21D7E">
        <w:rPr>
          <w:rFonts w:hint="cs"/>
          <w:color w:val="auto"/>
          <w:sz w:val="28"/>
          <w:rtl/>
          <w:lang w:bidi="fa-IR"/>
        </w:rPr>
        <w:t xml:space="preserve"> که شکل و ساختار علوم انسانی موجو</w:t>
      </w:r>
      <w:r w:rsidR="003037CF" w:rsidRPr="00972A40">
        <w:rPr>
          <w:rFonts w:hint="cs"/>
          <w:color w:val="auto"/>
          <w:sz w:val="28"/>
          <w:rtl/>
          <w:lang w:bidi="fa-IR"/>
        </w:rPr>
        <w:t>د را کافی و م</w:t>
      </w:r>
      <w:r w:rsidR="00000C4E">
        <w:rPr>
          <w:rFonts w:hint="cs"/>
          <w:color w:val="auto"/>
          <w:sz w:val="28"/>
          <w:rtl/>
          <w:lang w:bidi="fa-IR"/>
        </w:rPr>
        <w:t>ُ</w:t>
      </w:r>
      <w:r w:rsidR="003037CF" w:rsidRPr="00972A40">
        <w:rPr>
          <w:rFonts w:hint="cs"/>
          <w:color w:val="auto"/>
          <w:sz w:val="28"/>
          <w:rtl/>
          <w:lang w:bidi="fa-IR"/>
        </w:rPr>
        <w:t>کفی به حل یا توان تحلیل مسایل خاص جامعه خود نمی دانیم.</w:t>
      </w:r>
      <w:r w:rsidR="00D21D7E">
        <w:rPr>
          <w:rFonts w:hint="cs"/>
          <w:color w:val="auto"/>
          <w:sz w:val="28"/>
          <w:rtl/>
          <w:lang w:bidi="fa-IR"/>
        </w:rPr>
        <w:t xml:space="preserve"> بنا</w:t>
      </w:r>
      <w:r w:rsidR="003037CF" w:rsidRPr="00972A40">
        <w:rPr>
          <w:rFonts w:hint="cs"/>
          <w:color w:val="auto"/>
          <w:sz w:val="28"/>
          <w:rtl/>
          <w:lang w:bidi="fa-IR"/>
        </w:rPr>
        <w:t xml:space="preserve">براین تحول در علوم انسانی را </w:t>
      </w:r>
      <w:r w:rsidR="00000C4E">
        <w:rPr>
          <w:rFonts w:hint="cs"/>
          <w:color w:val="auto"/>
          <w:sz w:val="28"/>
          <w:rtl/>
          <w:lang w:bidi="fa-IR"/>
        </w:rPr>
        <w:t>ص</w:t>
      </w:r>
      <w:r w:rsidR="003037CF" w:rsidRPr="00972A40">
        <w:rPr>
          <w:rFonts w:hint="cs"/>
          <w:color w:val="auto"/>
          <w:sz w:val="28"/>
          <w:rtl/>
          <w:lang w:bidi="fa-IR"/>
        </w:rPr>
        <w:t>رفاً تحولی</w:t>
      </w:r>
      <w:r w:rsidR="00000C4E">
        <w:rPr>
          <w:rFonts w:hint="cs"/>
          <w:color w:val="auto"/>
          <w:sz w:val="28"/>
          <w:rtl/>
          <w:lang w:bidi="fa-IR"/>
        </w:rPr>
        <w:t xml:space="preserve"> شکلی نمی دان</w:t>
      </w:r>
      <w:r w:rsidR="00496296" w:rsidRPr="00972A40">
        <w:rPr>
          <w:rFonts w:hint="cs"/>
          <w:color w:val="auto"/>
          <w:sz w:val="28"/>
          <w:rtl/>
          <w:lang w:bidi="fa-IR"/>
        </w:rPr>
        <w:t>م بلکه تحول</w:t>
      </w:r>
      <w:r w:rsidR="00D21D7E">
        <w:rPr>
          <w:rFonts w:hint="cs"/>
          <w:color w:val="auto"/>
          <w:sz w:val="28"/>
          <w:rtl/>
          <w:lang w:bidi="fa-IR"/>
        </w:rPr>
        <w:t>ی</w:t>
      </w:r>
      <w:r w:rsidR="00496296" w:rsidRPr="00972A40">
        <w:rPr>
          <w:rFonts w:hint="cs"/>
          <w:color w:val="auto"/>
          <w:sz w:val="28"/>
          <w:rtl/>
          <w:lang w:bidi="fa-IR"/>
        </w:rPr>
        <w:t xml:space="preserve"> ساختاری است.</w:t>
      </w:r>
      <w:r w:rsidR="00000C4E">
        <w:rPr>
          <w:rFonts w:hint="cs"/>
          <w:color w:val="auto"/>
          <w:sz w:val="28"/>
          <w:rtl/>
          <w:lang w:bidi="fa-IR"/>
        </w:rPr>
        <w:t xml:space="preserve"> </w:t>
      </w:r>
      <w:r w:rsidR="00496296" w:rsidRPr="00972A40">
        <w:rPr>
          <w:rFonts w:hint="cs"/>
          <w:color w:val="auto"/>
          <w:sz w:val="28"/>
          <w:rtl/>
          <w:lang w:bidi="fa-IR"/>
        </w:rPr>
        <w:t>در نتیجه اگر هیچ نقد و انتقادی به علوم انسانی نداشته باشیم ضرورتاً سخن از تحول هم بی معناست و اینجاست که نقش نقد در شکل و ساختار علوم انسانی معنادار می شود.</w:t>
      </w:r>
    </w:p>
    <w:p w:rsidR="00496296" w:rsidRPr="00972A40" w:rsidRDefault="00496296" w:rsidP="000E3F27">
      <w:pPr>
        <w:bidi/>
        <w:rPr>
          <w:color w:val="auto"/>
          <w:sz w:val="28"/>
          <w:rtl/>
          <w:lang w:bidi="fa-IR"/>
        </w:rPr>
      </w:pPr>
      <w:r w:rsidRPr="00972A40">
        <w:rPr>
          <w:rFonts w:hint="cs"/>
          <w:color w:val="auto"/>
          <w:sz w:val="28"/>
          <w:rtl/>
          <w:lang w:bidi="fa-IR"/>
        </w:rPr>
        <w:t>یکی از مهم ترین راههای تحول در علوم انسانی، نقد متون و نظریه های مطرح در علوم انسانی است</w:t>
      </w:r>
      <w:r w:rsidR="00000C4E">
        <w:rPr>
          <w:rFonts w:hint="cs"/>
          <w:color w:val="auto"/>
          <w:sz w:val="28"/>
          <w:rtl/>
          <w:lang w:bidi="fa-IR"/>
        </w:rPr>
        <w:t>.</w:t>
      </w:r>
      <w:r w:rsidRPr="00972A40">
        <w:rPr>
          <w:rFonts w:hint="cs"/>
          <w:color w:val="auto"/>
          <w:sz w:val="28"/>
          <w:rtl/>
          <w:lang w:bidi="fa-IR"/>
        </w:rPr>
        <w:t xml:space="preserve"> اگر بتوانیم در سطح حوزه ها و دانشگاهها</w:t>
      </w:r>
      <w:r w:rsidR="00E35D41">
        <w:rPr>
          <w:rFonts w:hint="cs"/>
          <w:color w:val="auto"/>
          <w:sz w:val="28"/>
          <w:rtl/>
          <w:lang w:bidi="fa-IR"/>
        </w:rPr>
        <w:t>ی</w:t>
      </w:r>
      <w:r w:rsidR="00C45C1D" w:rsidRPr="00972A40">
        <w:rPr>
          <w:rFonts w:hint="cs"/>
          <w:color w:val="auto"/>
          <w:sz w:val="28"/>
          <w:rtl/>
          <w:lang w:bidi="fa-IR"/>
        </w:rPr>
        <w:t xml:space="preserve"> ج</w:t>
      </w:r>
      <w:r w:rsidR="00D21D7E">
        <w:rPr>
          <w:rFonts w:hint="cs"/>
          <w:color w:val="auto"/>
          <w:sz w:val="28"/>
          <w:rtl/>
          <w:lang w:bidi="fa-IR"/>
        </w:rPr>
        <w:t>ا</w:t>
      </w:r>
      <w:r w:rsidR="00C45C1D" w:rsidRPr="00972A40">
        <w:rPr>
          <w:rFonts w:hint="cs"/>
          <w:color w:val="auto"/>
          <w:sz w:val="28"/>
          <w:rtl/>
          <w:lang w:bidi="fa-IR"/>
        </w:rPr>
        <w:t>مع</w:t>
      </w:r>
      <w:r w:rsidR="00000C4E">
        <w:rPr>
          <w:rFonts w:hint="cs"/>
          <w:color w:val="auto"/>
          <w:sz w:val="28"/>
          <w:rtl/>
          <w:lang w:bidi="fa-IR"/>
        </w:rPr>
        <w:t>ه</w:t>
      </w:r>
      <w:r w:rsidR="00C45C1D" w:rsidRPr="00972A40">
        <w:rPr>
          <w:rFonts w:hint="cs"/>
          <w:color w:val="auto"/>
          <w:sz w:val="28"/>
          <w:rtl/>
          <w:lang w:bidi="fa-IR"/>
        </w:rPr>
        <w:t>، نهضت گسترده نقد علمی متون علوم انسانی را به جریان اندازیم آنگاه زمینه های تحول</w:t>
      </w:r>
      <w:r w:rsidR="000E3F27">
        <w:rPr>
          <w:rFonts w:hint="cs"/>
          <w:color w:val="auto"/>
          <w:sz w:val="28"/>
          <w:rtl/>
          <w:lang w:bidi="fa-IR"/>
        </w:rPr>
        <w:t>،</w:t>
      </w:r>
      <w:r w:rsidR="00C45C1D" w:rsidRPr="00972A40">
        <w:rPr>
          <w:rFonts w:hint="cs"/>
          <w:color w:val="auto"/>
          <w:sz w:val="28"/>
          <w:rtl/>
          <w:lang w:bidi="fa-IR"/>
        </w:rPr>
        <w:t xml:space="preserve"> با طرح نظریه های جدید </w:t>
      </w:r>
      <w:r w:rsidR="00E21FD9" w:rsidRPr="00972A40">
        <w:rPr>
          <w:rFonts w:hint="cs"/>
          <w:color w:val="auto"/>
          <w:sz w:val="28"/>
          <w:rtl/>
          <w:lang w:bidi="fa-IR"/>
        </w:rPr>
        <w:t>فراهم می گردد چرا که نقد دستاوردهای علمی موجود مقدمه طرح دستیابی به دستاوردهای جدید است. اما</w:t>
      </w:r>
      <w:r w:rsidR="00E35D41">
        <w:rPr>
          <w:rFonts w:hint="cs"/>
          <w:color w:val="auto"/>
          <w:sz w:val="28"/>
          <w:rtl/>
          <w:lang w:bidi="fa-IR"/>
        </w:rPr>
        <w:t xml:space="preserve"> بنده بر دو عنصر تاکید دارم اول؛</w:t>
      </w:r>
      <w:r w:rsidR="00E21FD9" w:rsidRPr="00972A40">
        <w:rPr>
          <w:rFonts w:hint="cs"/>
          <w:color w:val="auto"/>
          <w:sz w:val="28"/>
          <w:rtl/>
          <w:lang w:bidi="fa-IR"/>
        </w:rPr>
        <w:t xml:space="preserve"> جریان سازی نقد در سطح جامعه علمی است و دوم</w:t>
      </w:r>
      <w:r w:rsidR="00972A40" w:rsidRPr="00972A40">
        <w:rPr>
          <w:rFonts w:hint="cs"/>
          <w:color w:val="auto"/>
          <w:sz w:val="28"/>
          <w:rtl/>
          <w:lang w:bidi="fa-IR"/>
        </w:rPr>
        <w:t xml:space="preserve">؛ </w:t>
      </w:r>
      <w:r w:rsidR="000E3F27">
        <w:rPr>
          <w:rFonts w:hint="cs"/>
          <w:color w:val="auto"/>
          <w:sz w:val="28"/>
          <w:rtl/>
          <w:lang w:bidi="fa-IR"/>
        </w:rPr>
        <w:t>مرز</w:t>
      </w:r>
      <w:r w:rsidR="00972A40" w:rsidRPr="00972A40">
        <w:rPr>
          <w:rFonts w:hint="cs"/>
          <w:color w:val="auto"/>
          <w:sz w:val="28"/>
          <w:rtl/>
          <w:lang w:bidi="fa-IR"/>
        </w:rPr>
        <w:t>گذاری بین نقد علمی با نقدهای عامیانه و ژورنالیستی.</w:t>
      </w:r>
    </w:p>
    <w:p w:rsidR="00972A40" w:rsidRDefault="00972A40" w:rsidP="00972A40">
      <w:pPr>
        <w:bidi/>
        <w:rPr>
          <w:color w:val="auto"/>
          <w:sz w:val="28"/>
          <w:rtl/>
          <w:lang w:bidi="fa-IR"/>
        </w:rPr>
      </w:pPr>
      <w:r w:rsidRPr="00972A40">
        <w:rPr>
          <w:rFonts w:hint="cs"/>
          <w:color w:val="auto"/>
          <w:sz w:val="28"/>
          <w:rtl/>
          <w:lang w:bidi="fa-IR"/>
        </w:rPr>
        <w:t>بنابراین در یک جمله کوتاه نقد متون و نظریه های مطرح در حوزه علوم انسانی، زمینه ای برای تحول نظریه پردازی های نوین است.</w:t>
      </w:r>
    </w:p>
    <w:p w:rsidR="00E35D41" w:rsidRDefault="00E35D41" w:rsidP="00E35D41">
      <w:pPr>
        <w:bidi/>
        <w:rPr>
          <w:rFonts w:hint="cs"/>
          <w:color w:val="auto"/>
          <w:sz w:val="28"/>
          <w:rtl/>
          <w:lang w:bidi="fa-IR"/>
        </w:rPr>
      </w:pPr>
    </w:p>
    <w:p w:rsidR="000E3F27" w:rsidRPr="00972A40" w:rsidRDefault="000E3F27" w:rsidP="000E3F27">
      <w:pPr>
        <w:bidi/>
        <w:rPr>
          <w:color w:val="auto"/>
          <w:sz w:val="28"/>
          <w:rtl/>
          <w:lang w:bidi="fa-IR"/>
        </w:rPr>
      </w:pPr>
    </w:p>
    <w:p w:rsidR="007065AF" w:rsidRPr="00721639" w:rsidRDefault="0097619F" w:rsidP="00721639">
      <w:pPr>
        <w:pStyle w:val="ListParagraph"/>
        <w:numPr>
          <w:ilvl w:val="0"/>
          <w:numId w:val="4"/>
        </w:numPr>
        <w:tabs>
          <w:tab w:val="right" w:pos="450"/>
        </w:tabs>
        <w:bidi/>
        <w:ind w:hanging="630"/>
        <w:rPr>
          <w:b/>
          <w:bCs/>
          <w:color w:val="auto"/>
          <w:sz w:val="28"/>
          <w:rtl/>
          <w:lang w:bidi="fa-IR"/>
        </w:rPr>
      </w:pPr>
      <w:r w:rsidRPr="00721639">
        <w:rPr>
          <w:rFonts w:hint="cs"/>
          <w:b/>
          <w:bCs/>
          <w:color w:val="auto"/>
          <w:sz w:val="28"/>
          <w:rtl/>
          <w:lang w:bidi="fa-IR"/>
        </w:rPr>
        <w:lastRenderedPageBreak/>
        <w:t>جناب آقای دکتر عملکرد شورا را از آغاز فعالیت خود چگونه ارزیابی می کنید؟</w:t>
      </w:r>
    </w:p>
    <w:p w:rsidR="00624ADF" w:rsidRPr="005F50A9" w:rsidRDefault="0097619F" w:rsidP="000E3F27">
      <w:pPr>
        <w:bidi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 xml:space="preserve">ما در این خصوص کلیه فعالیت های شورا را از آغاز تاکنون یعنی از سال 74 تا 92 بصورت گزارش </w:t>
      </w:r>
      <w:r w:rsidR="006C3111">
        <w:rPr>
          <w:rFonts w:hint="cs"/>
          <w:color w:val="auto"/>
          <w:sz w:val="28"/>
          <w:rtl/>
          <w:lang w:bidi="fa-IR"/>
        </w:rPr>
        <w:t xml:space="preserve">فعالیت های </w:t>
      </w:r>
      <w:r>
        <w:rPr>
          <w:rFonts w:hint="cs"/>
          <w:color w:val="auto"/>
          <w:sz w:val="28"/>
          <w:rtl/>
          <w:lang w:bidi="fa-IR"/>
        </w:rPr>
        <w:t>کمی و کیفی آماده کرده ایم</w:t>
      </w:r>
      <w:r w:rsidR="00A8654C">
        <w:rPr>
          <w:rFonts w:hint="cs"/>
          <w:color w:val="auto"/>
          <w:sz w:val="28"/>
          <w:rtl/>
          <w:lang w:bidi="fa-IR"/>
        </w:rPr>
        <w:t>.</w:t>
      </w:r>
      <w:r w:rsidR="00BF44F7">
        <w:rPr>
          <w:rFonts w:hint="cs"/>
          <w:color w:val="auto"/>
          <w:sz w:val="28"/>
          <w:rtl/>
          <w:lang w:bidi="fa-IR"/>
        </w:rPr>
        <w:t xml:space="preserve"> </w:t>
      </w:r>
      <w:r w:rsidR="003535E2" w:rsidRPr="005F50A9">
        <w:rPr>
          <w:rFonts w:hint="cs"/>
          <w:color w:val="auto"/>
          <w:sz w:val="28"/>
          <w:rtl/>
          <w:lang w:bidi="fa-IR"/>
        </w:rPr>
        <w:t xml:space="preserve">گزارش کمی </w:t>
      </w:r>
      <w:r w:rsidR="004F0850">
        <w:rPr>
          <w:rFonts w:hint="cs"/>
          <w:color w:val="auto"/>
          <w:sz w:val="28"/>
          <w:rtl/>
          <w:lang w:bidi="fa-IR"/>
        </w:rPr>
        <w:t xml:space="preserve">نیز </w:t>
      </w:r>
      <w:r w:rsidR="00BE19D7">
        <w:rPr>
          <w:rFonts w:hint="cs"/>
          <w:color w:val="auto"/>
          <w:sz w:val="28"/>
          <w:rtl/>
          <w:lang w:bidi="fa-IR"/>
        </w:rPr>
        <w:t>در</w:t>
      </w:r>
      <w:r w:rsidR="004F0850">
        <w:rPr>
          <w:rFonts w:hint="cs"/>
          <w:color w:val="auto"/>
          <w:sz w:val="28"/>
          <w:rtl/>
          <w:lang w:bidi="fa-IR"/>
        </w:rPr>
        <w:t xml:space="preserve"> دو بخش آمده که دوره اول آن از</w:t>
      </w:r>
      <w:r w:rsidR="00B03A6A" w:rsidRPr="005F50A9">
        <w:rPr>
          <w:rFonts w:hint="cs"/>
          <w:color w:val="auto"/>
          <w:sz w:val="28"/>
          <w:rtl/>
          <w:lang w:bidi="fa-IR"/>
        </w:rPr>
        <w:t>آغاز فعالیت یعنی از سال 74 تا سال 89  و</w:t>
      </w:r>
      <w:r w:rsidR="004D6D18">
        <w:rPr>
          <w:rFonts w:hint="cs"/>
          <w:color w:val="auto"/>
          <w:sz w:val="28"/>
          <w:rtl/>
          <w:lang w:bidi="fa-IR"/>
        </w:rPr>
        <w:t xml:space="preserve"> دوره</w:t>
      </w:r>
      <w:r w:rsidR="00B03A6A" w:rsidRPr="005F50A9">
        <w:rPr>
          <w:rFonts w:hint="cs"/>
          <w:color w:val="auto"/>
          <w:sz w:val="28"/>
          <w:rtl/>
          <w:lang w:bidi="fa-IR"/>
        </w:rPr>
        <w:t xml:space="preserve"> دوم از سال 8</w:t>
      </w:r>
      <w:r w:rsidR="00E014AE" w:rsidRPr="005F50A9">
        <w:rPr>
          <w:rFonts w:hint="cs"/>
          <w:color w:val="auto"/>
          <w:sz w:val="28"/>
          <w:rtl/>
          <w:lang w:bidi="fa-IR"/>
        </w:rPr>
        <w:t>9 تا سال 92 می باشد. با وجود اینکه</w:t>
      </w:r>
      <w:r w:rsidR="004D6D18">
        <w:rPr>
          <w:rFonts w:hint="cs"/>
          <w:color w:val="auto"/>
          <w:sz w:val="28"/>
          <w:rtl/>
          <w:lang w:bidi="fa-IR"/>
        </w:rPr>
        <w:t xml:space="preserve"> در این</w:t>
      </w:r>
      <w:r w:rsidR="00E014AE" w:rsidRPr="005F50A9">
        <w:rPr>
          <w:rFonts w:hint="cs"/>
          <w:color w:val="auto"/>
          <w:sz w:val="28"/>
          <w:rtl/>
          <w:lang w:bidi="fa-IR"/>
        </w:rPr>
        <w:t xml:space="preserve"> گزارش تکمیلی</w:t>
      </w:r>
      <w:r w:rsidR="000E3F27">
        <w:rPr>
          <w:rFonts w:hint="cs"/>
          <w:color w:val="auto"/>
          <w:sz w:val="28"/>
          <w:rtl/>
          <w:lang w:bidi="fa-IR"/>
        </w:rPr>
        <w:t>،</w:t>
      </w:r>
      <w:r w:rsidR="004D6D18">
        <w:rPr>
          <w:rFonts w:hint="cs"/>
          <w:color w:val="auto"/>
          <w:sz w:val="28"/>
          <w:rtl/>
          <w:lang w:bidi="fa-IR"/>
        </w:rPr>
        <w:t xml:space="preserve"> فعالیت های</w:t>
      </w:r>
      <w:r w:rsidR="00E014AE" w:rsidRPr="005F50A9">
        <w:rPr>
          <w:rFonts w:hint="cs"/>
          <w:color w:val="auto"/>
          <w:sz w:val="28"/>
          <w:rtl/>
          <w:lang w:bidi="fa-IR"/>
        </w:rPr>
        <w:t xml:space="preserve"> سال 92 </w:t>
      </w:r>
      <w:r w:rsidR="004D6D18">
        <w:rPr>
          <w:rFonts w:hint="cs"/>
          <w:color w:val="auto"/>
          <w:sz w:val="28"/>
          <w:rtl/>
          <w:lang w:bidi="fa-IR"/>
        </w:rPr>
        <w:t xml:space="preserve"> نیامده</w:t>
      </w:r>
      <w:r w:rsidR="00E014AE" w:rsidRPr="005F50A9">
        <w:rPr>
          <w:rFonts w:hint="cs"/>
          <w:color w:val="auto"/>
          <w:sz w:val="28"/>
          <w:rtl/>
          <w:lang w:bidi="fa-IR"/>
        </w:rPr>
        <w:t xml:space="preserve"> اما تفاوت دو سه سال اخیر با سالهای گذشته</w:t>
      </w:r>
      <w:r w:rsidR="004D6D18">
        <w:rPr>
          <w:rFonts w:hint="cs"/>
          <w:color w:val="auto"/>
          <w:sz w:val="28"/>
          <w:rtl/>
          <w:lang w:bidi="fa-IR"/>
        </w:rPr>
        <w:t xml:space="preserve"> کاملاً محسوس است و رشد فعالیت های شورا کاملاً چشمگیر بوده است:</w:t>
      </w:r>
    </w:p>
    <w:p w:rsidR="00E014AE" w:rsidRDefault="00AB4C40" w:rsidP="00E014AE">
      <w:pPr>
        <w:bidi/>
        <w:rPr>
          <w:color w:val="auto"/>
          <w:sz w:val="28"/>
          <w:rtl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در این جدول مواردی به شرح ذیل آمده است:</w:t>
      </w:r>
    </w:p>
    <w:p w:rsidR="00E06942" w:rsidRPr="005F50A9" w:rsidRDefault="00E06942" w:rsidP="00E06942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از حیث تعداد کتب ملی بررسی شد</w:t>
      </w:r>
      <w:r>
        <w:rPr>
          <w:rFonts w:hint="cs"/>
          <w:color w:val="auto"/>
          <w:sz w:val="28"/>
          <w:rtl/>
          <w:lang w:bidi="fa-IR"/>
        </w:rPr>
        <w:t xml:space="preserve">ه: </w:t>
      </w:r>
      <w:r w:rsidRPr="005F50A9">
        <w:rPr>
          <w:rFonts w:hint="cs"/>
          <w:color w:val="auto"/>
          <w:sz w:val="28"/>
          <w:rtl/>
          <w:lang w:bidi="fa-IR"/>
        </w:rPr>
        <w:t xml:space="preserve"> این تعداد تقریباً 4 برابر شده است</w:t>
      </w:r>
      <w:r>
        <w:rPr>
          <w:rFonts w:hint="cs"/>
          <w:color w:val="auto"/>
          <w:sz w:val="28"/>
          <w:rtl/>
          <w:lang w:bidi="fa-IR"/>
        </w:rPr>
        <w:t>،</w:t>
      </w:r>
      <w:r w:rsidRPr="005F50A9">
        <w:rPr>
          <w:rFonts w:hint="cs"/>
          <w:color w:val="auto"/>
          <w:sz w:val="28"/>
          <w:rtl/>
          <w:lang w:bidi="fa-IR"/>
        </w:rPr>
        <w:t xml:space="preserve"> </w:t>
      </w:r>
    </w:p>
    <w:p w:rsidR="00E06942" w:rsidRPr="005F50A9" w:rsidRDefault="00E06942" w:rsidP="00E06942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 از حیث کتب جهانی بررسی شده؛ 127 کتب بررسی شده است</w:t>
      </w:r>
      <w:r>
        <w:rPr>
          <w:rFonts w:hint="cs"/>
          <w:color w:val="auto"/>
          <w:sz w:val="28"/>
          <w:rtl/>
          <w:lang w:bidi="fa-IR"/>
        </w:rPr>
        <w:t>،</w:t>
      </w:r>
      <w:r w:rsidR="00F01095">
        <w:rPr>
          <w:rFonts w:hint="cs"/>
          <w:color w:val="auto"/>
          <w:sz w:val="28"/>
          <w:rtl/>
          <w:lang w:bidi="fa-IR"/>
        </w:rPr>
        <w:t xml:space="preserve"> که در دور سابق اصلاً چنین فعالیتی نداشتیم،</w:t>
      </w:r>
    </w:p>
    <w:p w:rsidR="00E06942" w:rsidRPr="005F50A9" w:rsidRDefault="00E06942" w:rsidP="000E3F27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 از حیث تعداد نقدنامه های منتشر شده؛ این تعداد حدود 2</w:t>
      </w:r>
      <w:r w:rsidR="000E3F27">
        <w:rPr>
          <w:rFonts w:hint="cs"/>
          <w:color w:val="auto"/>
          <w:sz w:val="28"/>
          <w:rtl/>
          <w:lang w:bidi="fa-IR"/>
        </w:rPr>
        <w:t>0</w:t>
      </w:r>
      <w:r w:rsidRPr="005F50A9">
        <w:rPr>
          <w:rFonts w:hint="cs"/>
          <w:color w:val="auto"/>
          <w:sz w:val="28"/>
          <w:rtl/>
          <w:lang w:bidi="fa-IR"/>
        </w:rPr>
        <w:t xml:space="preserve"> برابر شده است</w:t>
      </w:r>
      <w:r>
        <w:rPr>
          <w:rFonts w:hint="cs"/>
          <w:color w:val="auto"/>
          <w:sz w:val="28"/>
          <w:rtl/>
          <w:lang w:bidi="fa-IR"/>
        </w:rPr>
        <w:t>،</w:t>
      </w:r>
    </w:p>
    <w:p w:rsidR="00E06942" w:rsidRPr="005F50A9" w:rsidRDefault="00F01095" w:rsidP="005956E8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>
        <w:rPr>
          <w:rFonts w:hint="cs"/>
          <w:color w:val="auto"/>
          <w:sz w:val="28"/>
          <w:rtl/>
          <w:lang w:bidi="fa-IR"/>
        </w:rPr>
        <w:t xml:space="preserve">از حیث </w:t>
      </w:r>
      <w:r w:rsidR="00E06942" w:rsidRPr="005F50A9">
        <w:rPr>
          <w:rFonts w:hint="cs"/>
          <w:color w:val="auto"/>
          <w:sz w:val="28"/>
          <w:rtl/>
          <w:lang w:bidi="fa-IR"/>
        </w:rPr>
        <w:t>تعداد کتابهای تالیفی، مجموع</w:t>
      </w:r>
      <w:r>
        <w:rPr>
          <w:rFonts w:hint="cs"/>
          <w:color w:val="auto"/>
          <w:sz w:val="28"/>
          <w:rtl/>
          <w:lang w:bidi="fa-IR"/>
        </w:rPr>
        <w:t>ه</w:t>
      </w:r>
      <w:r w:rsidR="00E06942" w:rsidRPr="005F50A9">
        <w:rPr>
          <w:rFonts w:hint="cs"/>
          <w:color w:val="auto"/>
          <w:sz w:val="28"/>
          <w:rtl/>
          <w:lang w:bidi="fa-IR"/>
        </w:rPr>
        <w:t xml:space="preserve"> مقالات و کتب</w:t>
      </w:r>
      <w:r w:rsidR="00E06942">
        <w:rPr>
          <w:rFonts w:hint="cs"/>
          <w:color w:val="auto"/>
          <w:sz w:val="28"/>
          <w:rtl/>
          <w:lang w:bidi="fa-IR"/>
        </w:rPr>
        <w:t xml:space="preserve"> معرفی شورا </w:t>
      </w:r>
      <w:r w:rsidR="005956E8">
        <w:rPr>
          <w:rFonts w:hint="cs"/>
          <w:color w:val="auto"/>
          <w:sz w:val="28"/>
          <w:rtl/>
          <w:lang w:bidi="fa-IR"/>
        </w:rPr>
        <w:t xml:space="preserve">، </w:t>
      </w:r>
      <w:r w:rsidR="00E06942">
        <w:rPr>
          <w:rFonts w:hint="cs"/>
          <w:color w:val="auto"/>
          <w:sz w:val="28"/>
          <w:rtl/>
          <w:lang w:bidi="fa-IR"/>
        </w:rPr>
        <w:t>28 برابر شده است،</w:t>
      </w:r>
    </w:p>
    <w:p w:rsidR="00E06942" w:rsidRPr="005F50A9" w:rsidRDefault="00E06942" w:rsidP="000E3F27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 از حیث </w:t>
      </w:r>
      <w:r w:rsidR="000E3F27">
        <w:rPr>
          <w:rFonts w:hint="cs"/>
          <w:color w:val="auto"/>
          <w:sz w:val="28"/>
          <w:rtl/>
          <w:lang w:bidi="fa-IR"/>
        </w:rPr>
        <w:t>بررسی کتب</w:t>
      </w:r>
      <w:r w:rsidRPr="005F50A9">
        <w:rPr>
          <w:rFonts w:hint="cs"/>
          <w:color w:val="auto"/>
          <w:sz w:val="28"/>
          <w:rtl/>
          <w:lang w:bidi="fa-IR"/>
        </w:rPr>
        <w:t xml:space="preserve"> دروس معارف</w:t>
      </w:r>
      <w:r w:rsidR="00132C98">
        <w:rPr>
          <w:rFonts w:hint="cs"/>
          <w:color w:val="auto"/>
          <w:sz w:val="28"/>
          <w:rtl/>
          <w:lang w:bidi="fa-IR"/>
        </w:rPr>
        <w:t xml:space="preserve"> </w:t>
      </w:r>
      <w:r w:rsidR="005956E8">
        <w:rPr>
          <w:rFonts w:hint="cs"/>
          <w:color w:val="auto"/>
          <w:sz w:val="28"/>
          <w:rtl/>
          <w:lang w:bidi="fa-IR"/>
        </w:rPr>
        <w:t>که شورا</w:t>
      </w:r>
      <w:r w:rsidRPr="005F50A9">
        <w:rPr>
          <w:rFonts w:hint="cs"/>
          <w:color w:val="auto"/>
          <w:sz w:val="28"/>
          <w:rtl/>
          <w:lang w:bidi="fa-IR"/>
        </w:rPr>
        <w:t xml:space="preserve"> بصورت خاص</w:t>
      </w:r>
      <w:r w:rsidR="005956E8">
        <w:rPr>
          <w:rFonts w:hint="cs"/>
          <w:color w:val="auto"/>
          <w:sz w:val="28"/>
          <w:rtl/>
          <w:lang w:bidi="fa-IR"/>
        </w:rPr>
        <w:t xml:space="preserve"> به آن توجه کرد،</w:t>
      </w:r>
      <w:r w:rsidRPr="005F50A9">
        <w:rPr>
          <w:rFonts w:hint="cs"/>
          <w:color w:val="auto"/>
          <w:sz w:val="28"/>
          <w:rtl/>
          <w:lang w:bidi="fa-IR"/>
        </w:rPr>
        <w:t xml:space="preserve"> در این مورد 63 کتاب نسبت به دوره قبل افزایش داشته است</w:t>
      </w:r>
      <w:r>
        <w:rPr>
          <w:rFonts w:hint="cs"/>
          <w:color w:val="auto"/>
          <w:sz w:val="28"/>
          <w:rtl/>
          <w:lang w:bidi="fa-IR"/>
        </w:rPr>
        <w:t>،</w:t>
      </w:r>
    </w:p>
    <w:p w:rsidR="00E06942" w:rsidRPr="005F50A9" w:rsidRDefault="00E06942" w:rsidP="00E06942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 </w:t>
      </w:r>
      <w:r w:rsidR="005956E8">
        <w:rPr>
          <w:rFonts w:hint="cs"/>
          <w:color w:val="auto"/>
          <w:sz w:val="28"/>
          <w:rtl/>
          <w:lang w:bidi="fa-IR"/>
        </w:rPr>
        <w:t xml:space="preserve">تعداد چاپ نشریه علمی </w:t>
      </w:r>
      <w:r w:rsidR="005956E8">
        <w:rPr>
          <w:rFonts w:ascii="Times New Roman" w:hAnsi="Times New Roman" w:cs="Times New Roman" w:hint="cs"/>
          <w:color w:val="auto"/>
          <w:sz w:val="28"/>
          <w:rtl/>
          <w:lang w:bidi="fa-IR"/>
        </w:rPr>
        <w:t>–</w:t>
      </w:r>
      <w:r w:rsidR="005956E8">
        <w:rPr>
          <w:rFonts w:hint="cs"/>
          <w:color w:val="auto"/>
          <w:sz w:val="28"/>
          <w:rtl/>
          <w:lang w:bidi="fa-IR"/>
        </w:rPr>
        <w:t xml:space="preserve"> پژوهشی شورا با عنوان </w:t>
      </w:r>
      <w:r w:rsidRPr="005F50A9">
        <w:rPr>
          <w:rFonts w:hint="cs"/>
          <w:color w:val="auto"/>
          <w:sz w:val="28"/>
          <w:rtl/>
          <w:lang w:bidi="fa-IR"/>
        </w:rPr>
        <w:t>پژوهشنامه انتقادی 3 برابر شده است</w:t>
      </w:r>
      <w:r>
        <w:rPr>
          <w:rFonts w:hint="cs"/>
          <w:color w:val="auto"/>
          <w:sz w:val="28"/>
          <w:rtl/>
          <w:lang w:bidi="fa-IR"/>
        </w:rPr>
        <w:t>،</w:t>
      </w:r>
      <w:r w:rsidRPr="005F50A9">
        <w:rPr>
          <w:rFonts w:hint="cs"/>
          <w:color w:val="auto"/>
          <w:sz w:val="28"/>
          <w:rtl/>
          <w:lang w:bidi="fa-IR"/>
        </w:rPr>
        <w:t xml:space="preserve"> </w:t>
      </w:r>
    </w:p>
    <w:p w:rsidR="00E06942" w:rsidRDefault="00E06942" w:rsidP="00E06942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 </w:t>
      </w:r>
      <w:r>
        <w:rPr>
          <w:rFonts w:hint="cs"/>
          <w:color w:val="auto"/>
          <w:sz w:val="28"/>
          <w:rtl/>
          <w:lang w:bidi="fa-IR"/>
        </w:rPr>
        <w:t xml:space="preserve">تعداد </w:t>
      </w:r>
      <w:r w:rsidRPr="005F50A9">
        <w:rPr>
          <w:rFonts w:hint="cs"/>
          <w:color w:val="auto"/>
          <w:sz w:val="28"/>
          <w:rtl/>
          <w:lang w:bidi="fa-IR"/>
        </w:rPr>
        <w:t>مقالات چاپ شده</w:t>
      </w:r>
      <w:r>
        <w:rPr>
          <w:rFonts w:hint="cs"/>
          <w:color w:val="auto"/>
          <w:sz w:val="28"/>
          <w:rtl/>
          <w:lang w:bidi="fa-IR"/>
        </w:rPr>
        <w:t xml:space="preserve"> و </w:t>
      </w:r>
      <w:r w:rsidRPr="005F50A9">
        <w:rPr>
          <w:rFonts w:hint="cs"/>
          <w:color w:val="auto"/>
          <w:sz w:val="28"/>
          <w:rtl/>
          <w:lang w:bidi="fa-IR"/>
        </w:rPr>
        <w:t xml:space="preserve"> در دست چاپ</w:t>
      </w:r>
      <w:r w:rsidR="007C30CC">
        <w:rPr>
          <w:rFonts w:hint="cs"/>
          <w:color w:val="auto"/>
          <w:sz w:val="28"/>
          <w:rtl/>
          <w:lang w:bidi="fa-IR"/>
        </w:rPr>
        <w:t xml:space="preserve"> و مقالات استخراجی از نقدهای کتب در گروهها</w:t>
      </w:r>
      <w:r>
        <w:rPr>
          <w:rFonts w:hint="cs"/>
          <w:color w:val="auto"/>
          <w:sz w:val="28"/>
          <w:rtl/>
          <w:lang w:bidi="fa-IR"/>
        </w:rPr>
        <w:t xml:space="preserve"> 8 برابر شده است،</w:t>
      </w:r>
    </w:p>
    <w:p w:rsidR="00553F38" w:rsidRPr="005F50A9" w:rsidRDefault="00553F38" w:rsidP="00132C98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از حیث تعداد داوران</w:t>
      </w:r>
      <w:r w:rsidR="007C30CC">
        <w:rPr>
          <w:rFonts w:hint="cs"/>
          <w:color w:val="auto"/>
          <w:sz w:val="28"/>
          <w:rtl/>
          <w:lang w:bidi="fa-IR"/>
        </w:rPr>
        <w:t xml:space="preserve"> و نا</w:t>
      </w:r>
      <w:r w:rsidR="00481CEF">
        <w:rPr>
          <w:rFonts w:hint="cs"/>
          <w:color w:val="auto"/>
          <w:sz w:val="28"/>
          <w:rtl/>
          <w:lang w:bidi="fa-IR"/>
        </w:rPr>
        <w:t>قدان پاسخگو در گروهها که نقطه ثقل و حیاتی شوراست،</w:t>
      </w:r>
      <w:r w:rsidRPr="005F50A9">
        <w:rPr>
          <w:rFonts w:hint="cs"/>
          <w:color w:val="auto"/>
          <w:sz w:val="28"/>
          <w:rtl/>
          <w:lang w:bidi="fa-IR"/>
        </w:rPr>
        <w:t xml:space="preserve"> این</w:t>
      </w:r>
      <w:r>
        <w:rPr>
          <w:rFonts w:hint="cs"/>
          <w:color w:val="auto"/>
          <w:sz w:val="28"/>
          <w:rtl/>
          <w:lang w:bidi="fa-IR"/>
        </w:rPr>
        <w:t xml:space="preserve"> تعداد </w:t>
      </w:r>
      <w:r w:rsidRPr="005F50A9">
        <w:rPr>
          <w:rFonts w:hint="cs"/>
          <w:color w:val="auto"/>
          <w:sz w:val="28"/>
          <w:rtl/>
          <w:lang w:bidi="fa-IR"/>
        </w:rPr>
        <w:t>نسبت به سالهای قبل</w:t>
      </w:r>
      <w:r>
        <w:rPr>
          <w:rFonts w:hint="cs"/>
          <w:color w:val="auto"/>
          <w:sz w:val="28"/>
          <w:rtl/>
          <w:lang w:bidi="fa-IR"/>
        </w:rPr>
        <w:t xml:space="preserve"> 7 برابر شده است،</w:t>
      </w:r>
    </w:p>
    <w:p w:rsidR="00553F38" w:rsidRPr="005F50A9" w:rsidRDefault="00132C98" w:rsidP="00132C98">
      <w:pPr>
        <w:pStyle w:val="ListParagraph"/>
        <w:numPr>
          <w:ilvl w:val="0"/>
          <w:numId w:val="1"/>
        </w:numPr>
        <w:bidi/>
        <w:rPr>
          <w:color w:val="auto"/>
          <w:sz w:val="28"/>
          <w:lang w:bidi="fa-IR"/>
        </w:rPr>
      </w:pPr>
      <w:r>
        <w:rPr>
          <w:rFonts w:hint="cs"/>
          <w:color w:val="auto"/>
          <w:sz w:val="28"/>
          <w:rtl/>
          <w:lang w:bidi="fa-IR"/>
        </w:rPr>
        <w:t xml:space="preserve">از جهت </w:t>
      </w:r>
      <w:r w:rsidR="00553F38">
        <w:rPr>
          <w:rFonts w:hint="cs"/>
          <w:color w:val="auto"/>
          <w:sz w:val="28"/>
          <w:rtl/>
          <w:lang w:bidi="fa-IR"/>
        </w:rPr>
        <w:t>تعداد گروهها:</w:t>
      </w:r>
      <w:r w:rsidR="00553F38" w:rsidRPr="005F50A9">
        <w:rPr>
          <w:rFonts w:hint="cs"/>
          <w:color w:val="auto"/>
          <w:sz w:val="28"/>
          <w:rtl/>
          <w:lang w:bidi="fa-IR"/>
        </w:rPr>
        <w:t xml:space="preserve"> در دوره دو</w:t>
      </w:r>
      <w:r w:rsidR="00553F38">
        <w:rPr>
          <w:rFonts w:hint="cs"/>
          <w:color w:val="auto"/>
          <w:sz w:val="28"/>
          <w:rtl/>
          <w:lang w:bidi="fa-IR"/>
        </w:rPr>
        <w:t>م یک گروه جدید به نام «روش شناس</w:t>
      </w:r>
      <w:r w:rsidR="00553F38" w:rsidRPr="005F50A9">
        <w:rPr>
          <w:rFonts w:hint="cs"/>
          <w:color w:val="auto"/>
          <w:sz w:val="28"/>
          <w:rtl/>
          <w:lang w:bidi="fa-IR"/>
        </w:rPr>
        <w:t>ی</w:t>
      </w:r>
      <w:r w:rsidR="00553F38">
        <w:rPr>
          <w:rFonts w:hint="cs"/>
          <w:color w:val="auto"/>
          <w:sz w:val="28"/>
          <w:rtl/>
          <w:lang w:bidi="fa-IR"/>
        </w:rPr>
        <w:t xml:space="preserve"> </w:t>
      </w:r>
      <w:r w:rsidR="00553F38" w:rsidRPr="005F50A9">
        <w:rPr>
          <w:rFonts w:hint="cs"/>
          <w:color w:val="auto"/>
          <w:sz w:val="28"/>
          <w:rtl/>
          <w:lang w:bidi="fa-IR"/>
        </w:rPr>
        <w:t>علوم انسانی اسلامی»</w:t>
      </w:r>
      <w:r w:rsidR="00481CEF">
        <w:rPr>
          <w:rFonts w:hint="cs"/>
          <w:color w:val="auto"/>
          <w:sz w:val="28"/>
          <w:rtl/>
          <w:lang w:bidi="fa-IR"/>
        </w:rPr>
        <w:t xml:space="preserve"> به گروههای قبلی </w:t>
      </w:r>
      <w:r w:rsidR="00553F38" w:rsidRPr="005F50A9">
        <w:rPr>
          <w:rFonts w:hint="cs"/>
          <w:color w:val="auto"/>
          <w:sz w:val="28"/>
          <w:rtl/>
          <w:lang w:bidi="fa-IR"/>
        </w:rPr>
        <w:t>اضافه شده است</w:t>
      </w:r>
      <w:r w:rsidR="00553F38">
        <w:rPr>
          <w:rFonts w:hint="cs"/>
          <w:color w:val="auto"/>
          <w:sz w:val="28"/>
          <w:rtl/>
          <w:lang w:bidi="fa-IR"/>
        </w:rPr>
        <w:t>،</w:t>
      </w:r>
      <w:r w:rsidR="00481CEF">
        <w:rPr>
          <w:rFonts w:hint="cs"/>
          <w:color w:val="auto"/>
          <w:sz w:val="28"/>
          <w:rtl/>
          <w:lang w:bidi="fa-IR"/>
        </w:rPr>
        <w:t xml:space="preserve"> و در صدد هستیم حوزه هایی دیگری از علوم انسانی را نیز پوشش دهیم.</w:t>
      </w:r>
    </w:p>
    <w:p w:rsidR="00553F38" w:rsidRPr="005F50A9" w:rsidRDefault="00553F38" w:rsidP="00132C9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تعداد جلسات برگزار شده از سوی گروهه</w:t>
      </w:r>
      <w:r>
        <w:rPr>
          <w:rFonts w:hint="cs"/>
          <w:color w:val="auto"/>
          <w:sz w:val="28"/>
          <w:rtl/>
          <w:lang w:bidi="fa-IR"/>
        </w:rPr>
        <w:t>ا:</w:t>
      </w:r>
      <w:r w:rsidRPr="005F50A9">
        <w:rPr>
          <w:rFonts w:hint="cs"/>
          <w:color w:val="auto"/>
          <w:sz w:val="28"/>
          <w:rtl/>
          <w:lang w:bidi="fa-IR"/>
        </w:rPr>
        <w:t xml:space="preserve"> تقریبا در دو سال اخیر 8 برابر شده است</w:t>
      </w:r>
      <w:r>
        <w:rPr>
          <w:rFonts w:hint="cs"/>
          <w:color w:val="auto"/>
          <w:sz w:val="28"/>
          <w:rtl/>
          <w:lang w:bidi="fa-IR"/>
        </w:rPr>
        <w:t>،</w:t>
      </w:r>
    </w:p>
    <w:p w:rsidR="003A4B46" w:rsidRPr="00553F38" w:rsidRDefault="009F3861" w:rsidP="00B200B0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color w:val="auto"/>
          <w:sz w:val="28"/>
          <w:lang w:bidi="fa-IR"/>
        </w:rPr>
      </w:pPr>
      <w:r>
        <w:rPr>
          <w:rFonts w:hint="cs"/>
          <w:color w:val="auto"/>
          <w:sz w:val="28"/>
          <w:rtl/>
          <w:lang w:bidi="fa-IR"/>
        </w:rPr>
        <w:lastRenderedPageBreak/>
        <w:t>از جهت</w:t>
      </w:r>
      <w:r w:rsidR="00AB4C40" w:rsidRPr="00553F38">
        <w:rPr>
          <w:rFonts w:hint="cs"/>
          <w:color w:val="auto"/>
          <w:sz w:val="28"/>
          <w:rtl/>
          <w:lang w:bidi="fa-IR"/>
        </w:rPr>
        <w:t xml:space="preserve"> تعداد </w:t>
      </w:r>
      <w:r w:rsidR="00276930" w:rsidRPr="00553F38">
        <w:rPr>
          <w:rFonts w:hint="cs"/>
          <w:color w:val="auto"/>
          <w:sz w:val="28"/>
          <w:rtl/>
          <w:lang w:bidi="fa-IR"/>
        </w:rPr>
        <w:t>همایش های برگزار شده</w:t>
      </w:r>
      <w:r>
        <w:rPr>
          <w:rFonts w:hint="cs"/>
          <w:color w:val="auto"/>
          <w:sz w:val="28"/>
          <w:rtl/>
          <w:lang w:bidi="fa-IR"/>
        </w:rPr>
        <w:t>،</w:t>
      </w:r>
      <w:r w:rsidR="003A4B46" w:rsidRPr="00553F38">
        <w:rPr>
          <w:rFonts w:hint="cs"/>
          <w:color w:val="auto"/>
          <w:sz w:val="28"/>
          <w:rtl/>
          <w:lang w:bidi="fa-IR"/>
        </w:rPr>
        <w:t xml:space="preserve"> در طول سالهای گذشته</w:t>
      </w:r>
      <w:r>
        <w:rPr>
          <w:rFonts w:hint="cs"/>
          <w:color w:val="auto"/>
          <w:sz w:val="28"/>
          <w:rtl/>
          <w:lang w:bidi="fa-IR"/>
        </w:rPr>
        <w:t>؛ جمعاً</w:t>
      </w:r>
      <w:r w:rsidR="00AB4C40" w:rsidRPr="00553F38">
        <w:rPr>
          <w:rFonts w:hint="cs"/>
          <w:color w:val="auto"/>
          <w:sz w:val="28"/>
          <w:rtl/>
          <w:lang w:bidi="fa-IR"/>
        </w:rPr>
        <w:t xml:space="preserve"> 3 همایش برگزار کرد</w:t>
      </w:r>
      <w:r w:rsidR="003A4B46" w:rsidRPr="00553F38">
        <w:rPr>
          <w:rFonts w:hint="cs"/>
          <w:color w:val="auto"/>
          <w:sz w:val="28"/>
          <w:rtl/>
          <w:lang w:bidi="fa-IR"/>
        </w:rPr>
        <w:t>ه ا</w:t>
      </w:r>
      <w:r w:rsidR="00AB4C40" w:rsidRPr="00553F38">
        <w:rPr>
          <w:rFonts w:hint="cs"/>
          <w:color w:val="auto"/>
          <w:sz w:val="28"/>
          <w:rtl/>
          <w:lang w:bidi="fa-IR"/>
        </w:rPr>
        <w:t xml:space="preserve">یم </w:t>
      </w:r>
      <w:r>
        <w:rPr>
          <w:rFonts w:hint="cs"/>
          <w:color w:val="auto"/>
          <w:sz w:val="28"/>
          <w:rtl/>
          <w:lang w:bidi="fa-IR"/>
        </w:rPr>
        <w:t>اما</w:t>
      </w:r>
      <w:r w:rsidR="00AB4C40" w:rsidRPr="00553F38">
        <w:rPr>
          <w:rFonts w:hint="cs"/>
          <w:color w:val="auto"/>
          <w:sz w:val="28"/>
          <w:rtl/>
          <w:lang w:bidi="fa-IR"/>
        </w:rPr>
        <w:t xml:space="preserve"> در طول دو سه سال گذشته </w:t>
      </w:r>
      <w:r>
        <w:rPr>
          <w:rFonts w:hint="cs"/>
          <w:color w:val="auto"/>
          <w:sz w:val="28"/>
          <w:rtl/>
          <w:lang w:bidi="fa-IR"/>
        </w:rPr>
        <w:t>هر سال یک</w:t>
      </w:r>
      <w:r w:rsidR="00AB4C40" w:rsidRPr="00553F38">
        <w:rPr>
          <w:rFonts w:hint="cs"/>
          <w:color w:val="auto"/>
          <w:sz w:val="28"/>
          <w:rtl/>
          <w:lang w:bidi="fa-IR"/>
        </w:rPr>
        <w:t xml:space="preserve"> همایش برگزار شده</w:t>
      </w:r>
      <w:r w:rsidR="00B200B0">
        <w:rPr>
          <w:rFonts w:hint="cs"/>
          <w:color w:val="auto"/>
          <w:sz w:val="28"/>
          <w:rtl/>
          <w:lang w:bidi="fa-IR"/>
        </w:rPr>
        <w:t xml:space="preserve"> است.</w:t>
      </w:r>
    </w:p>
    <w:p w:rsidR="00695D8E" w:rsidRDefault="003A4B46" w:rsidP="001C407E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در خصوص</w:t>
      </w:r>
      <w:r w:rsidR="00AB4C40" w:rsidRPr="005F50A9">
        <w:rPr>
          <w:rFonts w:hint="cs"/>
          <w:color w:val="auto"/>
          <w:sz w:val="28"/>
          <w:rtl/>
          <w:lang w:bidi="fa-IR"/>
        </w:rPr>
        <w:t xml:space="preserve"> برگزاری نشست‌ها</w:t>
      </w:r>
      <w:r w:rsidRPr="005F50A9">
        <w:rPr>
          <w:rFonts w:hint="cs"/>
          <w:color w:val="auto"/>
          <w:sz w:val="28"/>
          <w:rtl/>
          <w:lang w:bidi="fa-IR"/>
        </w:rPr>
        <w:t>ی</w:t>
      </w:r>
      <w:r w:rsidR="00AB4C40" w:rsidRPr="005F50A9">
        <w:rPr>
          <w:rFonts w:hint="cs"/>
          <w:color w:val="auto"/>
          <w:sz w:val="28"/>
          <w:rtl/>
          <w:lang w:bidi="fa-IR"/>
        </w:rPr>
        <w:t xml:space="preserve"> علمی و تخصصی</w:t>
      </w:r>
      <w:r w:rsidRPr="005F50A9">
        <w:rPr>
          <w:rFonts w:hint="cs"/>
          <w:color w:val="auto"/>
          <w:sz w:val="28"/>
          <w:rtl/>
          <w:lang w:bidi="fa-IR"/>
        </w:rPr>
        <w:t xml:space="preserve"> نیز این تعداد</w:t>
      </w:r>
      <w:r w:rsidR="00AB4C40" w:rsidRPr="005F50A9">
        <w:rPr>
          <w:rFonts w:hint="cs"/>
          <w:color w:val="auto"/>
          <w:sz w:val="28"/>
          <w:rtl/>
          <w:lang w:bidi="fa-IR"/>
        </w:rPr>
        <w:t xml:space="preserve"> 2/5 برابر شده است</w:t>
      </w:r>
      <w:r w:rsidR="00BA2CDC">
        <w:rPr>
          <w:rFonts w:hint="cs"/>
          <w:color w:val="auto"/>
          <w:sz w:val="28"/>
          <w:rtl/>
          <w:lang w:bidi="fa-IR"/>
        </w:rPr>
        <w:t>،</w:t>
      </w:r>
    </w:p>
    <w:p w:rsidR="00BC7654" w:rsidRPr="00721639" w:rsidRDefault="00B200B0" w:rsidP="00721639">
      <w:pPr>
        <w:pStyle w:val="ListParagraph"/>
        <w:numPr>
          <w:ilvl w:val="0"/>
          <w:numId w:val="4"/>
        </w:numPr>
        <w:tabs>
          <w:tab w:val="right" w:pos="360"/>
        </w:tabs>
        <w:bidi/>
        <w:spacing w:after="0" w:line="480" w:lineRule="exact"/>
        <w:ind w:left="180" w:hanging="180"/>
        <w:rPr>
          <w:b/>
          <w:bCs/>
          <w:color w:val="auto"/>
          <w:sz w:val="28"/>
          <w:lang w:bidi="fa-IR"/>
        </w:rPr>
      </w:pPr>
      <w:r>
        <w:rPr>
          <w:rFonts w:hint="cs"/>
          <w:b/>
          <w:bCs/>
          <w:color w:val="auto"/>
          <w:sz w:val="28"/>
          <w:rtl/>
          <w:lang w:bidi="fa-IR"/>
        </w:rPr>
        <w:t>عناوین کلّی انتشارات شورا در این سالها چه بوده است؟</w:t>
      </w:r>
    </w:p>
    <w:p w:rsidR="00721639" w:rsidRPr="00641BD8" w:rsidRDefault="00721639" w:rsidP="00721639">
      <w:pPr>
        <w:pStyle w:val="ListParagraph"/>
        <w:tabs>
          <w:tab w:val="right" w:pos="360"/>
        </w:tabs>
        <w:bidi/>
        <w:spacing w:after="0" w:line="480" w:lineRule="exact"/>
        <w:ind w:left="180"/>
        <w:rPr>
          <w:color w:val="auto"/>
          <w:sz w:val="28"/>
          <w:rtl/>
          <w:lang w:bidi="fa-IR"/>
        </w:rPr>
      </w:pPr>
    </w:p>
    <w:p w:rsidR="00AB4C40" w:rsidRDefault="00680B8C" w:rsidP="001B281D">
      <w:pPr>
        <w:bidi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 xml:space="preserve">بصورت کلّی ما حدود 105 اثر مکتوب داشتیم که 75 </w:t>
      </w:r>
      <w:r w:rsidR="00C244B9">
        <w:rPr>
          <w:rFonts w:hint="cs"/>
          <w:color w:val="auto"/>
          <w:sz w:val="28"/>
          <w:rtl/>
          <w:lang w:bidi="fa-IR"/>
        </w:rPr>
        <w:t>عنوان آن مربوط به دور دوم بوده که به همّت استادان، رؤسا و دبیران</w:t>
      </w:r>
      <w:r w:rsidR="00132C98">
        <w:rPr>
          <w:rFonts w:hint="cs"/>
          <w:color w:val="auto"/>
          <w:sz w:val="28"/>
          <w:rtl/>
          <w:lang w:bidi="fa-IR"/>
        </w:rPr>
        <w:t xml:space="preserve"> گروهها،</w:t>
      </w:r>
      <w:r w:rsidR="00C244B9">
        <w:rPr>
          <w:rFonts w:hint="cs"/>
          <w:color w:val="auto"/>
          <w:sz w:val="28"/>
          <w:rtl/>
          <w:lang w:bidi="fa-IR"/>
        </w:rPr>
        <w:t xml:space="preserve"> منتشر شده و شامل مواردی مانند این است: نقد در تراز جهانی، معرفی فعالیت های شورا، شیوه نامه نقد در تراز جهانی، </w:t>
      </w:r>
      <w:r w:rsidR="006D4AEE">
        <w:rPr>
          <w:rFonts w:hint="cs"/>
          <w:color w:val="auto"/>
          <w:sz w:val="28"/>
          <w:rtl/>
          <w:lang w:bidi="fa-IR"/>
        </w:rPr>
        <w:t xml:space="preserve">برنامه </w:t>
      </w:r>
      <w:r w:rsidR="00C244B9">
        <w:rPr>
          <w:rFonts w:hint="cs"/>
          <w:color w:val="auto"/>
          <w:sz w:val="28"/>
          <w:rtl/>
          <w:lang w:bidi="fa-IR"/>
        </w:rPr>
        <w:t xml:space="preserve">نقد و بررسی کتابهای علوم انسانی، مجموعه نقدنامه های تخصصی گروهها (21 عنوان)، نشریه علمی </w:t>
      </w:r>
      <w:r w:rsidR="00C244B9">
        <w:rPr>
          <w:rFonts w:ascii="Times New Roman" w:hAnsi="Times New Roman" w:cs="Times New Roman" w:hint="cs"/>
          <w:color w:val="auto"/>
          <w:sz w:val="28"/>
          <w:rtl/>
          <w:lang w:bidi="fa-IR"/>
        </w:rPr>
        <w:t>–</w:t>
      </w:r>
      <w:r w:rsidR="00BE19D7">
        <w:rPr>
          <w:rFonts w:hint="cs"/>
          <w:color w:val="auto"/>
          <w:sz w:val="28"/>
          <w:rtl/>
          <w:lang w:bidi="fa-IR"/>
        </w:rPr>
        <w:t xml:space="preserve"> پژ</w:t>
      </w:r>
      <w:r w:rsidR="00C244B9">
        <w:rPr>
          <w:rFonts w:hint="cs"/>
          <w:color w:val="auto"/>
          <w:sz w:val="28"/>
          <w:rtl/>
          <w:lang w:bidi="fa-IR"/>
        </w:rPr>
        <w:t>وهشی پژوهشنامه انتقادی (30 شماره)</w:t>
      </w:r>
      <w:r w:rsidR="006D4AEE">
        <w:rPr>
          <w:rFonts w:hint="cs"/>
          <w:color w:val="auto"/>
          <w:sz w:val="28"/>
          <w:rtl/>
          <w:lang w:bidi="fa-IR"/>
        </w:rPr>
        <w:t>، مجموعه طرح های تألیفی گروهها (12 عنوان)، مجموعه اسناد بانک علوم انسانی، سرفصل های رشته های  علوم انسانی، خبرنامه ها و ...</w:t>
      </w:r>
    </w:p>
    <w:p w:rsidR="00A81E36" w:rsidRPr="00FA71D0" w:rsidRDefault="00F510D0" w:rsidP="00FA71D0">
      <w:pPr>
        <w:pStyle w:val="ListParagraph"/>
        <w:numPr>
          <w:ilvl w:val="0"/>
          <w:numId w:val="4"/>
        </w:numPr>
        <w:bidi/>
        <w:rPr>
          <w:b/>
          <w:bCs/>
          <w:color w:val="auto"/>
          <w:sz w:val="28"/>
          <w:rtl/>
          <w:lang w:bidi="fa-IR"/>
        </w:rPr>
      </w:pPr>
      <w:r w:rsidRPr="00FA71D0">
        <w:rPr>
          <w:rFonts w:hint="cs"/>
          <w:b/>
          <w:bCs/>
          <w:color w:val="auto"/>
          <w:sz w:val="28"/>
          <w:rtl/>
          <w:lang w:bidi="fa-IR"/>
        </w:rPr>
        <w:t xml:space="preserve">با توجه به این  </w:t>
      </w:r>
      <w:r w:rsidR="00504B8B" w:rsidRPr="00FA71D0">
        <w:rPr>
          <w:rFonts w:hint="cs"/>
          <w:b/>
          <w:bCs/>
          <w:color w:val="auto"/>
          <w:sz w:val="28"/>
          <w:rtl/>
          <w:lang w:bidi="fa-IR"/>
        </w:rPr>
        <w:t xml:space="preserve">تقسیم بندی </w:t>
      </w:r>
      <w:r w:rsidRPr="00FA71D0">
        <w:rPr>
          <w:rFonts w:hint="cs"/>
          <w:b/>
          <w:bCs/>
          <w:color w:val="auto"/>
          <w:sz w:val="28"/>
          <w:rtl/>
          <w:lang w:bidi="fa-IR"/>
        </w:rPr>
        <w:t xml:space="preserve">آیا فعالیتی بوده </w:t>
      </w:r>
      <w:r w:rsidR="00457123" w:rsidRPr="00FA71D0">
        <w:rPr>
          <w:rFonts w:hint="cs"/>
          <w:b/>
          <w:bCs/>
          <w:color w:val="auto"/>
          <w:sz w:val="28"/>
          <w:rtl/>
          <w:lang w:bidi="fa-IR"/>
        </w:rPr>
        <w:t>که نسبت به سال قبل جدید باشد</w:t>
      </w:r>
      <w:r w:rsidR="00504B8B" w:rsidRPr="00FA71D0">
        <w:rPr>
          <w:rFonts w:hint="cs"/>
          <w:b/>
          <w:bCs/>
          <w:color w:val="auto"/>
          <w:sz w:val="28"/>
          <w:rtl/>
          <w:lang w:bidi="fa-IR"/>
        </w:rPr>
        <w:t>؟</w:t>
      </w:r>
    </w:p>
    <w:p w:rsidR="00504B8B" w:rsidRDefault="00504B8B" w:rsidP="00BE19D7">
      <w:pPr>
        <w:bidi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>جدول شماره 3 نشان دهنده گزارش کیفی کار شوراست بدین معنا که با اتخاذ</w:t>
      </w:r>
      <w:r w:rsidR="00EE7F17">
        <w:rPr>
          <w:rFonts w:hint="cs"/>
          <w:color w:val="auto"/>
          <w:sz w:val="28"/>
          <w:rtl/>
          <w:lang w:bidi="fa-IR"/>
        </w:rPr>
        <w:t xml:space="preserve"> رویکردهای جدید در سال 90 ق</w:t>
      </w:r>
      <w:r w:rsidR="00E23864">
        <w:rPr>
          <w:rFonts w:hint="cs"/>
          <w:color w:val="auto"/>
          <w:sz w:val="28"/>
          <w:rtl/>
          <w:lang w:bidi="fa-IR"/>
        </w:rPr>
        <w:t>ابل بررسی است و مجموع فعالیت ها</w:t>
      </w:r>
      <w:r w:rsidR="00EE7F17">
        <w:rPr>
          <w:rFonts w:hint="cs"/>
          <w:color w:val="auto"/>
          <w:sz w:val="28"/>
          <w:rtl/>
          <w:lang w:bidi="fa-IR"/>
        </w:rPr>
        <w:t>ی جدید</w:t>
      </w:r>
      <w:r w:rsidR="00E23864">
        <w:rPr>
          <w:rFonts w:hint="cs"/>
          <w:color w:val="auto"/>
          <w:sz w:val="28"/>
          <w:rtl/>
          <w:lang w:bidi="fa-IR"/>
        </w:rPr>
        <w:t>ی</w:t>
      </w:r>
      <w:r w:rsidR="00EE7F17">
        <w:rPr>
          <w:rFonts w:hint="cs"/>
          <w:color w:val="auto"/>
          <w:sz w:val="28"/>
          <w:rtl/>
          <w:lang w:bidi="fa-IR"/>
        </w:rPr>
        <w:t xml:space="preserve"> که از سال 90 تاکنون صورت گرفته شامل موارد ذیل است که تماماً نشان دهنده </w:t>
      </w:r>
      <w:r w:rsidR="00D536FF">
        <w:rPr>
          <w:rFonts w:hint="cs"/>
          <w:color w:val="auto"/>
          <w:sz w:val="28"/>
          <w:rtl/>
          <w:lang w:bidi="fa-IR"/>
        </w:rPr>
        <w:t>حجم کارهای کیفی شورا است و اینکه شورا فقط به افزایش آمار و ارقام توجه نکرده، بلکه ضمن توجه به فعالیت های کم</w:t>
      </w:r>
      <w:r w:rsidR="00E23864">
        <w:rPr>
          <w:rFonts w:hint="cs"/>
          <w:color w:val="auto"/>
          <w:sz w:val="28"/>
          <w:rtl/>
          <w:lang w:bidi="fa-IR"/>
        </w:rPr>
        <w:t>ّ</w:t>
      </w:r>
      <w:r w:rsidR="00D536FF">
        <w:rPr>
          <w:rFonts w:hint="cs"/>
          <w:color w:val="auto"/>
          <w:sz w:val="28"/>
          <w:rtl/>
          <w:lang w:bidi="fa-IR"/>
        </w:rPr>
        <w:t xml:space="preserve">ی </w:t>
      </w:r>
      <w:r w:rsidR="00E23864">
        <w:rPr>
          <w:rFonts w:hint="cs"/>
          <w:color w:val="auto"/>
          <w:sz w:val="28"/>
          <w:rtl/>
          <w:lang w:bidi="fa-IR"/>
        </w:rPr>
        <w:t>(</w:t>
      </w:r>
      <w:r w:rsidR="00D536FF">
        <w:rPr>
          <w:rFonts w:hint="cs"/>
          <w:color w:val="auto"/>
          <w:sz w:val="28"/>
          <w:rtl/>
          <w:lang w:bidi="fa-IR"/>
        </w:rPr>
        <w:t xml:space="preserve">که در جای خود </w:t>
      </w:r>
      <w:r w:rsidR="00FA71D0">
        <w:rPr>
          <w:rFonts w:hint="cs"/>
          <w:color w:val="auto"/>
          <w:sz w:val="28"/>
          <w:rtl/>
          <w:lang w:bidi="fa-IR"/>
        </w:rPr>
        <w:t>بسیار مهم هم هستند</w:t>
      </w:r>
      <w:r w:rsidR="00E23864">
        <w:rPr>
          <w:rFonts w:hint="cs"/>
          <w:color w:val="auto"/>
          <w:sz w:val="28"/>
          <w:rtl/>
          <w:lang w:bidi="fa-IR"/>
        </w:rPr>
        <w:t>)</w:t>
      </w:r>
      <w:r w:rsidR="00FA71D0">
        <w:rPr>
          <w:rFonts w:hint="cs"/>
          <w:color w:val="auto"/>
          <w:sz w:val="28"/>
          <w:rtl/>
          <w:lang w:bidi="fa-IR"/>
        </w:rPr>
        <w:t>، به جنبه های کیفی در حوزه کارخود نیز پرداخته است:</w:t>
      </w:r>
    </w:p>
    <w:p w:rsidR="00053CF9" w:rsidRDefault="00053CF9" w:rsidP="00053CF9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نقد و بررسی کتب</w:t>
      </w:r>
      <w:r>
        <w:rPr>
          <w:rFonts w:hint="cs"/>
          <w:color w:val="auto"/>
          <w:sz w:val="28"/>
          <w:rtl/>
          <w:lang w:bidi="fa-IR"/>
        </w:rPr>
        <w:t xml:space="preserve"> حاوی نظریه های </w:t>
      </w:r>
      <w:r w:rsidR="007B5923">
        <w:rPr>
          <w:rFonts w:hint="cs"/>
          <w:color w:val="auto"/>
          <w:sz w:val="28"/>
          <w:rtl/>
          <w:lang w:bidi="fa-IR"/>
        </w:rPr>
        <w:t>مطرح</w:t>
      </w:r>
      <w:r w:rsidRPr="005F50A9">
        <w:rPr>
          <w:rFonts w:hint="cs"/>
          <w:color w:val="auto"/>
          <w:sz w:val="28"/>
          <w:rtl/>
          <w:lang w:bidi="fa-IR"/>
        </w:rPr>
        <w:t xml:space="preserve"> جهانی</w:t>
      </w:r>
      <w:r w:rsidR="007B5923">
        <w:rPr>
          <w:rFonts w:hint="cs"/>
          <w:color w:val="auto"/>
          <w:sz w:val="28"/>
          <w:rtl/>
          <w:lang w:bidi="fa-IR"/>
        </w:rPr>
        <w:t xml:space="preserve"> در حوزه علوم انسانی</w:t>
      </w:r>
    </w:p>
    <w:p w:rsidR="007B5923" w:rsidRPr="005F50A9" w:rsidRDefault="007B5923" w:rsidP="007B5923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تبدیل داوری</w:t>
      </w:r>
      <w:r>
        <w:rPr>
          <w:rFonts w:hint="cs"/>
          <w:color w:val="auto"/>
          <w:sz w:val="28"/>
          <w:rtl/>
          <w:lang w:bidi="fa-IR"/>
        </w:rPr>
        <w:t xml:space="preserve"> و بررسی</w:t>
      </w:r>
      <w:r w:rsidR="00E23864">
        <w:rPr>
          <w:rFonts w:hint="cs"/>
          <w:color w:val="auto"/>
          <w:sz w:val="28"/>
          <w:rtl/>
          <w:lang w:bidi="fa-IR"/>
        </w:rPr>
        <w:t xml:space="preserve"> های</w:t>
      </w:r>
      <w:r w:rsidRPr="005F50A9">
        <w:rPr>
          <w:rFonts w:hint="cs"/>
          <w:color w:val="auto"/>
          <w:sz w:val="28"/>
          <w:rtl/>
          <w:lang w:bidi="fa-IR"/>
        </w:rPr>
        <w:t xml:space="preserve"> کتب </w:t>
      </w:r>
      <w:r>
        <w:rPr>
          <w:rFonts w:hint="cs"/>
          <w:color w:val="auto"/>
          <w:sz w:val="28"/>
          <w:rtl/>
          <w:lang w:bidi="fa-IR"/>
        </w:rPr>
        <w:t>توسط اساتید</w:t>
      </w:r>
      <w:r w:rsidR="00E23864">
        <w:rPr>
          <w:rFonts w:hint="cs"/>
          <w:color w:val="auto"/>
          <w:sz w:val="28"/>
          <w:rtl/>
          <w:lang w:bidi="fa-IR"/>
        </w:rPr>
        <w:t>،</w:t>
      </w:r>
      <w:r>
        <w:rPr>
          <w:rFonts w:hint="cs"/>
          <w:color w:val="auto"/>
          <w:sz w:val="28"/>
          <w:rtl/>
          <w:lang w:bidi="fa-IR"/>
        </w:rPr>
        <w:t xml:space="preserve"> </w:t>
      </w:r>
      <w:r w:rsidRPr="005F50A9">
        <w:rPr>
          <w:rFonts w:hint="cs"/>
          <w:color w:val="auto"/>
          <w:sz w:val="28"/>
          <w:rtl/>
          <w:lang w:bidi="fa-IR"/>
        </w:rPr>
        <w:t xml:space="preserve">به «مقاله نقد» </w:t>
      </w:r>
    </w:p>
    <w:p w:rsidR="007B5923" w:rsidRPr="005F50A9" w:rsidRDefault="007B5923" w:rsidP="007B5923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تدوین شیوه‌نامه</w:t>
      </w:r>
      <w:r w:rsidR="008C779D">
        <w:rPr>
          <w:rFonts w:hint="cs"/>
          <w:color w:val="auto"/>
          <w:sz w:val="28"/>
          <w:rtl/>
          <w:lang w:bidi="fa-IR"/>
        </w:rPr>
        <w:t xml:space="preserve"> نقد</w:t>
      </w:r>
      <w:r w:rsidRPr="005F50A9">
        <w:rPr>
          <w:rFonts w:hint="cs"/>
          <w:color w:val="auto"/>
          <w:sz w:val="28"/>
          <w:rtl/>
          <w:lang w:bidi="fa-IR"/>
        </w:rPr>
        <w:t xml:space="preserve"> کتب در تراز جهانی</w:t>
      </w:r>
    </w:p>
    <w:p w:rsidR="008C779D" w:rsidRPr="005F50A9" w:rsidRDefault="008C779D" w:rsidP="008C779D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بررسی وضعیت رشته‌های علوم انسانی در کشور</w:t>
      </w:r>
    </w:p>
    <w:p w:rsidR="008C779D" w:rsidRPr="005F50A9" w:rsidRDefault="008C779D" w:rsidP="008C779D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تالیف کتاب با رویکرد بومی ـ اسلامی</w:t>
      </w:r>
    </w:p>
    <w:p w:rsidR="008C779D" w:rsidRPr="005F50A9" w:rsidRDefault="008C779D" w:rsidP="008C779D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تاسیس گروه روش‌شناسی علوم انسانی اسلامی</w:t>
      </w:r>
    </w:p>
    <w:p w:rsidR="008C779D" w:rsidRPr="005F50A9" w:rsidRDefault="008C779D" w:rsidP="008C779D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تلاش برای کیفی سازی محتوای نقدنامه‌ها</w:t>
      </w:r>
    </w:p>
    <w:p w:rsidR="000A4157" w:rsidRPr="005F50A9" w:rsidRDefault="000A4157" w:rsidP="00E23864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بررسی و نقد کتب معارف دانشگاه‌ها </w:t>
      </w:r>
    </w:p>
    <w:p w:rsidR="000A4157" w:rsidRPr="005F50A9" w:rsidRDefault="000A4157" w:rsidP="000A4157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lastRenderedPageBreak/>
        <w:t>آسیب‌شناسی مسائل حلقه داوران گروههای تخصصی</w:t>
      </w:r>
    </w:p>
    <w:p w:rsidR="000A4157" w:rsidRPr="005F50A9" w:rsidRDefault="000A4157" w:rsidP="000A4157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ارتباط با انتشارات حوزه علوم انسانی </w:t>
      </w:r>
    </w:p>
    <w:p w:rsidR="000A4157" w:rsidRPr="005F50A9" w:rsidRDefault="000A4157" w:rsidP="000A4157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راه‌اندازی سامانه نقدِ نقد در سایت شورا</w:t>
      </w:r>
      <w:r w:rsidR="00CE16A2">
        <w:rPr>
          <w:rFonts w:hint="cs"/>
          <w:color w:val="auto"/>
          <w:sz w:val="28"/>
          <w:rtl/>
          <w:lang w:bidi="fa-IR"/>
        </w:rPr>
        <w:t xml:space="preserve"> و بازطراحی و ارتقای سایت شورا</w:t>
      </w:r>
    </w:p>
    <w:p w:rsidR="00CE16A2" w:rsidRPr="005F50A9" w:rsidRDefault="00CE16A2" w:rsidP="00CE16A2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دریافت مجوز مجله علمی ـ پژوهشی</w:t>
      </w:r>
      <w:r w:rsidR="00CE12EC">
        <w:rPr>
          <w:rFonts w:hint="cs"/>
          <w:color w:val="auto"/>
          <w:sz w:val="28"/>
          <w:rtl/>
          <w:lang w:bidi="fa-IR"/>
        </w:rPr>
        <w:t xml:space="preserve"> نشریه</w:t>
      </w:r>
      <w:r w:rsidRPr="005F50A9">
        <w:rPr>
          <w:rFonts w:hint="cs"/>
          <w:color w:val="auto"/>
          <w:sz w:val="28"/>
          <w:rtl/>
          <w:lang w:bidi="fa-IR"/>
        </w:rPr>
        <w:t xml:space="preserve"> با عنوان پژوهشنامه انتقادی</w:t>
      </w:r>
      <w:r w:rsidR="00CE12EC">
        <w:rPr>
          <w:rFonts w:hint="cs"/>
          <w:color w:val="auto"/>
          <w:sz w:val="28"/>
          <w:rtl/>
          <w:lang w:bidi="fa-IR"/>
        </w:rPr>
        <w:t xml:space="preserve"> متون و برنامه علوم انسانی</w:t>
      </w:r>
    </w:p>
    <w:p w:rsidR="00CE16A2" w:rsidRPr="005F50A9" w:rsidRDefault="00CE16A2" w:rsidP="00CE16A2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تاکید بر نقد مقالات علمی حوزه علوم انسانی</w:t>
      </w:r>
    </w:p>
    <w:p w:rsidR="00CE16A2" w:rsidRPr="005F50A9" w:rsidRDefault="00CE16A2" w:rsidP="00CE16A2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ارزیابی وضعیت گروههای تخصصی و ارائه گزارش‌های کاری متفاوت در جلسات شورا</w:t>
      </w:r>
    </w:p>
    <w:p w:rsidR="00CE16A2" w:rsidRPr="005F50A9" w:rsidRDefault="00CE16A2" w:rsidP="00CE16A2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انتقال داوری و نقد کتب به شبکه پرتال جامع علوم انسانی</w:t>
      </w:r>
    </w:p>
    <w:p w:rsidR="0055770E" w:rsidRPr="005F50A9" w:rsidRDefault="0055770E" w:rsidP="0055770E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نقد و داوری کتابهای دانشگاه پیام‌نور</w:t>
      </w:r>
    </w:p>
    <w:p w:rsidR="0055770E" w:rsidRPr="000E6B79" w:rsidRDefault="0055770E" w:rsidP="0055770E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0E6B79">
        <w:rPr>
          <w:rFonts w:hint="cs"/>
          <w:color w:val="auto"/>
          <w:sz w:val="28"/>
          <w:rtl/>
          <w:lang w:bidi="fa-IR"/>
        </w:rPr>
        <w:t>تشکیل شورای دبیران</w:t>
      </w:r>
    </w:p>
    <w:p w:rsidR="0055770E" w:rsidRDefault="0055770E" w:rsidP="00CE12EC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تنظیم آیین‌نامه‌ای برای ارائه تاییدیه علمی </w:t>
      </w:r>
      <w:r>
        <w:rPr>
          <w:rFonts w:hint="cs"/>
          <w:color w:val="auto"/>
          <w:sz w:val="28"/>
          <w:rtl/>
          <w:lang w:bidi="fa-IR"/>
        </w:rPr>
        <w:t>شورا به</w:t>
      </w:r>
      <w:r w:rsidRPr="005F50A9">
        <w:rPr>
          <w:rFonts w:hint="cs"/>
          <w:color w:val="auto"/>
          <w:sz w:val="28"/>
          <w:rtl/>
          <w:lang w:bidi="fa-IR"/>
        </w:rPr>
        <w:t xml:space="preserve"> کتب </w:t>
      </w:r>
      <w:r>
        <w:rPr>
          <w:rFonts w:hint="cs"/>
          <w:color w:val="auto"/>
          <w:sz w:val="28"/>
          <w:rtl/>
          <w:lang w:bidi="fa-IR"/>
        </w:rPr>
        <w:t>حوزه علوم انسانی</w:t>
      </w:r>
    </w:p>
    <w:p w:rsidR="0055770E" w:rsidRPr="005F50A9" w:rsidRDefault="0055770E" w:rsidP="0055770E">
      <w:pPr>
        <w:pStyle w:val="ListParagraph"/>
        <w:numPr>
          <w:ilvl w:val="0"/>
          <w:numId w:val="2"/>
        </w:numPr>
        <w:tabs>
          <w:tab w:val="right" w:pos="333"/>
          <w:tab w:val="right" w:pos="616"/>
        </w:tabs>
        <w:bidi/>
        <w:spacing w:after="0" w:line="480" w:lineRule="exact"/>
        <w:ind w:left="49" w:firstLine="0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 xml:space="preserve">برگزاری </w:t>
      </w:r>
      <w:r w:rsidR="003C6038">
        <w:rPr>
          <w:rFonts w:hint="cs"/>
          <w:color w:val="auto"/>
          <w:sz w:val="28"/>
          <w:rtl/>
          <w:lang w:bidi="fa-IR"/>
        </w:rPr>
        <w:t xml:space="preserve">سلسله </w:t>
      </w:r>
      <w:r w:rsidRPr="005F50A9">
        <w:rPr>
          <w:rFonts w:hint="cs"/>
          <w:color w:val="auto"/>
          <w:sz w:val="28"/>
          <w:rtl/>
          <w:lang w:bidi="fa-IR"/>
        </w:rPr>
        <w:t>کارگاه</w:t>
      </w:r>
      <w:r w:rsidR="003C6038">
        <w:rPr>
          <w:rFonts w:hint="cs"/>
          <w:color w:val="auto"/>
          <w:sz w:val="28"/>
          <w:rtl/>
          <w:lang w:bidi="fa-IR"/>
        </w:rPr>
        <w:t>های</w:t>
      </w:r>
      <w:r w:rsidRPr="005F50A9">
        <w:rPr>
          <w:rFonts w:hint="cs"/>
          <w:color w:val="auto"/>
          <w:sz w:val="28"/>
          <w:rtl/>
          <w:lang w:bidi="fa-IR"/>
        </w:rPr>
        <w:t xml:space="preserve"> متد نقد کتاب</w:t>
      </w:r>
      <w:r w:rsidR="003C6038">
        <w:rPr>
          <w:rFonts w:hint="cs"/>
          <w:color w:val="auto"/>
          <w:sz w:val="28"/>
          <w:rtl/>
          <w:lang w:bidi="fa-IR"/>
        </w:rPr>
        <w:t xml:space="preserve"> در حوزه علوم انسانی</w:t>
      </w:r>
    </w:p>
    <w:p w:rsidR="00D01C99" w:rsidRDefault="00D01C99" w:rsidP="00D01C99">
      <w:pPr>
        <w:tabs>
          <w:tab w:val="right" w:pos="333"/>
          <w:tab w:val="right" w:pos="616"/>
        </w:tabs>
        <w:bidi/>
        <w:spacing w:after="0" w:line="480" w:lineRule="exact"/>
        <w:ind w:left="49"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>همچنین در کنار فعالیت های جدیدی که صورت گرفته و باید تکمیل و تداوم پیدا کند</w:t>
      </w:r>
      <w:r w:rsidR="000D0CE1">
        <w:rPr>
          <w:rFonts w:hint="cs"/>
          <w:color w:val="auto"/>
          <w:sz w:val="28"/>
          <w:rtl/>
          <w:lang w:bidi="fa-IR"/>
        </w:rPr>
        <w:t xml:space="preserve">، شورا در این دو </w:t>
      </w:r>
      <w:r w:rsidR="00BE19D7">
        <w:rPr>
          <w:rFonts w:hint="cs"/>
          <w:color w:val="auto"/>
          <w:sz w:val="28"/>
          <w:rtl/>
          <w:lang w:bidi="fa-IR"/>
        </w:rPr>
        <w:t>سال بر این دسته از فعالیت ها نیز</w:t>
      </w:r>
      <w:r w:rsidR="000D0CE1">
        <w:rPr>
          <w:rFonts w:hint="cs"/>
          <w:color w:val="auto"/>
          <w:sz w:val="28"/>
          <w:rtl/>
          <w:lang w:bidi="fa-IR"/>
        </w:rPr>
        <w:t xml:space="preserve"> تاکید بیشتری داشته است:</w:t>
      </w:r>
    </w:p>
    <w:p w:rsidR="0089390C" w:rsidRPr="005F50A9" w:rsidRDefault="00AE19C6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پیشنهاد ساختار سازما</w:t>
      </w:r>
      <w:r w:rsidR="0089390C" w:rsidRPr="005F50A9">
        <w:rPr>
          <w:rFonts w:hint="cs"/>
          <w:color w:val="auto"/>
          <w:sz w:val="28"/>
          <w:rtl/>
          <w:lang w:bidi="fa-IR"/>
        </w:rPr>
        <w:t xml:space="preserve">نی شورا </w:t>
      </w:r>
    </w:p>
    <w:p w:rsidR="00AE19C6" w:rsidRPr="005F50A9" w:rsidRDefault="0089390C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ارتقای</w:t>
      </w:r>
      <w:r w:rsidR="00AE19C6" w:rsidRPr="005F50A9">
        <w:rPr>
          <w:rFonts w:hint="cs"/>
          <w:color w:val="auto"/>
          <w:sz w:val="28"/>
          <w:rtl/>
          <w:lang w:bidi="fa-IR"/>
        </w:rPr>
        <w:t xml:space="preserve"> تعداد اعضای گروهها و داوران</w:t>
      </w:r>
    </w:p>
    <w:p w:rsidR="00AE19C6" w:rsidRPr="005F50A9" w:rsidRDefault="00AE19C6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توجه خاص به کتب با رویکرد دینی</w:t>
      </w:r>
    </w:p>
    <w:p w:rsidR="00AE19C6" w:rsidRPr="005F50A9" w:rsidRDefault="00AE19C6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تاکید بر حاشیه‌نویسی به کتب علوم انسانی ترجمه‌ای</w:t>
      </w:r>
    </w:p>
    <w:p w:rsidR="00AE19C6" w:rsidRPr="005F50A9" w:rsidRDefault="00AE19C6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تقویت انتشار تولیدات شورا</w:t>
      </w:r>
    </w:p>
    <w:p w:rsidR="00AE19C6" w:rsidRPr="005F50A9" w:rsidRDefault="00AE19C6" w:rsidP="00CE12EC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تکمیل درصد پوشش رشته‌ها و گرایش‌های تخصصی در گروهها و نیز پوشش جغرافیایی دانشگاهها</w:t>
      </w:r>
    </w:p>
    <w:p w:rsidR="00AE19C6" w:rsidRPr="005F50A9" w:rsidRDefault="00AE19C6" w:rsidP="00051AED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5F50A9">
        <w:rPr>
          <w:rFonts w:hint="cs"/>
          <w:color w:val="auto"/>
          <w:sz w:val="28"/>
          <w:rtl/>
          <w:lang w:bidi="fa-IR"/>
        </w:rPr>
        <w:t>تصحیح فرم‌های داوری ملی و جهانی</w:t>
      </w:r>
    </w:p>
    <w:p w:rsidR="00EE4679" w:rsidRDefault="00D052CE" w:rsidP="00EE4679">
      <w:pPr>
        <w:pStyle w:val="ListParagraph"/>
        <w:numPr>
          <w:ilvl w:val="0"/>
          <w:numId w:val="5"/>
        </w:numPr>
        <w:tabs>
          <w:tab w:val="right" w:pos="333"/>
          <w:tab w:val="right" w:pos="616"/>
        </w:tabs>
        <w:bidi/>
        <w:spacing w:after="0" w:line="480" w:lineRule="exact"/>
        <w:rPr>
          <w:color w:val="auto"/>
          <w:sz w:val="28"/>
          <w:lang w:bidi="fa-IR"/>
        </w:rPr>
      </w:pPr>
      <w:r w:rsidRPr="001F78BC">
        <w:rPr>
          <w:rFonts w:hint="cs"/>
          <w:color w:val="auto"/>
          <w:sz w:val="28"/>
          <w:rtl/>
          <w:lang w:bidi="fa-IR"/>
        </w:rPr>
        <w:t>احیای</w:t>
      </w:r>
      <w:r w:rsidR="00AE19C6" w:rsidRPr="001F78BC">
        <w:rPr>
          <w:rFonts w:hint="cs"/>
          <w:color w:val="auto"/>
          <w:sz w:val="28"/>
          <w:rtl/>
          <w:lang w:bidi="fa-IR"/>
        </w:rPr>
        <w:t xml:space="preserve"> پرونده‌های داوری سال‌های گذشته گروهها در قالب مجلات</w:t>
      </w:r>
      <w:r w:rsidR="007D2FED" w:rsidRPr="001F78BC">
        <w:rPr>
          <w:rFonts w:hint="cs"/>
          <w:color w:val="auto"/>
          <w:sz w:val="28"/>
          <w:rtl/>
          <w:lang w:bidi="fa-IR"/>
        </w:rPr>
        <w:t xml:space="preserve"> و</w:t>
      </w:r>
      <w:r w:rsidR="00AE19C6" w:rsidRPr="001F78BC">
        <w:rPr>
          <w:rFonts w:hint="cs"/>
          <w:color w:val="auto"/>
          <w:sz w:val="28"/>
          <w:rtl/>
          <w:lang w:bidi="fa-IR"/>
        </w:rPr>
        <w:t xml:space="preserve"> نقدنامه‌های گروهها </w:t>
      </w:r>
    </w:p>
    <w:p w:rsidR="00113C04" w:rsidRPr="00CA6F8C" w:rsidRDefault="00EE4679" w:rsidP="00CA6F8C">
      <w:pPr>
        <w:pStyle w:val="ListParagraph"/>
        <w:numPr>
          <w:ilvl w:val="0"/>
          <w:numId w:val="4"/>
        </w:numPr>
        <w:bidi/>
        <w:spacing w:after="0" w:line="480" w:lineRule="exact"/>
        <w:rPr>
          <w:b/>
          <w:bCs/>
          <w:color w:val="auto"/>
          <w:sz w:val="28"/>
          <w:rtl/>
          <w:lang w:bidi="fa-IR"/>
        </w:rPr>
      </w:pPr>
      <w:r w:rsidRPr="00CA6F8C">
        <w:rPr>
          <w:rFonts w:hint="cs"/>
          <w:b/>
          <w:bCs/>
          <w:color w:val="auto"/>
          <w:sz w:val="28"/>
          <w:rtl/>
          <w:lang w:bidi="fa-IR"/>
        </w:rPr>
        <w:t>در پایان</w:t>
      </w:r>
      <w:r w:rsidR="00113C04" w:rsidRPr="00CA6F8C">
        <w:rPr>
          <w:rFonts w:hint="cs"/>
          <w:b/>
          <w:bCs/>
          <w:color w:val="auto"/>
          <w:sz w:val="28"/>
          <w:rtl/>
          <w:lang w:bidi="fa-IR"/>
        </w:rPr>
        <w:t xml:space="preserve"> مهم ترین آسیب شناسی شما از فعالیت های شورا چیست؟</w:t>
      </w:r>
    </w:p>
    <w:p w:rsidR="00113C04" w:rsidRDefault="00113C04" w:rsidP="00CE12EC">
      <w:pPr>
        <w:bidi/>
        <w:spacing w:after="0" w:line="480" w:lineRule="exact"/>
        <w:rPr>
          <w:color w:val="auto"/>
          <w:sz w:val="28"/>
          <w:rtl/>
          <w:lang w:bidi="fa-IR"/>
        </w:rPr>
      </w:pPr>
      <w:r>
        <w:rPr>
          <w:rFonts w:hint="cs"/>
          <w:color w:val="auto"/>
          <w:sz w:val="28"/>
          <w:rtl/>
          <w:lang w:bidi="fa-IR"/>
        </w:rPr>
        <w:t>شورای بررسی متون در طول سالی</w:t>
      </w:r>
      <w:r w:rsidR="00BE19D7">
        <w:rPr>
          <w:rFonts w:hint="cs"/>
          <w:color w:val="auto"/>
          <w:sz w:val="28"/>
          <w:rtl/>
          <w:lang w:bidi="fa-IR"/>
        </w:rPr>
        <w:t>ا</w:t>
      </w:r>
      <w:r>
        <w:rPr>
          <w:rFonts w:hint="cs"/>
          <w:color w:val="auto"/>
          <w:sz w:val="28"/>
          <w:rtl/>
          <w:lang w:bidi="fa-IR"/>
        </w:rPr>
        <w:t>ن گذشته فعالیت های بسیاری انجام داده و یکی از ظرفیت های خوب علمی کشور در حوزه علوم انسانی به شمار می آید</w:t>
      </w:r>
      <w:r w:rsidR="00CE12EC">
        <w:rPr>
          <w:rFonts w:hint="cs"/>
          <w:color w:val="auto"/>
          <w:sz w:val="28"/>
          <w:rtl/>
          <w:lang w:bidi="fa-IR"/>
        </w:rPr>
        <w:t>.</w:t>
      </w:r>
      <w:r w:rsidR="00A97249">
        <w:rPr>
          <w:rFonts w:hint="cs"/>
          <w:color w:val="auto"/>
          <w:sz w:val="28"/>
          <w:rtl/>
          <w:lang w:bidi="fa-IR"/>
        </w:rPr>
        <w:t xml:space="preserve"> این شورا نجیبانه کارخود را پیش برده و خیلی درصدد تبلیغات عمومی نبوده و به همین دلیل ناشناخته مانده ولی به جد</w:t>
      </w:r>
      <w:r w:rsidR="00AF0725">
        <w:rPr>
          <w:rFonts w:hint="cs"/>
          <w:color w:val="auto"/>
          <w:sz w:val="28"/>
          <w:rtl/>
          <w:lang w:bidi="fa-IR"/>
        </w:rPr>
        <w:t>ّ</w:t>
      </w:r>
      <w:r w:rsidR="00A97249">
        <w:rPr>
          <w:rFonts w:hint="cs"/>
          <w:color w:val="auto"/>
          <w:sz w:val="28"/>
          <w:rtl/>
          <w:lang w:bidi="fa-IR"/>
        </w:rPr>
        <w:t xml:space="preserve"> می توان گفت این مجموعه از نخستین مجموعه های حوزه علوم انسانی پس از انقلاب اسلامی است که پیش از </w:t>
      </w:r>
      <w:r w:rsidR="0098496D">
        <w:rPr>
          <w:rFonts w:hint="cs"/>
          <w:color w:val="auto"/>
          <w:sz w:val="28"/>
          <w:rtl/>
          <w:lang w:bidi="fa-IR"/>
        </w:rPr>
        <w:t>تشکیل بسیاری از شوراهای کلیدی و مراکز دیگر به طرح مسأله تحول در علوم انسانی و ضرورت اسلامی سازی علوم توجه داشته است</w:t>
      </w:r>
      <w:r w:rsidR="00D136B1">
        <w:rPr>
          <w:rFonts w:hint="cs"/>
          <w:color w:val="auto"/>
          <w:sz w:val="28"/>
          <w:rtl/>
          <w:lang w:bidi="fa-IR"/>
        </w:rPr>
        <w:t xml:space="preserve"> اما مسیر تحقیق این امور </w:t>
      </w:r>
      <w:r w:rsidR="00AF0725">
        <w:rPr>
          <w:rFonts w:hint="cs"/>
          <w:color w:val="auto"/>
          <w:sz w:val="28"/>
          <w:rtl/>
          <w:lang w:bidi="fa-IR"/>
        </w:rPr>
        <w:t>را</w:t>
      </w:r>
      <w:r w:rsidR="00D136B1">
        <w:rPr>
          <w:rFonts w:hint="cs"/>
          <w:color w:val="auto"/>
          <w:sz w:val="28"/>
          <w:rtl/>
          <w:lang w:bidi="fa-IR"/>
        </w:rPr>
        <w:t xml:space="preserve"> از طریق </w:t>
      </w:r>
      <w:r w:rsidR="00D136B1">
        <w:rPr>
          <w:rFonts w:hint="cs"/>
          <w:color w:val="auto"/>
          <w:sz w:val="28"/>
          <w:rtl/>
          <w:lang w:bidi="fa-IR"/>
        </w:rPr>
        <w:lastRenderedPageBreak/>
        <w:t>ترویج جریان نقد علمی در متون درسی دانشگاهی و البته با یک رویکرد علمی، برای خود تعریف کرده است و لذا عمده همّ خود را بر نقد و بررسی شکلی و محتوایی</w:t>
      </w:r>
      <w:r w:rsidR="00AF0725">
        <w:rPr>
          <w:rFonts w:hint="cs"/>
          <w:color w:val="auto"/>
          <w:sz w:val="28"/>
          <w:rtl/>
          <w:lang w:bidi="fa-IR"/>
        </w:rPr>
        <w:t xml:space="preserve"> کتب</w:t>
      </w:r>
      <w:r w:rsidR="00D136B1">
        <w:rPr>
          <w:rFonts w:hint="cs"/>
          <w:color w:val="auto"/>
          <w:sz w:val="28"/>
          <w:rtl/>
          <w:lang w:bidi="fa-IR"/>
        </w:rPr>
        <w:t xml:space="preserve"> درسی منتخب دانشگاهی آن هم توسط استادان و اعضای هیئت علمی </w:t>
      </w:r>
      <w:r w:rsidR="001E1642">
        <w:rPr>
          <w:rFonts w:hint="cs"/>
          <w:color w:val="auto"/>
          <w:sz w:val="28"/>
          <w:rtl/>
          <w:lang w:bidi="fa-IR"/>
        </w:rPr>
        <w:t xml:space="preserve">متخصص دررشته های مختلف علوم انسانی در </w:t>
      </w:r>
      <w:r w:rsidR="00D136B1">
        <w:rPr>
          <w:rFonts w:hint="cs"/>
          <w:color w:val="auto"/>
          <w:sz w:val="28"/>
          <w:rtl/>
          <w:lang w:bidi="fa-IR"/>
        </w:rPr>
        <w:t>سراسر کشور قرار داده است</w:t>
      </w:r>
      <w:r w:rsidR="00AF0725">
        <w:rPr>
          <w:rFonts w:hint="cs"/>
          <w:color w:val="auto"/>
          <w:sz w:val="28"/>
          <w:rtl/>
          <w:lang w:bidi="fa-IR"/>
        </w:rPr>
        <w:t>.</w:t>
      </w:r>
      <w:r w:rsidR="00D136B1">
        <w:rPr>
          <w:rFonts w:hint="cs"/>
          <w:color w:val="auto"/>
          <w:sz w:val="28"/>
          <w:rtl/>
          <w:lang w:bidi="fa-IR"/>
        </w:rPr>
        <w:t xml:space="preserve"> با این وجود </w:t>
      </w:r>
      <w:r w:rsidR="001E1642">
        <w:rPr>
          <w:rFonts w:hint="cs"/>
          <w:color w:val="auto"/>
          <w:sz w:val="28"/>
          <w:rtl/>
          <w:lang w:bidi="fa-IR"/>
        </w:rPr>
        <w:t>در سال</w:t>
      </w:r>
      <w:r w:rsidR="00BE3185">
        <w:rPr>
          <w:rFonts w:hint="cs"/>
          <w:color w:val="auto"/>
          <w:sz w:val="28"/>
          <w:rtl/>
          <w:lang w:bidi="fa-IR"/>
        </w:rPr>
        <w:t>های</w:t>
      </w:r>
      <w:r w:rsidR="001E1642">
        <w:rPr>
          <w:rFonts w:hint="cs"/>
          <w:color w:val="auto"/>
          <w:sz w:val="28"/>
          <w:rtl/>
          <w:lang w:bidi="fa-IR"/>
        </w:rPr>
        <w:t xml:space="preserve"> گذشته </w:t>
      </w:r>
      <w:r w:rsidR="00F40740">
        <w:rPr>
          <w:rFonts w:hint="cs"/>
          <w:color w:val="auto"/>
          <w:sz w:val="28"/>
          <w:rtl/>
          <w:lang w:bidi="fa-IR"/>
        </w:rPr>
        <w:t xml:space="preserve">فعالیتهای شورا به بیرون منعکس نشده و ما در صدد هستیم با ارتباط بیشتر با مراکز دانشگاهی و حوزه های علوم انسانی کشور این ظرفیت علمی </w:t>
      </w:r>
      <w:r w:rsidR="004D6285">
        <w:rPr>
          <w:rFonts w:hint="cs"/>
          <w:color w:val="auto"/>
          <w:sz w:val="28"/>
          <w:rtl/>
          <w:lang w:bidi="fa-IR"/>
        </w:rPr>
        <w:t>آماده را به فعلیت لازم خود برسانیم. عمده ترین مشکلاتی که هم اکنون شورا با آن مواجه است و در حال چاره جویی آنها هستیم</w:t>
      </w:r>
      <w:r w:rsidR="00675B93">
        <w:rPr>
          <w:rFonts w:hint="cs"/>
          <w:color w:val="auto"/>
          <w:sz w:val="28"/>
          <w:rtl/>
          <w:lang w:bidi="fa-IR"/>
        </w:rPr>
        <w:t xml:space="preserve"> حل مسایل ساختاری و تامین بودجه شورا است اما مسائل و آسیب های دیگری نیز وجود دارد که باید به تدریج آنها را سامان دهیم ما</w:t>
      </w:r>
      <w:r w:rsidR="00DC391D">
        <w:rPr>
          <w:rFonts w:hint="cs"/>
          <w:color w:val="auto"/>
          <w:sz w:val="28"/>
          <w:rtl/>
          <w:lang w:bidi="fa-IR"/>
        </w:rPr>
        <w:t>نند: بازتعریف وظایف شورا در تعامل با سایر مراکز، تام</w:t>
      </w:r>
      <w:r w:rsidR="00AF0725">
        <w:rPr>
          <w:rFonts w:hint="cs"/>
          <w:color w:val="auto"/>
          <w:sz w:val="28"/>
          <w:rtl/>
          <w:lang w:bidi="fa-IR"/>
        </w:rPr>
        <w:t>ین پشتیبانی مالی برای طرح های پژ</w:t>
      </w:r>
      <w:r w:rsidR="00DC391D">
        <w:rPr>
          <w:rFonts w:hint="cs"/>
          <w:color w:val="auto"/>
          <w:sz w:val="28"/>
          <w:rtl/>
          <w:lang w:bidi="fa-IR"/>
        </w:rPr>
        <w:t>وهشی گروهها به خصوص برای ت</w:t>
      </w:r>
      <w:r w:rsidR="003B204E">
        <w:rPr>
          <w:rFonts w:hint="cs"/>
          <w:color w:val="auto"/>
          <w:sz w:val="28"/>
          <w:rtl/>
          <w:lang w:bidi="fa-IR"/>
        </w:rPr>
        <w:t>ولید</w:t>
      </w:r>
      <w:r w:rsidR="00DC391D">
        <w:rPr>
          <w:rFonts w:hint="cs"/>
          <w:color w:val="auto"/>
          <w:sz w:val="28"/>
          <w:rtl/>
          <w:lang w:bidi="fa-IR"/>
        </w:rPr>
        <w:t xml:space="preserve"> و تالیف </w:t>
      </w:r>
      <w:r w:rsidR="003B204E">
        <w:rPr>
          <w:rFonts w:hint="cs"/>
          <w:color w:val="auto"/>
          <w:sz w:val="28"/>
          <w:rtl/>
          <w:lang w:bidi="fa-IR"/>
        </w:rPr>
        <w:t>کتب با رویکرد اسلامی و بومی، تدوین شاخصه های علمی نقد و بررسی کتب حوزه علوم انسانی با توجه به رویکردهای اسلامی و مبانی دینی، ترویج</w:t>
      </w:r>
      <w:r w:rsidR="00160D5E">
        <w:rPr>
          <w:rFonts w:hint="cs"/>
          <w:color w:val="auto"/>
          <w:sz w:val="28"/>
          <w:rtl/>
          <w:lang w:bidi="fa-IR"/>
        </w:rPr>
        <w:t xml:space="preserve"> جریان نقد علمی در حوزه ها و دانشگاهها، ضرورت پوشش جغرافیایی و دانشگاهی استادان علوم انسانی در گروههای شورا، ضرورت توجه به نقد نظام مند نظریه های علمی جهانی، تاسیس</w:t>
      </w:r>
      <w:r w:rsidR="00AD32F7">
        <w:rPr>
          <w:rFonts w:hint="cs"/>
          <w:color w:val="auto"/>
          <w:sz w:val="28"/>
          <w:rtl/>
          <w:lang w:bidi="fa-IR"/>
        </w:rPr>
        <w:t xml:space="preserve"> پژوهشکده ها و انجمن های علمی نقد وابسته به شورا، ارتقای سطح علمی داوریها و شاخصه های نقد کتب، ارتباطات بین المللی با مراکز نقد در حوزه علوم انسانی و حرکت به سمت </w:t>
      </w:r>
      <w:r w:rsidR="00D3647D">
        <w:rPr>
          <w:rFonts w:hint="cs"/>
          <w:color w:val="auto"/>
          <w:sz w:val="28"/>
          <w:rtl/>
          <w:lang w:bidi="fa-IR"/>
        </w:rPr>
        <w:t>تبدیل مراکز دانشگاهی ایران به مهم ترین مراکز نقد علمی تئوری های جهانی در عرصه علوم انسانی.</w:t>
      </w:r>
    </w:p>
    <w:p w:rsidR="00113C04" w:rsidRDefault="00113C04" w:rsidP="00113C04">
      <w:pPr>
        <w:bidi/>
        <w:spacing w:after="0" w:line="480" w:lineRule="exact"/>
        <w:rPr>
          <w:color w:val="auto"/>
          <w:sz w:val="28"/>
          <w:rtl/>
          <w:lang w:bidi="fa-IR"/>
        </w:rPr>
      </w:pPr>
    </w:p>
    <w:p w:rsidR="00113C04" w:rsidRDefault="00113C04" w:rsidP="00113C04">
      <w:pPr>
        <w:bidi/>
        <w:spacing w:after="0" w:line="480" w:lineRule="exact"/>
        <w:rPr>
          <w:color w:val="auto"/>
          <w:sz w:val="28"/>
          <w:rtl/>
          <w:lang w:bidi="fa-IR"/>
        </w:rPr>
      </w:pPr>
    </w:p>
    <w:p w:rsidR="00113C04" w:rsidRDefault="00113C04" w:rsidP="00113C04">
      <w:pPr>
        <w:bidi/>
        <w:spacing w:after="0" w:line="480" w:lineRule="exact"/>
        <w:rPr>
          <w:color w:val="auto"/>
          <w:sz w:val="28"/>
          <w:rtl/>
          <w:lang w:bidi="fa-IR"/>
        </w:rPr>
      </w:pPr>
    </w:p>
    <w:p w:rsidR="00AE19C6" w:rsidRPr="00C4008B" w:rsidRDefault="00AE19C6" w:rsidP="00AE19C6">
      <w:pPr>
        <w:bidi/>
        <w:rPr>
          <w:color w:val="auto"/>
          <w:sz w:val="25"/>
          <w:szCs w:val="26"/>
          <w:rtl/>
          <w:lang w:bidi="fa-IR"/>
        </w:rPr>
      </w:pPr>
    </w:p>
    <w:sectPr w:rsidR="00AE19C6" w:rsidRPr="00C4008B" w:rsidSect="00B856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48" w:rsidRDefault="008B7848" w:rsidP="008E181C">
      <w:pPr>
        <w:spacing w:after="0" w:line="240" w:lineRule="auto"/>
      </w:pPr>
      <w:r>
        <w:separator/>
      </w:r>
    </w:p>
  </w:endnote>
  <w:endnote w:type="continuationSeparator" w:id="1">
    <w:p w:rsidR="008B7848" w:rsidRDefault="008B7848" w:rsidP="008E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481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E21FD9" w:rsidRPr="008E181C" w:rsidRDefault="00FE3204">
        <w:pPr>
          <w:pStyle w:val="Footer"/>
          <w:jc w:val="center"/>
          <w:rPr>
            <w:color w:val="auto"/>
          </w:rPr>
        </w:pPr>
        <w:r w:rsidRPr="008E181C">
          <w:rPr>
            <w:color w:val="auto"/>
          </w:rPr>
          <w:fldChar w:fldCharType="begin"/>
        </w:r>
        <w:r w:rsidR="00E21FD9" w:rsidRPr="008E181C">
          <w:rPr>
            <w:color w:val="auto"/>
          </w:rPr>
          <w:instrText xml:space="preserve"> PAGE   \* MERGEFORMAT </w:instrText>
        </w:r>
        <w:r w:rsidRPr="008E181C">
          <w:rPr>
            <w:color w:val="auto"/>
          </w:rPr>
          <w:fldChar w:fldCharType="separate"/>
        </w:r>
        <w:r w:rsidR="00CE12EC">
          <w:rPr>
            <w:noProof/>
            <w:color w:val="auto"/>
          </w:rPr>
          <w:t>5</w:t>
        </w:r>
        <w:r w:rsidRPr="008E181C">
          <w:rPr>
            <w:color w:val="auto"/>
          </w:rPr>
          <w:fldChar w:fldCharType="end"/>
        </w:r>
      </w:p>
    </w:sdtContent>
  </w:sdt>
  <w:p w:rsidR="00E21FD9" w:rsidRDefault="00E21F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48" w:rsidRDefault="008B7848" w:rsidP="008E181C">
      <w:pPr>
        <w:spacing w:after="0" w:line="240" w:lineRule="auto"/>
      </w:pPr>
      <w:r>
        <w:separator/>
      </w:r>
    </w:p>
  </w:footnote>
  <w:footnote w:type="continuationSeparator" w:id="1">
    <w:p w:rsidR="008B7848" w:rsidRDefault="008B7848" w:rsidP="008E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1682"/>
    <w:multiLevelType w:val="hybridMultilevel"/>
    <w:tmpl w:val="48344638"/>
    <w:lvl w:ilvl="0" w:tplc="040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1B082685"/>
    <w:multiLevelType w:val="hybridMultilevel"/>
    <w:tmpl w:val="D90AE580"/>
    <w:lvl w:ilvl="0" w:tplc="BACCD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B3C52"/>
    <w:multiLevelType w:val="hybridMultilevel"/>
    <w:tmpl w:val="5F20E700"/>
    <w:lvl w:ilvl="0" w:tplc="351A9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9701A"/>
    <w:multiLevelType w:val="hybridMultilevel"/>
    <w:tmpl w:val="09C64932"/>
    <w:lvl w:ilvl="0" w:tplc="D3389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35A71"/>
    <w:multiLevelType w:val="hybridMultilevel"/>
    <w:tmpl w:val="6E32D74A"/>
    <w:lvl w:ilvl="0" w:tplc="13CCC25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2B6"/>
    <w:rsid w:val="00000C4E"/>
    <w:rsid w:val="00035EF5"/>
    <w:rsid w:val="000419DB"/>
    <w:rsid w:val="00047BCB"/>
    <w:rsid w:val="00051AED"/>
    <w:rsid w:val="00053CF9"/>
    <w:rsid w:val="000A4157"/>
    <w:rsid w:val="000D0CE1"/>
    <w:rsid w:val="000E3F27"/>
    <w:rsid w:val="000E6B79"/>
    <w:rsid w:val="00113C04"/>
    <w:rsid w:val="00127D8F"/>
    <w:rsid w:val="00132C98"/>
    <w:rsid w:val="00152050"/>
    <w:rsid w:val="00160D5E"/>
    <w:rsid w:val="001639B6"/>
    <w:rsid w:val="001B281D"/>
    <w:rsid w:val="001C407E"/>
    <w:rsid w:val="001E1642"/>
    <w:rsid w:val="001F78BC"/>
    <w:rsid w:val="00204B47"/>
    <w:rsid w:val="002278C9"/>
    <w:rsid w:val="002329E4"/>
    <w:rsid w:val="00234F50"/>
    <w:rsid w:val="0025181F"/>
    <w:rsid w:val="00263E9D"/>
    <w:rsid w:val="00276930"/>
    <w:rsid w:val="002C44D0"/>
    <w:rsid w:val="003037CF"/>
    <w:rsid w:val="00317CFA"/>
    <w:rsid w:val="003535E2"/>
    <w:rsid w:val="003A4B46"/>
    <w:rsid w:val="003B204E"/>
    <w:rsid w:val="003C6038"/>
    <w:rsid w:val="00410F82"/>
    <w:rsid w:val="004479D5"/>
    <w:rsid w:val="00457123"/>
    <w:rsid w:val="00481CEF"/>
    <w:rsid w:val="00496296"/>
    <w:rsid w:val="004C72B0"/>
    <w:rsid w:val="004D6285"/>
    <w:rsid w:val="004D6D18"/>
    <w:rsid w:val="004F0850"/>
    <w:rsid w:val="004F23AC"/>
    <w:rsid w:val="00504B8B"/>
    <w:rsid w:val="005505A1"/>
    <w:rsid w:val="00553F38"/>
    <w:rsid w:val="0055770E"/>
    <w:rsid w:val="005956E8"/>
    <w:rsid w:val="0059765C"/>
    <w:rsid w:val="005B2165"/>
    <w:rsid w:val="005C498D"/>
    <w:rsid w:val="005F50A9"/>
    <w:rsid w:val="00624ADF"/>
    <w:rsid w:val="00632B20"/>
    <w:rsid w:val="00641BD8"/>
    <w:rsid w:val="00641CE1"/>
    <w:rsid w:val="00675B93"/>
    <w:rsid w:val="00680B8C"/>
    <w:rsid w:val="00695D8E"/>
    <w:rsid w:val="006A1632"/>
    <w:rsid w:val="006C3111"/>
    <w:rsid w:val="006D0F2B"/>
    <w:rsid w:val="006D4AEE"/>
    <w:rsid w:val="006E6CA3"/>
    <w:rsid w:val="007065AF"/>
    <w:rsid w:val="0071217C"/>
    <w:rsid w:val="00721639"/>
    <w:rsid w:val="00732127"/>
    <w:rsid w:val="00733342"/>
    <w:rsid w:val="00750A6F"/>
    <w:rsid w:val="007B038B"/>
    <w:rsid w:val="007B5923"/>
    <w:rsid w:val="007C30CC"/>
    <w:rsid w:val="007D2FED"/>
    <w:rsid w:val="00802148"/>
    <w:rsid w:val="0081584A"/>
    <w:rsid w:val="0089390C"/>
    <w:rsid w:val="008A2C25"/>
    <w:rsid w:val="008B7848"/>
    <w:rsid w:val="008C779D"/>
    <w:rsid w:val="008E0A77"/>
    <w:rsid w:val="008E181C"/>
    <w:rsid w:val="008E3C33"/>
    <w:rsid w:val="00926A28"/>
    <w:rsid w:val="00972A40"/>
    <w:rsid w:val="0097619F"/>
    <w:rsid w:val="0098496D"/>
    <w:rsid w:val="0098793F"/>
    <w:rsid w:val="009A2646"/>
    <w:rsid w:val="009D7C19"/>
    <w:rsid w:val="009F0AFD"/>
    <w:rsid w:val="009F3861"/>
    <w:rsid w:val="00A17AEF"/>
    <w:rsid w:val="00A81E36"/>
    <w:rsid w:val="00A8654C"/>
    <w:rsid w:val="00A97249"/>
    <w:rsid w:val="00AB35B3"/>
    <w:rsid w:val="00AB4C40"/>
    <w:rsid w:val="00AD32F7"/>
    <w:rsid w:val="00AE19C6"/>
    <w:rsid w:val="00AE43C4"/>
    <w:rsid w:val="00AF0725"/>
    <w:rsid w:val="00B03A6A"/>
    <w:rsid w:val="00B200B0"/>
    <w:rsid w:val="00B856F7"/>
    <w:rsid w:val="00BA2CDC"/>
    <w:rsid w:val="00BA47FC"/>
    <w:rsid w:val="00BC12B3"/>
    <w:rsid w:val="00BC7654"/>
    <w:rsid w:val="00BE19D7"/>
    <w:rsid w:val="00BE3185"/>
    <w:rsid w:val="00BE4EDB"/>
    <w:rsid w:val="00BF44F7"/>
    <w:rsid w:val="00C244B9"/>
    <w:rsid w:val="00C37AB5"/>
    <w:rsid w:val="00C4008B"/>
    <w:rsid w:val="00C45C1D"/>
    <w:rsid w:val="00C85448"/>
    <w:rsid w:val="00CA6F8C"/>
    <w:rsid w:val="00CC159D"/>
    <w:rsid w:val="00CE12EC"/>
    <w:rsid w:val="00CE16A2"/>
    <w:rsid w:val="00D01C99"/>
    <w:rsid w:val="00D052CE"/>
    <w:rsid w:val="00D136B1"/>
    <w:rsid w:val="00D21D7E"/>
    <w:rsid w:val="00D3647D"/>
    <w:rsid w:val="00D51771"/>
    <w:rsid w:val="00D536FF"/>
    <w:rsid w:val="00D7408C"/>
    <w:rsid w:val="00DC391D"/>
    <w:rsid w:val="00DD3AA6"/>
    <w:rsid w:val="00DE62B6"/>
    <w:rsid w:val="00DF1A18"/>
    <w:rsid w:val="00E014AE"/>
    <w:rsid w:val="00E06942"/>
    <w:rsid w:val="00E21FD9"/>
    <w:rsid w:val="00E23864"/>
    <w:rsid w:val="00E35D41"/>
    <w:rsid w:val="00E402B6"/>
    <w:rsid w:val="00E50017"/>
    <w:rsid w:val="00EB6F15"/>
    <w:rsid w:val="00EE4679"/>
    <w:rsid w:val="00EE7F17"/>
    <w:rsid w:val="00EF0772"/>
    <w:rsid w:val="00F01095"/>
    <w:rsid w:val="00F40740"/>
    <w:rsid w:val="00F510D0"/>
    <w:rsid w:val="00F6597B"/>
    <w:rsid w:val="00FA71D0"/>
    <w:rsid w:val="00FB1BA7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B Zar"/>
        <w:color w:val="FF0000"/>
        <w:sz w:val="27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181C"/>
  </w:style>
  <w:style w:type="paragraph" w:styleId="Footer">
    <w:name w:val="footer"/>
    <w:basedOn w:val="Normal"/>
    <w:link w:val="FooterChar"/>
    <w:uiPriority w:val="99"/>
    <w:unhideWhenUsed/>
    <w:rsid w:val="008E1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s.khodchiyani</dc:creator>
  <cp:keywords/>
  <dc:description/>
  <cp:lastModifiedBy>s.khodchiyani</cp:lastModifiedBy>
  <cp:revision>26</cp:revision>
  <cp:lastPrinted>2014-03-10T06:50:00Z</cp:lastPrinted>
  <dcterms:created xsi:type="dcterms:W3CDTF">2014-03-01T11:05:00Z</dcterms:created>
  <dcterms:modified xsi:type="dcterms:W3CDTF">2014-03-11T08:09:00Z</dcterms:modified>
</cp:coreProperties>
</file>