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2B" w:rsidRDefault="0066074E" w:rsidP="00D1642B">
      <w:r>
        <w:t>26</w:t>
      </w:r>
    </w:p>
    <w:tbl>
      <w:tblPr>
        <w:tblStyle w:val="ColorfulList"/>
        <w:tblW w:w="11074" w:type="dxa"/>
        <w:tblLook w:val="04A0"/>
      </w:tblPr>
      <w:tblGrid>
        <w:gridCol w:w="1669"/>
        <w:gridCol w:w="1049"/>
        <w:gridCol w:w="2304"/>
        <w:gridCol w:w="3662"/>
        <w:gridCol w:w="2390"/>
      </w:tblGrid>
      <w:tr w:rsidR="00D1642B" w:rsidTr="00D1642B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D1642B" w:rsidRPr="00F64AE1" w:rsidRDefault="00D1642B" w:rsidP="00EF3A7E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D1642B" w:rsidRDefault="00D1642B" w:rsidP="00EF3A7E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D1642B" w:rsidTr="00D1642B">
        <w:trPr>
          <w:cnfStyle w:val="000000100000"/>
          <w:trHeight w:val="294"/>
        </w:trPr>
        <w:tc>
          <w:tcPr>
            <w:cnfStyle w:val="001000000000"/>
            <w:tcW w:w="5022" w:type="dxa"/>
            <w:gridSpan w:val="3"/>
          </w:tcPr>
          <w:p w:rsidR="00D1642B" w:rsidRDefault="00D1642B" w:rsidP="00EF3A7E"/>
        </w:tc>
        <w:tc>
          <w:tcPr>
            <w:tcW w:w="3662" w:type="dxa"/>
          </w:tcPr>
          <w:p w:rsidR="00D1642B" w:rsidRDefault="00D1642B" w:rsidP="00EF3A7E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390" w:type="dxa"/>
            <w:vMerge w:val="restart"/>
          </w:tcPr>
          <w:p w:rsidR="00D1642B" w:rsidRDefault="00D1642B" w:rsidP="00EF3A7E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341917" cy="149919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452" cy="149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42B" w:rsidTr="00D1642B">
        <w:trPr>
          <w:trHeight w:val="597"/>
        </w:trPr>
        <w:tc>
          <w:tcPr>
            <w:cnfStyle w:val="001000000000"/>
            <w:tcW w:w="8684" w:type="dxa"/>
            <w:gridSpan w:val="4"/>
          </w:tcPr>
          <w:p w:rsidR="00D1642B" w:rsidRPr="00212E99" w:rsidRDefault="00D1642B" w:rsidP="00EF3A7E"/>
        </w:tc>
        <w:tc>
          <w:tcPr>
            <w:tcW w:w="2390" w:type="dxa"/>
            <w:vMerge/>
          </w:tcPr>
          <w:p w:rsidR="00D1642B" w:rsidRDefault="00D1642B" w:rsidP="00EF3A7E">
            <w:pPr>
              <w:cnfStyle w:val="000000000000"/>
            </w:pPr>
          </w:p>
        </w:tc>
      </w:tr>
      <w:tr w:rsidR="00D1642B" w:rsidTr="00D1642B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D1642B" w:rsidRDefault="00D1642B" w:rsidP="00EF3A7E">
            <w:r>
              <w:t>Name</w:t>
            </w:r>
          </w:p>
        </w:tc>
        <w:tc>
          <w:tcPr>
            <w:tcW w:w="5966" w:type="dxa"/>
            <w:gridSpan w:val="2"/>
          </w:tcPr>
          <w:p w:rsidR="00D1642B" w:rsidRPr="00F80293" w:rsidRDefault="00D1642B" w:rsidP="00EF3A7E">
            <w:pPr>
              <w:cnfStyle w:val="000000100000"/>
            </w:pPr>
            <w:r>
              <w:t>Islamic Culture and Relations Organization</w:t>
            </w:r>
          </w:p>
        </w:tc>
        <w:tc>
          <w:tcPr>
            <w:tcW w:w="2390" w:type="dxa"/>
            <w:vMerge/>
          </w:tcPr>
          <w:p w:rsidR="00D1642B" w:rsidRDefault="00D1642B" w:rsidP="00EF3A7E">
            <w:pPr>
              <w:cnfStyle w:val="000000100000"/>
            </w:pPr>
          </w:p>
        </w:tc>
      </w:tr>
      <w:tr w:rsidR="00D1642B" w:rsidTr="00D1642B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D1642B" w:rsidRDefault="00D1642B" w:rsidP="00EF3A7E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5966" w:type="dxa"/>
            <w:gridSpan w:val="2"/>
          </w:tcPr>
          <w:p w:rsidR="00D1642B" w:rsidRPr="00A148F5" w:rsidRDefault="00256B15" w:rsidP="00EF3A7E">
            <w:pPr>
              <w:cnfStyle w:val="000000000000"/>
            </w:pPr>
            <w:proofErr w:type="spellStart"/>
            <w:r>
              <w:t>Khoramshad</w:t>
            </w:r>
            <w:proofErr w:type="spellEnd"/>
          </w:p>
        </w:tc>
        <w:tc>
          <w:tcPr>
            <w:tcW w:w="2390" w:type="dxa"/>
            <w:vMerge/>
          </w:tcPr>
          <w:p w:rsidR="00D1642B" w:rsidRDefault="00D1642B" w:rsidP="00EF3A7E">
            <w:pPr>
              <w:cnfStyle w:val="000000000000"/>
            </w:pPr>
          </w:p>
        </w:tc>
      </w:tr>
      <w:tr w:rsidR="00D1642B" w:rsidTr="00D1642B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D1642B" w:rsidRDefault="00D1642B" w:rsidP="00EF3A7E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5966" w:type="dxa"/>
            <w:gridSpan w:val="2"/>
          </w:tcPr>
          <w:p w:rsidR="00D1642B" w:rsidRPr="00212E99" w:rsidRDefault="00256B15" w:rsidP="00256B15">
            <w:pPr>
              <w:cnfStyle w:val="000000100000"/>
            </w:pPr>
            <w:r>
              <w:t>Governmental</w:t>
            </w:r>
          </w:p>
        </w:tc>
        <w:tc>
          <w:tcPr>
            <w:tcW w:w="2390" w:type="dxa"/>
            <w:vMerge/>
          </w:tcPr>
          <w:p w:rsidR="00D1642B" w:rsidRDefault="00D1642B" w:rsidP="00EF3A7E">
            <w:pPr>
              <w:cnfStyle w:val="000000100000"/>
            </w:pPr>
          </w:p>
        </w:tc>
      </w:tr>
      <w:tr w:rsidR="00D1642B" w:rsidTr="00D1642B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D1642B" w:rsidRDefault="00D1642B" w:rsidP="00EF3A7E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5966" w:type="dxa"/>
            <w:gridSpan w:val="2"/>
          </w:tcPr>
          <w:p w:rsidR="00D1642B" w:rsidRDefault="00D1642B" w:rsidP="00EF3A7E">
            <w:pPr>
              <w:cnfStyle w:val="000000000000"/>
            </w:pPr>
            <w:r>
              <w:rPr>
                <w:rFonts w:ascii="Tahoma" w:hAnsi="Tahoma" w:cs="Tahoma"/>
                <w:sz w:val="20"/>
                <w:szCs w:val="20"/>
              </w:rPr>
              <w:t>1949</w:t>
            </w:r>
          </w:p>
        </w:tc>
        <w:tc>
          <w:tcPr>
            <w:tcW w:w="2390" w:type="dxa"/>
            <w:vMerge/>
          </w:tcPr>
          <w:p w:rsidR="00D1642B" w:rsidRDefault="00D1642B" w:rsidP="00EF3A7E">
            <w:pPr>
              <w:cnfStyle w:val="000000000000"/>
            </w:pPr>
          </w:p>
        </w:tc>
      </w:tr>
      <w:tr w:rsidR="00D1642B" w:rsidTr="00D1642B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D1642B" w:rsidRDefault="00D1642B" w:rsidP="00EF3A7E"/>
        </w:tc>
      </w:tr>
      <w:tr w:rsidR="00D1642B" w:rsidTr="00D1642B">
        <w:trPr>
          <w:trHeight w:val="597"/>
        </w:trPr>
        <w:tc>
          <w:tcPr>
            <w:cnfStyle w:val="001000000000"/>
            <w:tcW w:w="1669" w:type="dxa"/>
          </w:tcPr>
          <w:p w:rsidR="00D1642B" w:rsidRDefault="00D1642B" w:rsidP="00EF3A7E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05" w:type="dxa"/>
            <w:gridSpan w:val="4"/>
          </w:tcPr>
          <w:p w:rsidR="00D1642B" w:rsidRDefault="00256B15" w:rsidP="00EF3A7E">
            <w:pPr>
              <w:cnfStyle w:val="000000000000"/>
            </w:pPr>
            <w:r>
              <w:t>---------------------------------------</w:t>
            </w:r>
          </w:p>
        </w:tc>
      </w:tr>
      <w:tr w:rsidR="00D1642B" w:rsidTr="00D1642B">
        <w:trPr>
          <w:cnfStyle w:val="000000100000"/>
          <w:trHeight w:val="597"/>
        </w:trPr>
        <w:tc>
          <w:tcPr>
            <w:cnfStyle w:val="001000000000"/>
            <w:tcW w:w="1669" w:type="dxa"/>
          </w:tcPr>
          <w:p w:rsidR="00D1642B" w:rsidRDefault="00D1642B" w:rsidP="00EF3A7E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405" w:type="dxa"/>
            <w:gridSpan w:val="4"/>
          </w:tcPr>
          <w:p w:rsidR="00D1642B" w:rsidRDefault="00D1642B" w:rsidP="00D1642B">
            <w:pPr>
              <w:cnfStyle w:val="000000100000"/>
            </w:pPr>
            <w:r w:rsidRPr="00D1642B">
              <w:t>The Culture Center of the Consulate General of the Islamic Republic of Iran in Karachi represents as a cultural institution of the Islamic Cultural &amp; Relation Organization of Iran and responsible to coordinate, surveillance and execute the Cultural programs of Islamic Republic of Iran in Karachi</w:t>
            </w:r>
          </w:p>
        </w:tc>
      </w:tr>
      <w:tr w:rsidR="00D1642B" w:rsidTr="00D1642B">
        <w:trPr>
          <w:trHeight w:val="597"/>
        </w:trPr>
        <w:tc>
          <w:tcPr>
            <w:cnfStyle w:val="001000000000"/>
            <w:tcW w:w="1669" w:type="dxa"/>
          </w:tcPr>
          <w:p w:rsidR="00D1642B" w:rsidRDefault="00D1642B" w:rsidP="00EF3A7E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405" w:type="dxa"/>
            <w:gridSpan w:val="4"/>
          </w:tcPr>
          <w:p w:rsidR="00D1642B" w:rsidRPr="00D1642B" w:rsidRDefault="00D1642B" w:rsidP="00D1642B">
            <w:pPr>
              <w:cnfStyle w:val="000000000000"/>
              <w:rPr>
                <w:sz w:val="24"/>
                <w:szCs w:val="24"/>
              </w:rPr>
            </w:pPr>
            <w:r w:rsidRPr="00D1642B">
              <w:rPr>
                <w:sz w:val="24"/>
                <w:szCs w:val="24"/>
              </w:rPr>
              <w:t>Revive of Cultural, academic, Art &amp; Islamic education between both Countries</w:t>
            </w:r>
          </w:p>
          <w:p w:rsidR="00D1642B" w:rsidRPr="00D1642B" w:rsidRDefault="00D1642B" w:rsidP="00D1642B">
            <w:pPr>
              <w:cnfStyle w:val="000000000000"/>
              <w:rPr>
                <w:sz w:val="24"/>
                <w:szCs w:val="24"/>
              </w:rPr>
            </w:pPr>
            <w:r w:rsidRPr="00D1642B">
              <w:rPr>
                <w:sz w:val="24"/>
                <w:szCs w:val="24"/>
              </w:rPr>
              <w:t>Introducing the Islamic &amp; Iranian Culture and Civilization to the people of Pakistan.</w:t>
            </w:r>
          </w:p>
          <w:p w:rsidR="00D1642B" w:rsidRPr="00D1642B" w:rsidRDefault="00D1642B" w:rsidP="00D1642B">
            <w:pPr>
              <w:cnfStyle w:val="000000000000"/>
              <w:rPr>
                <w:sz w:val="24"/>
                <w:szCs w:val="24"/>
              </w:rPr>
            </w:pPr>
            <w:r w:rsidRPr="00D1642B">
              <w:rPr>
                <w:sz w:val="24"/>
                <w:szCs w:val="24"/>
              </w:rPr>
              <w:t>Strengthening the links of Islamic and brotherly unity &amp; amity between two Nations.</w:t>
            </w:r>
          </w:p>
          <w:p w:rsidR="00D1642B" w:rsidRPr="00D1642B" w:rsidRDefault="00D1642B" w:rsidP="00D1642B">
            <w:pPr>
              <w:cnfStyle w:val="000000000000"/>
              <w:rPr>
                <w:sz w:val="24"/>
                <w:szCs w:val="24"/>
              </w:rPr>
            </w:pPr>
            <w:r w:rsidRPr="00D1642B">
              <w:rPr>
                <w:sz w:val="24"/>
                <w:szCs w:val="24"/>
              </w:rPr>
              <w:t>Strengthen and Revive of Universities and Cultural academic institution relations between both countries</w:t>
            </w:r>
          </w:p>
          <w:p w:rsidR="00D1642B" w:rsidRPr="00D1642B" w:rsidRDefault="00D1642B" w:rsidP="00D1642B">
            <w:pPr>
              <w:cnfStyle w:val="000000000000"/>
              <w:rPr>
                <w:sz w:val="24"/>
                <w:szCs w:val="24"/>
              </w:rPr>
            </w:pPr>
            <w:r w:rsidRPr="00D1642B">
              <w:rPr>
                <w:sz w:val="24"/>
                <w:szCs w:val="24"/>
              </w:rPr>
              <w:t>Strengthen and Revive of Universities and Cultural academic institution relations between both countries</w:t>
            </w:r>
          </w:p>
          <w:p w:rsidR="00D1642B" w:rsidRPr="00D1642B" w:rsidRDefault="00D1642B" w:rsidP="00D1642B">
            <w:pPr>
              <w:cnfStyle w:val="000000000000"/>
              <w:rPr>
                <w:sz w:val="24"/>
                <w:szCs w:val="24"/>
              </w:rPr>
            </w:pPr>
            <w:r w:rsidRPr="00D1642B">
              <w:rPr>
                <w:sz w:val="24"/>
                <w:szCs w:val="24"/>
              </w:rPr>
              <w:t>Promotion of Persian Language &amp; Literature for revives &amp; protect joint Cultural heritage</w:t>
            </w:r>
          </w:p>
          <w:p w:rsidR="00D1642B" w:rsidRPr="00D1642B" w:rsidRDefault="00D1642B" w:rsidP="00D1642B">
            <w:pPr>
              <w:cnfStyle w:val="000000000000"/>
              <w:rPr>
                <w:sz w:val="24"/>
                <w:szCs w:val="24"/>
              </w:rPr>
            </w:pPr>
            <w:r w:rsidRPr="00D1642B">
              <w:rPr>
                <w:sz w:val="24"/>
                <w:szCs w:val="24"/>
              </w:rPr>
              <w:t>Introducing glorious Academics, Cultural, Poetic, literary and didactic personalities of both countries</w:t>
            </w:r>
          </w:p>
          <w:p w:rsidR="00D1642B" w:rsidRPr="00D1642B" w:rsidRDefault="00D1642B" w:rsidP="00D1642B">
            <w:pPr>
              <w:cnfStyle w:val="000000000000"/>
              <w:rPr>
                <w:rFonts w:cs="Tahoma"/>
                <w:sz w:val="24"/>
                <w:szCs w:val="24"/>
              </w:rPr>
            </w:pPr>
            <w:r w:rsidRPr="00D1642B">
              <w:rPr>
                <w:rFonts w:cs="Tahoma"/>
                <w:sz w:val="24"/>
                <w:szCs w:val="24"/>
              </w:rPr>
              <w:t>Exchange of Teacher &amp; Student in various fields of Universities</w:t>
            </w:r>
          </w:p>
          <w:p w:rsidR="00D1642B" w:rsidRPr="00D1642B" w:rsidRDefault="00D1642B" w:rsidP="00D1642B">
            <w:pPr>
              <w:cnfStyle w:val="000000000000"/>
              <w:rPr>
                <w:sz w:val="24"/>
                <w:szCs w:val="24"/>
              </w:rPr>
            </w:pPr>
            <w:r w:rsidRPr="00D1642B">
              <w:rPr>
                <w:sz w:val="24"/>
                <w:szCs w:val="24"/>
              </w:rPr>
              <w:t>Print and Publish of Academic, educational and literature Books</w:t>
            </w:r>
          </w:p>
          <w:p w:rsidR="00D1642B" w:rsidRPr="00D1642B" w:rsidRDefault="00D1642B" w:rsidP="00D1642B">
            <w:pPr>
              <w:cnfStyle w:val="000000000000"/>
              <w:rPr>
                <w:sz w:val="24"/>
                <w:szCs w:val="24"/>
              </w:rPr>
            </w:pPr>
            <w:r w:rsidRPr="00D1642B">
              <w:rPr>
                <w:sz w:val="24"/>
                <w:szCs w:val="24"/>
              </w:rPr>
              <w:t>Introducing the attractive touristy and holy places of both countries to attract the tourism</w:t>
            </w:r>
          </w:p>
          <w:p w:rsidR="00D1642B" w:rsidRPr="0043297F" w:rsidRDefault="00D1642B" w:rsidP="00D1642B">
            <w:pPr>
              <w:cnfStyle w:val="000000000000"/>
            </w:pPr>
            <w:r w:rsidRPr="00D1642B">
              <w:rPr>
                <w:sz w:val="24"/>
                <w:szCs w:val="24"/>
              </w:rPr>
              <w:t>Organizing academic, cultural and educational conferences and congress</w:t>
            </w:r>
          </w:p>
        </w:tc>
      </w:tr>
      <w:tr w:rsidR="00D1642B" w:rsidTr="00D1642B">
        <w:trPr>
          <w:cnfStyle w:val="000000100000"/>
          <w:trHeight w:val="360"/>
        </w:trPr>
        <w:tc>
          <w:tcPr>
            <w:cnfStyle w:val="001000000000"/>
            <w:tcW w:w="1669" w:type="dxa"/>
          </w:tcPr>
          <w:p w:rsidR="00D1642B" w:rsidRDefault="00D1642B" w:rsidP="00EF3A7E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405" w:type="dxa"/>
            <w:gridSpan w:val="4"/>
          </w:tcPr>
          <w:p w:rsidR="00D1642B" w:rsidRPr="00D1642B" w:rsidRDefault="00D1642B" w:rsidP="00D1642B">
            <w:pPr>
              <w:cnfStyle w:val="000000100000"/>
            </w:pPr>
            <w:r w:rsidRPr="00D1642B">
              <w:t>http://karachi.icro.ir</w:t>
            </w:r>
          </w:p>
        </w:tc>
      </w:tr>
      <w:tr w:rsidR="00D1642B" w:rsidTr="00D1642B">
        <w:trPr>
          <w:trHeight w:val="294"/>
        </w:trPr>
        <w:tc>
          <w:tcPr>
            <w:cnfStyle w:val="001000000000"/>
            <w:tcW w:w="1669" w:type="dxa"/>
          </w:tcPr>
          <w:p w:rsidR="00D1642B" w:rsidRDefault="00D1642B" w:rsidP="00EF3A7E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05" w:type="dxa"/>
            <w:gridSpan w:val="4"/>
          </w:tcPr>
          <w:p w:rsidR="00D1642B" w:rsidRPr="00D1642B" w:rsidRDefault="00D1642B" w:rsidP="00D1642B">
            <w:pPr>
              <w:cnfStyle w:val="000000000000"/>
            </w:pPr>
            <w:r w:rsidRPr="00D1642B">
              <w:t>karachi@icro.ir</w:t>
            </w:r>
          </w:p>
        </w:tc>
      </w:tr>
      <w:tr w:rsidR="00D1642B" w:rsidTr="00D1642B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D1642B" w:rsidRDefault="00D1642B" w:rsidP="00EF3A7E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05" w:type="dxa"/>
            <w:gridSpan w:val="4"/>
          </w:tcPr>
          <w:p w:rsidR="00D1642B" w:rsidRPr="00D1642B" w:rsidRDefault="00D1642B" w:rsidP="00D1642B">
            <w:pPr>
              <w:cnfStyle w:val="000000100000"/>
            </w:pPr>
            <w:r w:rsidRPr="00D1642B">
              <w:t>0092-21-5683439</w:t>
            </w:r>
          </w:p>
        </w:tc>
      </w:tr>
      <w:tr w:rsidR="00D1642B" w:rsidTr="00D1642B">
        <w:trPr>
          <w:trHeight w:val="294"/>
        </w:trPr>
        <w:tc>
          <w:tcPr>
            <w:cnfStyle w:val="001000000000"/>
            <w:tcW w:w="1669" w:type="dxa"/>
          </w:tcPr>
          <w:p w:rsidR="00D1642B" w:rsidRDefault="00D1642B" w:rsidP="00EF3A7E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405" w:type="dxa"/>
            <w:gridSpan w:val="4"/>
          </w:tcPr>
          <w:p w:rsidR="00D1642B" w:rsidRPr="00D1642B" w:rsidRDefault="00D1642B" w:rsidP="00D1642B">
            <w:pPr>
              <w:cnfStyle w:val="000000000000"/>
            </w:pPr>
            <w:r w:rsidRPr="00D1642B">
              <w:t>0092-21-5678163,5678164</w:t>
            </w:r>
          </w:p>
        </w:tc>
      </w:tr>
      <w:tr w:rsidR="00D1642B" w:rsidTr="00D1642B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D1642B" w:rsidRDefault="00D1642B" w:rsidP="00EF3A7E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05" w:type="dxa"/>
            <w:gridSpan w:val="4"/>
          </w:tcPr>
          <w:p w:rsidR="00D1642B" w:rsidRPr="00D1642B" w:rsidRDefault="00D1642B" w:rsidP="00D1642B">
            <w:pPr>
              <w:cnfStyle w:val="000000100000"/>
            </w:pPr>
            <w:r w:rsidRPr="00D1642B">
              <w:t>4-B - Bleak House Road near Clifton Bridge, Karachi - 75230 Pakistan</w:t>
            </w:r>
          </w:p>
        </w:tc>
      </w:tr>
    </w:tbl>
    <w:p w:rsidR="00D1642B" w:rsidRPr="00A55068" w:rsidRDefault="00D1642B" w:rsidP="00D1642B"/>
    <w:p w:rsidR="00D1642B" w:rsidRDefault="00D1642B" w:rsidP="00D1642B"/>
    <w:p w:rsidR="00D1642B" w:rsidRPr="00C86EAE" w:rsidRDefault="00D1642B" w:rsidP="00D1642B"/>
    <w:p w:rsidR="00D1642B" w:rsidRDefault="00D1642B" w:rsidP="00D1642B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1642B"/>
    <w:rsid w:val="00256B15"/>
    <w:rsid w:val="0066074E"/>
    <w:rsid w:val="00733D35"/>
    <w:rsid w:val="00B26648"/>
    <w:rsid w:val="00B9053F"/>
    <w:rsid w:val="00D1642B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D164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2B"/>
    <w:rPr>
      <w:rFonts w:ascii="Tahoma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D164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ColorfulList">
    <w:name w:val="Colorful List"/>
    <w:basedOn w:val="TableNormal"/>
    <w:uiPriority w:val="72"/>
    <w:rsid w:val="00D164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2</cp:revision>
  <dcterms:created xsi:type="dcterms:W3CDTF">2011-08-06T18:08:00Z</dcterms:created>
  <dcterms:modified xsi:type="dcterms:W3CDTF">2011-08-06T18:22:00Z</dcterms:modified>
</cp:coreProperties>
</file>