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A40B73" w:rsidP="00AE3597">
            <w:pPr>
              <w:cnfStyle w:val="000000100000"/>
            </w:pPr>
            <w:r w:rsidRPr="00A40B73">
              <w:drawing>
                <wp:inline distT="0" distB="0" distL="0" distR="0">
                  <wp:extent cx="952500" cy="1504950"/>
                  <wp:effectExtent l="19050" t="0" r="0" b="0"/>
                  <wp:docPr id="513" name="Picture 513" descr="http://english.sass.org.cn/admin/upfiles/201171210504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://english.sass.org.cn/admin/upfiles/201171210504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A40B73" w:rsidRDefault="00A40B73" w:rsidP="00A40B73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A658E6">
              <w:rPr>
                <w:b/>
                <w:bCs/>
                <w:sz w:val="24"/>
                <w:szCs w:val="24"/>
              </w:rPr>
              <w:t xml:space="preserve">Yan </w:t>
            </w:r>
            <w:proofErr w:type="spellStart"/>
            <w:r w:rsidRPr="00A658E6">
              <w:rPr>
                <w:b/>
                <w:bCs/>
                <w:sz w:val="24"/>
                <w:szCs w:val="24"/>
              </w:rPr>
              <w:t>Kejia</w:t>
            </w:r>
            <w:proofErr w:type="spellEnd"/>
            <w:r w:rsidRPr="00A658E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A40B73" w:rsidP="00CB5C1A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A658E6">
              <w:rPr>
                <w:sz w:val="24"/>
                <w:szCs w:val="24"/>
              </w:rPr>
              <w:t>Kejia</w:t>
            </w:r>
            <w:proofErr w:type="spellEnd"/>
            <w:r w:rsidRPr="00A658E6">
              <w:rPr>
                <w:sz w:val="24"/>
                <w:szCs w:val="24"/>
              </w:rPr>
              <w:t xml:space="preserve"> Yan (1988 with Gong </w:t>
            </w:r>
            <w:proofErr w:type="spellStart"/>
            <w:r w:rsidRPr="00A658E6">
              <w:rPr>
                <w:sz w:val="24"/>
                <w:szCs w:val="24"/>
              </w:rPr>
              <w:t>Fangzheng</w:t>
            </w:r>
            <w:proofErr w:type="spellEnd"/>
            <w:r w:rsidRPr="00A658E6">
              <w:rPr>
                <w:sz w:val="24"/>
                <w:szCs w:val="24"/>
              </w:rPr>
              <w:t xml:space="preserve">): A History of Zoroastrianism. </w:t>
            </w:r>
            <w:r w:rsidRPr="00A658E6">
              <w:rPr>
                <w:sz w:val="24"/>
                <w:szCs w:val="24"/>
              </w:rPr>
              <w:br/>
              <w:t xml:space="preserve">Shanghai: SASS Press. 390pp. </w:t>
            </w:r>
            <w:r w:rsidRPr="00A658E6">
              <w:rPr>
                <w:sz w:val="24"/>
                <w:szCs w:val="24"/>
              </w:rPr>
              <w:br/>
              <w:t xml:space="preserve">—— (2001): A Brief History of Catholicism in China. 266 pp. </w:t>
            </w:r>
            <w:r w:rsidRPr="00A658E6">
              <w:rPr>
                <w:sz w:val="24"/>
                <w:szCs w:val="24"/>
              </w:rPr>
              <w:br/>
              <w:t xml:space="preserve">Religious &amp; Culture Publishing House </w:t>
            </w:r>
            <w:r w:rsidRPr="00A658E6">
              <w:rPr>
                <w:sz w:val="24"/>
                <w:szCs w:val="24"/>
              </w:rPr>
              <w:br/>
              <w:t xml:space="preserve">—— (2004): Catholicism in China, </w:t>
            </w:r>
            <w:proofErr w:type="spellStart"/>
            <w:r w:rsidRPr="00A658E6">
              <w:rPr>
                <w:sz w:val="24"/>
                <w:szCs w:val="24"/>
              </w:rPr>
              <w:t>Wuzhou</w:t>
            </w:r>
            <w:proofErr w:type="spellEnd"/>
            <w:r w:rsidRPr="00A658E6">
              <w:rPr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sz w:val="24"/>
                <w:szCs w:val="24"/>
              </w:rPr>
              <w:t>Chuanbo</w:t>
            </w:r>
            <w:proofErr w:type="spellEnd"/>
            <w:r w:rsidRPr="00A658E6">
              <w:rPr>
                <w:sz w:val="24"/>
                <w:szCs w:val="24"/>
              </w:rPr>
              <w:t xml:space="preserve"> Press (Chinese version 126pp. English Version 166pp / Vietnamese Version in </w:t>
            </w:r>
            <w:proofErr w:type="spellStart"/>
            <w:r w:rsidRPr="00A658E6">
              <w:rPr>
                <w:sz w:val="24"/>
                <w:szCs w:val="24"/>
              </w:rPr>
              <w:t>Giao</w:t>
            </w:r>
            <w:proofErr w:type="spellEnd"/>
            <w:r w:rsidRPr="00A658E6">
              <w:rPr>
                <w:sz w:val="24"/>
                <w:szCs w:val="24"/>
              </w:rPr>
              <w:t xml:space="preserve"> Hoi Cong </w:t>
            </w:r>
            <w:proofErr w:type="spellStart"/>
            <w:r w:rsidRPr="00A658E6">
              <w:rPr>
                <w:sz w:val="24"/>
                <w:szCs w:val="24"/>
              </w:rPr>
              <w:t>Giao</w:t>
            </w:r>
            <w:proofErr w:type="spellEnd"/>
            <w:r w:rsidRPr="00A658E6">
              <w:rPr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sz w:val="24"/>
                <w:szCs w:val="24"/>
              </w:rPr>
              <w:t>Trung</w:t>
            </w:r>
            <w:proofErr w:type="spellEnd"/>
            <w:r w:rsidRPr="00A658E6">
              <w:rPr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sz w:val="24"/>
                <w:szCs w:val="24"/>
              </w:rPr>
              <w:t>Quoc</w:t>
            </w:r>
            <w:proofErr w:type="spellEnd"/>
            <w:r w:rsidRPr="00A658E6">
              <w:rPr>
                <w:sz w:val="24"/>
                <w:szCs w:val="24"/>
              </w:rPr>
              <w:t xml:space="preserve">. </w:t>
            </w:r>
            <w:r w:rsidRPr="00A658E6">
              <w:rPr>
                <w:sz w:val="24"/>
                <w:szCs w:val="24"/>
              </w:rPr>
              <w:br/>
              <w:t xml:space="preserve">—— (2005): “Social space and Social functions of the religious belief and institution in a transforming society” </w:t>
            </w:r>
            <w:r w:rsidRPr="00A658E6">
              <w:rPr>
                <w:sz w:val="24"/>
                <w:szCs w:val="24"/>
              </w:rPr>
              <w:br/>
              <w:t xml:space="preserve">Blue Book of Shanghai Development, SASS Press, 2005 </w:t>
            </w:r>
            <w:r w:rsidRPr="00A658E6">
              <w:rPr>
                <w:sz w:val="24"/>
                <w:szCs w:val="24"/>
              </w:rPr>
              <w:br/>
              <w:t xml:space="preserve">——(2006): “A study on the religious expatriate community in Shanghai and regarding public policy” </w:t>
            </w:r>
            <w:r w:rsidRPr="00A658E6">
              <w:rPr>
                <w:sz w:val="24"/>
                <w:szCs w:val="24"/>
              </w:rPr>
              <w:br/>
              <w:t>Blue Book of Shanghai Development, SASS Press, 2006</w:t>
            </w:r>
          </w:p>
          <w:p w:rsidR="00A40B73" w:rsidRDefault="00A40B73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A40B73" w:rsidP="00AE3597">
            <w:pPr>
              <w:cnfStyle w:val="000000100000"/>
            </w:pPr>
            <w:hyperlink r:id="rId6" w:history="1">
              <w:r w:rsidRPr="001C70FC">
                <w:rPr>
                  <w:rStyle w:val="Hyperlink"/>
                  <w:sz w:val="24"/>
                  <w:szCs w:val="24"/>
                </w:rPr>
                <w:t>ykj@sass.org.cn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A40B73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+86 21 5306 6471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A40B73"/>
    <w:rsid w:val="00B254D6"/>
    <w:rsid w:val="00C2379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kj@sass.org.c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2011-08-03T10:42:00Z</dcterms:created>
  <dcterms:modified xsi:type="dcterms:W3CDTF">2011-08-03T10:42:00Z</dcterms:modified>
</cp:coreProperties>
</file>