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23"/>
        <w:gridCol w:w="5984"/>
        <w:gridCol w:w="776"/>
        <w:gridCol w:w="2691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FE1C7B" w:rsidP="00AE3597">
            <w:pPr>
              <w:cnfStyle w:val="000000100000"/>
            </w:pPr>
            <w:r w:rsidRPr="00FE1C7B">
              <w:drawing>
                <wp:inline distT="0" distB="0" distL="0" distR="0">
                  <wp:extent cx="1552222" cy="1257300"/>
                  <wp:effectExtent l="19050" t="0" r="0" b="0"/>
                  <wp:docPr id="258" name="Picture 258" descr="http://english.sass.org.cn/admin/upfiles/200731493821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english.sass.org.cn/admin/upfiles/200731493821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222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FE1C7B" w:rsidRDefault="00FE1C7B" w:rsidP="00FE1C7B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CC26E2">
              <w:rPr>
                <w:b/>
                <w:bCs/>
                <w:sz w:val="24"/>
                <w:szCs w:val="24"/>
              </w:rPr>
              <w:t>Rui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Chuanming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FE1C7B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Main Works: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1.Academic Books: </w:t>
            </w:r>
            <w:r w:rsidRPr="00CC26E2">
              <w:rPr>
                <w:sz w:val="24"/>
                <w:szCs w:val="24"/>
              </w:rPr>
              <w:br/>
              <w:t xml:space="preserve">A Translation and Detailed </w:t>
            </w:r>
            <w:proofErr w:type="spellStart"/>
            <w:r w:rsidRPr="00CC26E2">
              <w:rPr>
                <w:sz w:val="24"/>
                <w:szCs w:val="24"/>
              </w:rPr>
              <w:t>Comentary</w:t>
            </w:r>
            <w:proofErr w:type="spellEnd"/>
            <w:r w:rsidRPr="00CC26E2">
              <w:rPr>
                <w:sz w:val="24"/>
                <w:szCs w:val="24"/>
              </w:rPr>
              <w:t xml:space="preserve"> on “The Records of Western Regions” by </w:t>
            </w:r>
            <w:proofErr w:type="spellStart"/>
            <w:r w:rsidRPr="00CC26E2">
              <w:rPr>
                <w:sz w:val="24"/>
                <w:szCs w:val="24"/>
              </w:rPr>
              <w:t>Xuan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Zhuang</w:t>
            </w:r>
            <w:proofErr w:type="spellEnd"/>
            <w:r w:rsidRPr="00CC26E2">
              <w:rPr>
                <w:sz w:val="24"/>
                <w:szCs w:val="24"/>
              </w:rPr>
              <w:t xml:space="preserve">, </w:t>
            </w:r>
            <w:proofErr w:type="spellStart"/>
            <w:r w:rsidRPr="00CC26E2">
              <w:rPr>
                <w:sz w:val="24"/>
                <w:szCs w:val="24"/>
              </w:rPr>
              <w:t>Guizhou</w:t>
            </w:r>
            <w:proofErr w:type="spellEnd"/>
            <w:r w:rsidRPr="00CC26E2">
              <w:rPr>
                <w:sz w:val="24"/>
                <w:szCs w:val="24"/>
              </w:rPr>
              <w:t xml:space="preserve"> People’s Publishing House, 1995, by </w:t>
            </w:r>
            <w:proofErr w:type="spellStart"/>
            <w:r w:rsidRPr="00CC26E2">
              <w:rPr>
                <w:sz w:val="24"/>
                <w:szCs w:val="24"/>
              </w:rPr>
              <w:t>Rui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Chuanming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A Comparative Study on the Symbols of China and the </w:t>
            </w:r>
            <w:proofErr w:type="spellStart"/>
            <w:r w:rsidRPr="00CC26E2">
              <w:rPr>
                <w:sz w:val="24"/>
                <w:szCs w:val="24"/>
              </w:rPr>
              <w:t>West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Shanghai</w:t>
            </w:r>
            <w:proofErr w:type="spellEnd"/>
            <w:r w:rsidRPr="00CC26E2">
              <w:rPr>
                <w:sz w:val="24"/>
                <w:szCs w:val="24"/>
              </w:rPr>
              <w:t xml:space="preserve"> Classics Publishing House, 1995, by </w:t>
            </w:r>
            <w:proofErr w:type="spellStart"/>
            <w:r w:rsidRPr="00CC26E2">
              <w:rPr>
                <w:sz w:val="24"/>
                <w:szCs w:val="24"/>
              </w:rPr>
              <w:t>Rui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Chuanming</w:t>
            </w:r>
            <w:proofErr w:type="spellEnd"/>
            <w:r w:rsidRPr="00CC26E2">
              <w:rPr>
                <w:sz w:val="24"/>
                <w:szCs w:val="24"/>
              </w:rPr>
              <w:t xml:space="preserve"> &amp; Yu </w:t>
            </w:r>
            <w:proofErr w:type="spellStart"/>
            <w:r w:rsidRPr="00CC26E2">
              <w:rPr>
                <w:sz w:val="24"/>
                <w:szCs w:val="24"/>
              </w:rPr>
              <w:t>Taishan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A History of Cultural Intercourses between China and Central </w:t>
            </w:r>
            <w:proofErr w:type="spellStart"/>
            <w:r w:rsidRPr="00CC26E2">
              <w:rPr>
                <w:sz w:val="24"/>
                <w:szCs w:val="24"/>
              </w:rPr>
              <w:t>Asia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Shanghai</w:t>
            </w:r>
            <w:proofErr w:type="spellEnd"/>
            <w:r w:rsidRPr="00CC26E2">
              <w:rPr>
                <w:sz w:val="24"/>
                <w:szCs w:val="24"/>
              </w:rPr>
              <w:t xml:space="preserve"> People’s </w:t>
            </w:r>
            <w:proofErr w:type="spellStart"/>
            <w:r w:rsidRPr="00CC26E2">
              <w:rPr>
                <w:sz w:val="24"/>
                <w:szCs w:val="24"/>
              </w:rPr>
              <w:t>Publising</w:t>
            </w:r>
            <w:proofErr w:type="spellEnd"/>
            <w:r w:rsidRPr="00CC26E2">
              <w:rPr>
                <w:sz w:val="24"/>
                <w:szCs w:val="24"/>
              </w:rPr>
              <w:t xml:space="preserve"> House,1998, by </w:t>
            </w:r>
            <w:proofErr w:type="spellStart"/>
            <w:r w:rsidRPr="00CC26E2">
              <w:rPr>
                <w:sz w:val="24"/>
                <w:szCs w:val="24"/>
              </w:rPr>
              <w:t>Rui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Chuanming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Study on Ancient Turkic </w:t>
            </w:r>
            <w:proofErr w:type="spellStart"/>
            <w:r w:rsidRPr="00CC26E2">
              <w:rPr>
                <w:sz w:val="24"/>
                <w:szCs w:val="24"/>
              </w:rPr>
              <w:t>Inscriptions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Shanghai</w:t>
            </w:r>
            <w:proofErr w:type="spellEnd"/>
            <w:r w:rsidRPr="00CC26E2">
              <w:rPr>
                <w:sz w:val="24"/>
                <w:szCs w:val="24"/>
              </w:rPr>
              <w:t xml:space="preserve"> Classics Publishing House, 1998 , by </w:t>
            </w:r>
            <w:proofErr w:type="spellStart"/>
            <w:r w:rsidRPr="00CC26E2">
              <w:rPr>
                <w:sz w:val="24"/>
                <w:szCs w:val="24"/>
              </w:rPr>
              <w:t>Rui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Chuanming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Study on the Superstitious Groups of Ancient China, Guangdong People’s Publishing House, 2005, by </w:t>
            </w:r>
            <w:proofErr w:type="spellStart"/>
            <w:r w:rsidRPr="00CC26E2">
              <w:rPr>
                <w:sz w:val="24"/>
                <w:szCs w:val="24"/>
              </w:rPr>
              <w:t>Rui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Chuanming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2.Translated Books: </w:t>
            </w:r>
            <w:r w:rsidRPr="00CC26E2">
              <w:rPr>
                <w:sz w:val="24"/>
                <w:szCs w:val="24"/>
              </w:rPr>
              <w:br/>
              <w:t xml:space="preserve">Religion and the Decline of Magic, by </w:t>
            </w:r>
            <w:proofErr w:type="spellStart"/>
            <w:r w:rsidRPr="00CC26E2">
              <w:rPr>
                <w:sz w:val="24"/>
                <w:szCs w:val="24"/>
              </w:rPr>
              <w:t>Kelth</w:t>
            </w:r>
            <w:proofErr w:type="spellEnd"/>
            <w:r w:rsidRPr="00CC26E2">
              <w:rPr>
                <w:sz w:val="24"/>
                <w:szCs w:val="24"/>
              </w:rPr>
              <w:t xml:space="preserve"> Thomas, tr. by </w:t>
            </w:r>
            <w:proofErr w:type="spellStart"/>
            <w:r w:rsidRPr="00CC26E2">
              <w:rPr>
                <w:sz w:val="24"/>
                <w:szCs w:val="24"/>
              </w:rPr>
              <w:t>Rui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Chuanming</w:t>
            </w:r>
            <w:proofErr w:type="spellEnd"/>
            <w:r w:rsidRPr="00CC26E2">
              <w:rPr>
                <w:sz w:val="24"/>
                <w:szCs w:val="24"/>
              </w:rPr>
              <w:t xml:space="preserve">, Shanghai People’s </w:t>
            </w:r>
            <w:proofErr w:type="spellStart"/>
            <w:r w:rsidRPr="00CC26E2">
              <w:rPr>
                <w:sz w:val="24"/>
                <w:szCs w:val="24"/>
              </w:rPr>
              <w:t>Publising</w:t>
            </w:r>
            <w:proofErr w:type="spellEnd"/>
            <w:r w:rsidRPr="00CC26E2">
              <w:rPr>
                <w:sz w:val="24"/>
                <w:szCs w:val="24"/>
              </w:rPr>
              <w:t xml:space="preserve"> House, 1992 </w:t>
            </w:r>
            <w:r w:rsidRPr="00CC26E2">
              <w:rPr>
                <w:sz w:val="24"/>
                <w:szCs w:val="24"/>
              </w:rPr>
              <w:br/>
              <w:t xml:space="preserve">The Elementary Forms of the Religious Life, by Emile Durkheim, tr. by </w:t>
            </w:r>
            <w:proofErr w:type="spellStart"/>
            <w:r w:rsidRPr="00CC26E2">
              <w:rPr>
                <w:sz w:val="24"/>
                <w:szCs w:val="24"/>
              </w:rPr>
              <w:t>Rui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Chuanming</w:t>
            </w:r>
            <w:proofErr w:type="spellEnd"/>
            <w:r w:rsidRPr="00CC26E2">
              <w:rPr>
                <w:sz w:val="24"/>
                <w:szCs w:val="24"/>
              </w:rPr>
              <w:t xml:space="preserve"> &amp; Zhao </w:t>
            </w:r>
            <w:proofErr w:type="spellStart"/>
            <w:r w:rsidRPr="00CC26E2">
              <w:rPr>
                <w:sz w:val="24"/>
                <w:szCs w:val="24"/>
              </w:rPr>
              <w:t>Xueyuan</w:t>
            </w:r>
            <w:proofErr w:type="spellEnd"/>
            <w:r w:rsidRPr="00CC26E2">
              <w:rPr>
                <w:sz w:val="24"/>
                <w:szCs w:val="24"/>
              </w:rPr>
              <w:t xml:space="preserve">, Laurels Book Publishing Corporation, 1992 </w:t>
            </w:r>
            <w:r w:rsidRPr="00CC26E2">
              <w:rPr>
                <w:sz w:val="24"/>
                <w:szCs w:val="24"/>
              </w:rPr>
              <w:br/>
              <w:t xml:space="preserve">History of Civilizations of Central Asia, </w:t>
            </w:r>
            <w:proofErr w:type="spellStart"/>
            <w:r w:rsidRPr="00CC26E2">
              <w:rPr>
                <w:sz w:val="24"/>
                <w:szCs w:val="24"/>
              </w:rPr>
              <w:t>Vol.I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ed</w:t>
            </w:r>
            <w:proofErr w:type="spellEnd"/>
            <w:r w:rsidRPr="00CC26E2">
              <w:rPr>
                <w:sz w:val="24"/>
                <w:szCs w:val="24"/>
              </w:rPr>
              <w:t xml:space="preserve">. by UNESCO, tr. by </w:t>
            </w:r>
            <w:proofErr w:type="spellStart"/>
            <w:r w:rsidRPr="00CC26E2">
              <w:rPr>
                <w:sz w:val="24"/>
                <w:szCs w:val="24"/>
              </w:rPr>
              <w:t>Rui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Chuanming</w:t>
            </w:r>
            <w:proofErr w:type="spellEnd"/>
            <w:r w:rsidRPr="00CC26E2">
              <w:rPr>
                <w:sz w:val="24"/>
                <w:szCs w:val="24"/>
              </w:rPr>
              <w:t xml:space="preserve">, China Translation and Publishing Corporation, UNESCO, 2002 </w:t>
            </w:r>
            <w:r w:rsidRPr="00CC26E2">
              <w:rPr>
                <w:sz w:val="24"/>
                <w:szCs w:val="24"/>
              </w:rPr>
              <w:br/>
              <w:t xml:space="preserve">History of Civilizations of Central Asia, </w:t>
            </w:r>
            <w:proofErr w:type="spellStart"/>
            <w:r w:rsidRPr="00CC26E2">
              <w:rPr>
                <w:sz w:val="24"/>
                <w:szCs w:val="24"/>
              </w:rPr>
              <w:t>Vol.II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ed</w:t>
            </w:r>
            <w:proofErr w:type="spellEnd"/>
            <w:r w:rsidRPr="00CC26E2">
              <w:rPr>
                <w:sz w:val="24"/>
                <w:szCs w:val="24"/>
              </w:rPr>
              <w:t xml:space="preserve">. by UNESCO, tr. by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Wenkan</w:t>
            </w:r>
            <w:proofErr w:type="spellEnd"/>
            <w:r w:rsidRPr="00CC26E2">
              <w:rPr>
                <w:sz w:val="24"/>
                <w:szCs w:val="24"/>
              </w:rPr>
              <w:t xml:space="preserve"> &amp; </w:t>
            </w:r>
            <w:proofErr w:type="spellStart"/>
            <w:r w:rsidRPr="00CC26E2">
              <w:rPr>
                <w:sz w:val="24"/>
                <w:szCs w:val="24"/>
              </w:rPr>
              <w:t>Rui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Chuanming</w:t>
            </w:r>
            <w:proofErr w:type="spellEnd"/>
            <w:r w:rsidRPr="00CC26E2">
              <w:rPr>
                <w:sz w:val="24"/>
                <w:szCs w:val="24"/>
              </w:rPr>
              <w:t xml:space="preserve">, China Translation and Publishing Corporation, UNESCO, 2002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3.Treatises: </w:t>
            </w:r>
            <w:r w:rsidRPr="00CC26E2">
              <w:rPr>
                <w:sz w:val="24"/>
                <w:szCs w:val="24"/>
              </w:rPr>
              <w:br/>
              <w:t>(1) On the Nomads’ Contribution to the Ancient Intercourses between the East and the West -- about the Steppe Road, Academic Periodical of Railway Teacher’s College [</w:t>
            </w:r>
            <w:proofErr w:type="spellStart"/>
            <w:r w:rsidRPr="00CC26E2">
              <w:rPr>
                <w:sz w:val="24"/>
                <w:szCs w:val="24"/>
              </w:rPr>
              <w:t>abbr.APRTC</w:t>
            </w:r>
            <w:proofErr w:type="spellEnd"/>
            <w:r w:rsidRPr="00CC26E2">
              <w:rPr>
                <w:sz w:val="24"/>
                <w:szCs w:val="24"/>
              </w:rPr>
              <w:t xml:space="preserve">], №.1, 1984 </w:t>
            </w:r>
            <w:r w:rsidRPr="00CC26E2">
              <w:rPr>
                <w:sz w:val="24"/>
                <w:szCs w:val="24"/>
              </w:rPr>
              <w:br/>
              <w:t xml:space="preserve">(2) </w:t>
            </w:r>
            <w:proofErr w:type="spellStart"/>
            <w:r w:rsidRPr="00CC26E2">
              <w:rPr>
                <w:sz w:val="24"/>
                <w:szCs w:val="24"/>
              </w:rPr>
              <w:t>Christianism</w:t>
            </w:r>
            <w:proofErr w:type="spellEnd"/>
            <w:r w:rsidRPr="00CC26E2">
              <w:rPr>
                <w:sz w:val="24"/>
                <w:szCs w:val="24"/>
              </w:rPr>
              <w:t xml:space="preserve"> and the Cultural Communications between the East and West during the Period of Mongol Conquest, APRTC, №.1,1985 </w:t>
            </w:r>
            <w:r w:rsidRPr="00CC26E2">
              <w:rPr>
                <w:sz w:val="24"/>
                <w:szCs w:val="24"/>
              </w:rPr>
              <w:br/>
              <w:t xml:space="preserve">(3) The </w:t>
            </w:r>
            <w:proofErr w:type="spellStart"/>
            <w:r w:rsidRPr="00CC26E2">
              <w:rPr>
                <w:sz w:val="24"/>
                <w:szCs w:val="24"/>
              </w:rPr>
              <w:t>Sogdians</w:t>
            </w:r>
            <w:proofErr w:type="spellEnd"/>
            <w:r w:rsidRPr="00CC26E2">
              <w:rPr>
                <w:sz w:val="24"/>
                <w:szCs w:val="24"/>
              </w:rPr>
              <w:t>’ Role in Promoting East-West Communications, Collections of Essays on Chinese Literature and History [</w:t>
            </w:r>
            <w:proofErr w:type="spellStart"/>
            <w:r w:rsidRPr="00CC26E2">
              <w:rPr>
                <w:sz w:val="24"/>
                <w:szCs w:val="24"/>
              </w:rPr>
              <w:t>abbr.CECLH</w:t>
            </w:r>
            <w:proofErr w:type="spellEnd"/>
            <w:r w:rsidRPr="00CC26E2">
              <w:rPr>
                <w:sz w:val="24"/>
                <w:szCs w:val="24"/>
              </w:rPr>
              <w:t xml:space="preserve">], №.1, 1985 </w:t>
            </w:r>
            <w:r w:rsidRPr="00CC26E2">
              <w:rPr>
                <w:sz w:val="24"/>
                <w:szCs w:val="24"/>
              </w:rPr>
              <w:br/>
              <w:t xml:space="preserve">(4) On the Causes of the War between the Turks and Central Regime in the Later Six Century, Historical and Geographical Review of Northwest China [abbr. HGRNC], №.3, 1985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lastRenderedPageBreak/>
              <w:t xml:space="preserve">(5) Yan </w:t>
            </w:r>
            <w:proofErr w:type="spellStart"/>
            <w:r w:rsidRPr="00CC26E2">
              <w:rPr>
                <w:sz w:val="24"/>
                <w:szCs w:val="24"/>
              </w:rPr>
              <w:t>Cai</w:t>
            </w:r>
            <w:proofErr w:type="spellEnd"/>
            <w:r w:rsidRPr="00CC26E2">
              <w:rPr>
                <w:sz w:val="24"/>
                <w:szCs w:val="24"/>
              </w:rPr>
              <w:t xml:space="preserve"> and the </w:t>
            </w:r>
            <w:proofErr w:type="spellStart"/>
            <w:r w:rsidRPr="00CC26E2">
              <w:rPr>
                <w:sz w:val="24"/>
                <w:szCs w:val="24"/>
              </w:rPr>
              <w:t>Alans</w:t>
            </w:r>
            <w:proofErr w:type="spellEnd"/>
            <w:r w:rsidRPr="00CC26E2">
              <w:rPr>
                <w:sz w:val="24"/>
                <w:szCs w:val="24"/>
              </w:rPr>
              <w:t xml:space="preserve">, APRTC, No.1,1986 </w:t>
            </w:r>
            <w:r w:rsidRPr="00CC26E2">
              <w:rPr>
                <w:sz w:val="24"/>
                <w:szCs w:val="24"/>
              </w:rPr>
              <w:br/>
              <w:t xml:space="preserve">(6) A Query about the Silk-Horse Trade between the Early Turks and Chinese States, Researches in Gansu </w:t>
            </w:r>
            <w:proofErr w:type="spellStart"/>
            <w:r w:rsidRPr="00CC26E2">
              <w:rPr>
                <w:sz w:val="24"/>
                <w:szCs w:val="24"/>
              </w:rPr>
              <w:t>Nationnalities</w:t>
            </w:r>
            <w:proofErr w:type="spellEnd"/>
            <w:r w:rsidRPr="00CC26E2">
              <w:rPr>
                <w:sz w:val="24"/>
                <w:szCs w:val="24"/>
              </w:rPr>
              <w:t xml:space="preserve"> [abbr.RGN], №.2, 1986 </w:t>
            </w:r>
            <w:r w:rsidRPr="00CC26E2">
              <w:rPr>
                <w:sz w:val="24"/>
                <w:szCs w:val="24"/>
              </w:rPr>
              <w:br/>
              <w:t xml:space="preserve">(7) A Study on the North Road in “Illustrating Records of Western Regions”, APRTC, №.3,1986 </w:t>
            </w:r>
            <w:r w:rsidRPr="00CC26E2">
              <w:rPr>
                <w:sz w:val="24"/>
                <w:szCs w:val="24"/>
              </w:rPr>
              <w:br/>
              <w:t xml:space="preserve">(8) The Individual Qualities and Nomad’s Conquest, APRTC, No.2, 1987 </w:t>
            </w:r>
            <w:r w:rsidRPr="00CC26E2">
              <w:rPr>
                <w:sz w:val="24"/>
                <w:szCs w:val="24"/>
              </w:rPr>
              <w:br/>
              <w:t xml:space="preserve">(9) On the Religious Belief of Ancient Turks in Their Earlier </w:t>
            </w:r>
            <w:proofErr w:type="spellStart"/>
            <w:r w:rsidRPr="00CC26E2">
              <w:rPr>
                <w:sz w:val="24"/>
                <w:szCs w:val="24"/>
              </w:rPr>
              <w:t>Period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RGN</w:t>
            </w:r>
            <w:proofErr w:type="spellEnd"/>
            <w:r w:rsidRPr="00CC26E2">
              <w:rPr>
                <w:sz w:val="24"/>
                <w:szCs w:val="24"/>
              </w:rPr>
              <w:t xml:space="preserve">, №.3-4, 1988 </w:t>
            </w:r>
            <w:r w:rsidRPr="00CC26E2">
              <w:rPr>
                <w:sz w:val="24"/>
                <w:szCs w:val="24"/>
              </w:rPr>
              <w:br/>
              <w:t xml:space="preserve">(10) A Study on the Tie Le Tribes in the Eastern Part of </w:t>
            </w:r>
            <w:proofErr w:type="spellStart"/>
            <w:r w:rsidRPr="00CC26E2">
              <w:rPr>
                <w:sz w:val="24"/>
                <w:szCs w:val="24"/>
              </w:rPr>
              <w:t>Tian</w:t>
            </w:r>
            <w:proofErr w:type="spellEnd"/>
            <w:r w:rsidRPr="00CC26E2">
              <w:rPr>
                <w:sz w:val="24"/>
                <w:szCs w:val="24"/>
              </w:rPr>
              <w:t xml:space="preserve"> Shan </w:t>
            </w:r>
            <w:proofErr w:type="spellStart"/>
            <w:r w:rsidRPr="00CC26E2">
              <w:rPr>
                <w:sz w:val="24"/>
                <w:szCs w:val="24"/>
              </w:rPr>
              <w:t>Mountians</w:t>
            </w:r>
            <w:proofErr w:type="spellEnd"/>
            <w:r w:rsidRPr="00CC26E2">
              <w:rPr>
                <w:sz w:val="24"/>
                <w:szCs w:val="24"/>
              </w:rPr>
              <w:t xml:space="preserve">, APRTC, №.1-2,1989 </w:t>
            </w:r>
            <w:r w:rsidRPr="00CC26E2">
              <w:rPr>
                <w:sz w:val="24"/>
                <w:szCs w:val="24"/>
              </w:rPr>
              <w:br/>
              <w:t xml:space="preserve">(11) A Study on the Course Followed by </w:t>
            </w:r>
            <w:proofErr w:type="spellStart"/>
            <w:r w:rsidRPr="00CC26E2">
              <w:rPr>
                <w:sz w:val="24"/>
                <w:szCs w:val="24"/>
              </w:rPr>
              <w:t>Tonyukuk</w:t>
            </w:r>
            <w:proofErr w:type="spellEnd"/>
            <w:r w:rsidRPr="00CC26E2">
              <w:rPr>
                <w:sz w:val="24"/>
                <w:szCs w:val="24"/>
              </w:rPr>
              <w:t xml:space="preserve"> in his Conquest of Kirghiz, APRTC, №.2,1990 </w:t>
            </w:r>
            <w:r w:rsidRPr="00CC26E2">
              <w:rPr>
                <w:sz w:val="24"/>
                <w:szCs w:val="24"/>
              </w:rPr>
              <w:br/>
              <w:t xml:space="preserve">(12) A Study of the Location of </w:t>
            </w:r>
            <w:proofErr w:type="spellStart"/>
            <w:r w:rsidRPr="00CC26E2">
              <w:rPr>
                <w:sz w:val="24"/>
                <w:szCs w:val="24"/>
              </w:rPr>
              <w:t>Coghay</w:t>
            </w:r>
            <w:proofErr w:type="spellEnd"/>
            <w:r w:rsidRPr="00CC26E2">
              <w:rPr>
                <w:sz w:val="24"/>
                <w:szCs w:val="24"/>
              </w:rPr>
              <w:t xml:space="preserve"> and Kara </w:t>
            </w:r>
            <w:proofErr w:type="spellStart"/>
            <w:r w:rsidRPr="00CC26E2">
              <w:rPr>
                <w:sz w:val="24"/>
                <w:szCs w:val="24"/>
              </w:rPr>
              <w:t>Kum</w:t>
            </w:r>
            <w:proofErr w:type="spellEnd"/>
            <w:r w:rsidRPr="00CC26E2">
              <w:rPr>
                <w:sz w:val="24"/>
                <w:szCs w:val="24"/>
              </w:rPr>
              <w:t xml:space="preserve">, </w:t>
            </w:r>
            <w:proofErr w:type="spellStart"/>
            <w:r w:rsidRPr="00CC26E2">
              <w:rPr>
                <w:sz w:val="24"/>
                <w:szCs w:val="24"/>
              </w:rPr>
              <w:t>Nothwestern</w:t>
            </w:r>
            <w:proofErr w:type="spellEnd"/>
            <w:r w:rsidRPr="00CC26E2">
              <w:rPr>
                <w:sz w:val="24"/>
                <w:szCs w:val="24"/>
              </w:rPr>
              <w:t xml:space="preserve"> National Minorities Studies [</w:t>
            </w:r>
            <w:proofErr w:type="spellStart"/>
            <w:r w:rsidRPr="00CC26E2">
              <w:rPr>
                <w:sz w:val="24"/>
                <w:szCs w:val="24"/>
              </w:rPr>
              <w:t>annr</w:t>
            </w:r>
            <w:proofErr w:type="spellEnd"/>
            <w:r w:rsidRPr="00CC26E2">
              <w:rPr>
                <w:sz w:val="24"/>
                <w:szCs w:val="24"/>
              </w:rPr>
              <w:t xml:space="preserve">. NNMS], №.2, 1990 </w:t>
            </w:r>
            <w:r w:rsidRPr="00CC26E2">
              <w:rPr>
                <w:sz w:val="24"/>
                <w:szCs w:val="24"/>
              </w:rPr>
              <w:br/>
              <w:t xml:space="preserve">(13) A Study on Tie Le Tribes to the North of the Country of Kang and the A-De Valley, APRTC, №.4,1990 </w:t>
            </w:r>
            <w:r w:rsidRPr="00CC26E2">
              <w:rPr>
                <w:sz w:val="24"/>
                <w:szCs w:val="24"/>
              </w:rPr>
              <w:br/>
              <w:t>(14) A Textual Criticism and Commentary on “</w:t>
            </w:r>
            <w:proofErr w:type="spellStart"/>
            <w:r w:rsidRPr="00CC26E2">
              <w:rPr>
                <w:sz w:val="24"/>
                <w:szCs w:val="24"/>
              </w:rPr>
              <w:t>Kacin</w:t>
            </w:r>
            <w:proofErr w:type="spellEnd"/>
            <w:r w:rsidRPr="00CC26E2">
              <w:rPr>
                <w:sz w:val="24"/>
                <w:szCs w:val="24"/>
              </w:rPr>
              <w:t xml:space="preserve"> Expedition” of </w:t>
            </w:r>
            <w:proofErr w:type="spellStart"/>
            <w:r w:rsidRPr="00CC26E2">
              <w:rPr>
                <w:sz w:val="24"/>
                <w:szCs w:val="24"/>
              </w:rPr>
              <w:t>Bilga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Kaghan</w:t>
            </w:r>
            <w:proofErr w:type="spellEnd"/>
            <w:r w:rsidRPr="00CC26E2">
              <w:rPr>
                <w:sz w:val="24"/>
                <w:szCs w:val="24"/>
              </w:rPr>
              <w:t xml:space="preserve"> Inscription, Social Sciences in Xinjiang [abbr.SSX], №.4, 1990 </w:t>
            </w:r>
            <w:r w:rsidRPr="00CC26E2">
              <w:rPr>
                <w:sz w:val="24"/>
                <w:szCs w:val="24"/>
              </w:rPr>
              <w:br/>
              <w:t xml:space="preserve">(15) A Study on the Scene of War between the Later Turks and the Turkish </w:t>
            </w:r>
            <w:proofErr w:type="spellStart"/>
            <w:r w:rsidRPr="00CC26E2">
              <w:rPr>
                <w:sz w:val="24"/>
                <w:szCs w:val="24"/>
              </w:rPr>
              <w:t>Tribes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Historic</w:t>
            </w:r>
            <w:proofErr w:type="spellEnd"/>
            <w:r w:rsidRPr="00CC26E2">
              <w:rPr>
                <w:sz w:val="24"/>
                <w:szCs w:val="24"/>
              </w:rPr>
              <w:t xml:space="preserve"> Review [abbr. HR], No.1, 1991 </w:t>
            </w:r>
            <w:r w:rsidRPr="00CC26E2">
              <w:rPr>
                <w:sz w:val="24"/>
                <w:szCs w:val="24"/>
              </w:rPr>
              <w:br/>
              <w:t xml:space="preserve">(16) A New Study on the Tie Le </w:t>
            </w:r>
            <w:proofErr w:type="spellStart"/>
            <w:r w:rsidRPr="00CC26E2">
              <w:rPr>
                <w:sz w:val="24"/>
                <w:szCs w:val="24"/>
              </w:rPr>
              <w:t>Tribes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RGN</w:t>
            </w:r>
            <w:proofErr w:type="spellEnd"/>
            <w:r w:rsidRPr="00CC26E2">
              <w:rPr>
                <w:sz w:val="24"/>
                <w:szCs w:val="24"/>
              </w:rPr>
              <w:t xml:space="preserve">, №.1-2, 1991 </w:t>
            </w:r>
            <w:r w:rsidRPr="00CC26E2">
              <w:rPr>
                <w:sz w:val="24"/>
                <w:szCs w:val="24"/>
              </w:rPr>
              <w:br/>
              <w:t xml:space="preserve">(17) An Investigation on the “Eastward Expedition” of the Turks of the Second Khanate, CECLH, №.47, 1991 </w:t>
            </w:r>
            <w:r w:rsidRPr="00CC26E2">
              <w:rPr>
                <w:sz w:val="24"/>
                <w:szCs w:val="24"/>
              </w:rPr>
              <w:br/>
              <w:t xml:space="preserve">(18) Probing into the Pre-Historical Living Place of A-Shi-Na People, NNMS, №.2, 1991 </w:t>
            </w:r>
            <w:r w:rsidRPr="00CC26E2">
              <w:rPr>
                <w:sz w:val="24"/>
                <w:szCs w:val="24"/>
              </w:rPr>
              <w:br/>
              <w:t xml:space="preserve">(19) On the “Ye </w:t>
            </w:r>
            <w:proofErr w:type="spellStart"/>
            <w:r w:rsidRPr="00CC26E2">
              <w:rPr>
                <w:sz w:val="24"/>
                <w:szCs w:val="24"/>
              </w:rPr>
              <w:t>Luo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He”and</w:t>
            </w:r>
            <w:proofErr w:type="spellEnd"/>
            <w:r w:rsidRPr="00CC26E2">
              <w:rPr>
                <w:sz w:val="24"/>
                <w:szCs w:val="24"/>
              </w:rPr>
              <w:t xml:space="preserve"> “</w:t>
            </w:r>
            <w:proofErr w:type="spellStart"/>
            <w:r w:rsidRPr="00CC26E2">
              <w:rPr>
                <w:sz w:val="24"/>
                <w:szCs w:val="24"/>
              </w:rPr>
              <w:t>Zhe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Jie</w:t>
            </w:r>
            <w:proofErr w:type="spellEnd"/>
            <w:r w:rsidRPr="00CC26E2">
              <w:rPr>
                <w:sz w:val="24"/>
                <w:szCs w:val="24"/>
              </w:rPr>
              <w:t xml:space="preserve">” , The Western Regions Studies [abbr.WRS], №.3, 1991 </w:t>
            </w:r>
            <w:r w:rsidRPr="00CC26E2">
              <w:rPr>
                <w:sz w:val="24"/>
                <w:szCs w:val="24"/>
              </w:rPr>
              <w:br/>
              <w:t xml:space="preserve">(20) A Study on the Introduction of Grape and Grape Wine, HR, No.3,1991 </w:t>
            </w:r>
            <w:r w:rsidRPr="00CC26E2">
              <w:rPr>
                <w:sz w:val="24"/>
                <w:szCs w:val="24"/>
              </w:rPr>
              <w:br/>
              <w:t xml:space="preserve">(21) A Probe into the Activities of the </w:t>
            </w:r>
            <w:proofErr w:type="spellStart"/>
            <w:r w:rsidRPr="00CC26E2">
              <w:rPr>
                <w:sz w:val="24"/>
                <w:szCs w:val="24"/>
              </w:rPr>
              <w:t>Sogdians</w:t>
            </w:r>
            <w:proofErr w:type="spellEnd"/>
            <w:r w:rsidRPr="00CC26E2">
              <w:rPr>
                <w:sz w:val="24"/>
                <w:szCs w:val="24"/>
              </w:rPr>
              <w:t xml:space="preserve"> in Central Plains during Five Dynasties, HR, №.3, 1992 </w:t>
            </w:r>
            <w:r w:rsidRPr="00CC26E2">
              <w:rPr>
                <w:sz w:val="24"/>
                <w:szCs w:val="24"/>
              </w:rPr>
              <w:br/>
              <w:t>(22) An Investigation on the “</w:t>
            </w:r>
            <w:proofErr w:type="spellStart"/>
            <w:r w:rsidRPr="00CC26E2">
              <w:rPr>
                <w:sz w:val="24"/>
                <w:szCs w:val="24"/>
              </w:rPr>
              <w:t>Hu</w:t>
            </w:r>
            <w:proofErr w:type="spellEnd"/>
            <w:r w:rsidRPr="00CC26E2">
              <w:rPr>
                <w:sz w:val="24"/>
                <w:szCs w:val="24"/>
              </w:rPr>
              <w:t xml:space="preserve">” (“Foreigners”), from Han to Tang Dynasty, APRTC, №.4, 1992 </w:t>
            </w:r>
            <w:r w:rsidRPr="00CC26E2">
              <w:rPr>
                <w:sz w:val="24"/>
                <w:szCs w:val="24"/>
              </w:rPr>
              <w:br/>
              <w:t xml:space="preserve">(23) On the Origin of female-appearance Kwan-In in China, HR, No.3, 1993 </w:t>
            </w:r>
            <w:r w:rsidRPr="00CC26E2">
              <w:rPr>
                <w:sz w:val="24"/>
                <w:szCs w:val="24"/>
              </w:rPr>
              <w:br/>
              <w:t xml:space="preserve">(24) A Textual Research on the “Non-Chinese’s </w:t>
            </w:r>
            <w:proofErr w:type="spellStart"/>
            <w:r w:rsidRPr="00CC26E2">
              <w:rPr>
                <w:sz w:val="24"/>
                <w:szCs w:val="24"/>
              </w:rPr>
              <w:t>Wineshops</w:t>
            </w:r>
            <w:proofErr w:type="spellEnd"/>
            <w:r w:rsidRPr="00CC26E2">
              <w:rPr>
                <w:sz w:val="24"/>
                <w:szCs w:val="24"/>
              </w:rPr>
              <w:t xml:space="preserve">” in Tang </w:t>
            </w:r>
            <w:proofErr w:type="spellStart"/>
            <w:r w:rsidRPr="00CC26E2">
              <w:rPr>
                <w:sz w:val="24"/>
                <w:szCs w:val="24"/>
              </w:rPr>
              <w:t>Dynasty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Quarterly</w:t>
            </w:r>
            <w:proofErr w:type="spellEnd"/>
            <w:r w:rsidRPr="00CC26E2">
              <w:rPr>
                <w:sz w:val="24"/>
                <w:szCs w:val="24"/>
              </w:rPr>
              <w:t xml:space="preserve"> Journal of the Shanghai Academy of Social Sciences [abbr. QJSASS], №.2, 1993 </w:t>
            </w:r>
            <w:r w:rsidRPr="00CC26E2">
              <w:rPr>
                <w:sz w:val="24"/>
                <w:szCs w:val="24"/>
              </w:rPr>
              <w:br/>
              <w:t xml:space="preserve">(25) The Causes of Prediction and Omen Coming True in Ancient China, HR, №.1, 1994 </w:t>
            </w:r>
            <w:r w:rsidRPr="00CC26E2">
              <w:rPr>
                <w:sz w:val="24"/>
                <w:szCs w:val="24"/>
              </w:rPr>
              <w:br/>
              <w:t xml:space="preserve">(26) On the Location of “Su Ye”, RGN, No.1, 1994 </w:t>
            </w:r>
            <w:r w:rsidRPr="00CC26E2">
              <w:rPr>
                <w:sz w:val="24"/>
                <w:szCs w:val="24"/>
              </w:rPr>
              <w:br/>
              <w:t xml:space="preserve">(27) The Legends about Ancestry of the Ancient </w:t>
            </w:r>
            <w:proofErr w:type="spellStart"/>
            <w:r w:rsidRPr="00CC26E2">
              <w:rPr>
                <w:sz w:val="24"/>
                <w:szCs w:val="24"/>
              </w:rPr>
              <w:t>Turks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WRS</w:t>
            </w:r>
            <w:proofErr w:type="spellEnd"/>
            <w:r w:rsidRPr="00CC26E2">
              <w:rPr>
                <w:sz w:val="24"/>
                <w:szCs w:val="24"/>
              </w:rPr>
              <w:t xml:space="preserve">, №.2, 1994 </w:t>
            </w:r>
            <w:r w:rsidRPr="00CC26E2">
              <w:rPr>
                <w:sz w:val="24"/>
                <w:szCs w:val="24"/>
              </w:rPr>
              <w:br/>
              <w:t xml:space="preserve">(28) Foreign Horses and the Chinese Cultural life, HR, №.3, 1994 </w:t>
            </w:r>
            <w:r w:rsidRPr="00CC26E2">
              <w:rPr>
                <w:sz w:val="24"/>
                <w:szCs w:val="24"/>
              </w:rPr>
              <w:br/>
              <w:t xml:space="preserve">(29) A Study on the Symbol Snake, HR, №.3, 1995 </w:t>
            </w:r>
            <w:r w:rsidRPr="00CC26E2">
              <w:rPr>
                <w:sz w:val="24"/>
                <w:szCs w:val="24"/>
              </w:rPr>
              <w:br/>
              <w:t xml:space="preserve">(30) The Indication of “Hun </w:t>
            </w:r>
            <w:proofErr w:type="spellStart"/>
            <w:r w:rsidRPr="00CC26E2">
              <w:rPr>
                <w:sz w:val="24"/>
                <w:szCs w:val="24"/>
              </w:rPr>
              <w:t>Tuo</w:t>
            </w:r>
            <w:proofErr w:type="spellEnd"/>
            <w:r w:rsidRPr="00CC26E2">
              <w:rPr>
                <w:sz w:val="24"/>
                <w:szCs w:val="24"/>
              </w:rPr>
              <w:t>” about Cultural Communications between Ancient China and Foreign Regions,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  <w:r w:rsidRPr="00CC26E2">
              <w:rPr>
                <w:sz w:val="24"/>
                <w:szCs w:val="24"/>
              </w:rPr>
              <w:t xml:space="preserve">APRTC, No.3, 1995 </w:t>
            </w:r>
            <w:r w:rsidRPr="00CC26E2">
              <w:rPr>
                <w:sz w:val="24"/>
                <w:szCs w:val="24"/>
              </w:rPr>
              <w:br/>
              <w:t xml:space="preserve">(31) A Study on the Symbol Swastika in Ancient </w:t>
            </w:r>
            <w:proofErr w:type="spellStart"/>
            <w:r w:rsidRPr="00CC26E2">
              <w:rPr>
                <w:sz w:val="24"/>
                <w:szCs w:val="24"/>
              </w:rPr>
              <w:t>China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Academia</w:t>
            </w:r>
            <w:proofErr w:type="spellEnd"/>
            <w:r w:rsidRPr="00CC26E2">
              <w:rPr>
                <w:sz w:val="24"/>
                <w:szCs w:val="24"/>
              </w:rPr>
              <w:t xml:space="preserve"> Quarterly [abbr. AQ], Vol.5, Dec.1995 </w:t>
            </w:r>
            <w:r w:rsidRPr="00CC26E2">
              <w:rPr>
                <w:sz w:val="24"/>
                <w:szCs w:val="24"/>
              </w:rPr>
              <w:br/>
              <w:t xml:space="preserve">(32) On the Non-trade Character of Silk Exportation in Ancient </w:t>
            </w:r>
            <w:proofErr w:type="spellStart"/>
            <w:r w:rsidRPr="00CC26E2">
              <w:rPr>
                <w:sz w:val="24"/>
                <w:szCs w:val="24"/>
              </w:rPr>
              <w:t>China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HR</w:t>
            </w:r>
            <w:proofErr w:type="spellEnd"/>
            <w:r w:rsidRPr="00CC26E2">
              <w:rPr>
                <w:sz w:val="24"/>
                <w:szCs w:val="24"/>
              </w:rPr>
              <w:t xml:space="preserve">, №3, 1996 </w:t>
            </w:r>
            <w:r w:rsidRPr="00CC26E2">
              <w:rPr>
                <w:sz w:val="24"/>
                <w:szCs w:val="24"/>
              </w:rPr>
              <w:br/>
              <w:t xml:space="preserve">(33) On the Advantages and Disadvantages of “Marring with Foreign Rulers” in Ancient </w:t>
            </w:r>
            <w:proofErr w:type="spellStart"/>
            <w:r w:rsidRPr="00CC26E2">
              <w:rPr>
                <w:sz w:val="24"/>
                <w:szCs w:val="24"/>
              </w:rPr>
              <w:t>China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>HR</w:t>
            </w:r>
            <w:proofErr w:type="spellEnd"/>
            <w:r w:rsidRPr="00CC26E2">
              <w:rPr>
                <w:sz w:val="24"/>
                <w:szCs w:val="24"/>
              </w:rPr>
              <w:t xml:space="preserve">, №.2, 1997 </w:t>
            </w:r>
            <w:r w:rsidRPr="00CC26E2">
              <w:rPr>
                <w:sz w:val="24"/>
                <w:szCs w:val="24"/>
              </w:rPr>
              <w:br/>
              <w:t xml:space="preserve">(34) A New Note on the Etymology of </w:t>
            </w:r>
            <w:proofErr w:type="spellStart"/>
            <w:r w:rsidRPr="00CC26E2">
              <w:rPr>
                <w:sz w:val="24"/>
                <w:szCs w:val="24"/>
              </w:rPr>
              <w:t>Tabghach</w:t>
            </w:r>
            <w:proofErr w:type="spellEnd"/>
            <w:r w:rsidRPr="00CC26E2">
              <w:rPr>
                <w:sz w:val="24"/>
                <w:szCs w:val="24"/>
              </w:rPr>
              <w:t xml:space="preserve">, AQ, Vol.10,Aug.1997 </w:t>
            </w:r>
            <w:r w:rsidRPr="00CC26E2">
              <w:rPr>
                <w:sz w:val="24"/>
                <w:szCs w:val="24"/>
              </w:rPr>
              <w:br/>
              <w:t xml:space="preserve">(35) About the Spreading Courses of </w:t>
            </w:r>
            <w:proofErr w:type="spellStart"/>
            <w:r w:rsidRPr="00CC26E2">
              <w:rPr>
                <w:sz w:val="24"/>
                <w:szCs w:val="24"/>
              </w:rPr>
              <w:t>Manicheism</w:t>
            </w:r>
            <w:proofErr w:type="spellEnd"/>
            <w:r w:rsidRPr="00CC26E2">
              <w:rPr>
                <w:sz w:val="24"/>
                <w:szCs w:val="24"/>
              </w:rPr>
              <w:t xml:space="preserve"> in Tang Dynasty, HR, №.3, 1998 </w:t>
            </w:r>
            <w:r w:rsidRPr="00CC26E2">
              <w:rPr>
                <w:sz w:val="24"/>
                <w:szCs w:val="24"/>
              </w:rPr>
              <w:br/>
              <w:t xml:space="preserve">(36) On the “Buddhist Nature” of </w:t>
            </w:r>
            <w:proofErr w:type="spellStart"/>
            <w:r w:rsidRPr="00CC26E2">
              <w:rPr>
                <w:sz w:val="24"/>
                <w:szCs w:val="24"/>
              </w:rPr>
              <w:t>Manicheism</w:t>
            </w:r>
            <w:proofErr w:type="spellEnd"/>
            <w:r w:rsidRPr="00CC26E2">
              <w:rPr>
                <w:sz w:val="24"/>
                <w:szCs w:val="24"/>
              </w:rPr>
              <w:t xml:space="preserve">, CECLH, Series No.59, 1999.9 </w:t>
            </w:r>
            <w:r w:rsidRPr="00CC26E2">
              <w:rPr>
                <w:sz w:val="24"/>
                <w:szCs w:val="24"/>
              </w:rPr>
              <w:br/>
              <w:t xml:space="preserve">(37) On the Vegetarian Demon Worship of Song Dynasty in Jiang-Nan Region, HR, №.3, 1999 </w:t>
            </w:r>
            <w:r w:rsidRPr="00CC26E2">
              <w:rPr>
                <w:sz w:val="24"/>
                <w:szCs w:val="24"/>
              </w:rPr>
              <w:br/>
              <w:t>(38) A Study on the “Ship” and “</w:t>
            </w:r>
            <w:proofErr w:type="spellStart"/>
            <w:r w:rsidRPr="00CC26E2">
              <w:rPr>
                <w:sz w:val="24"/>
                <w:szCs w:val="24"/>
              </w:rPr>
              <w:t>Captian</w:t>
            </w:r>
            <w:proofErr w:type="spellEnd"/>
            <w:r w:rsidRPr="00CC26E2">
              <w:rPr>
                <w:sz w:val="24"/>
                <w:szCs w:val="24"/>
              </w:rPr>
              <w:t xml:space="preserve">” in Manichean Documents, Eurasia Studies [abbr.ES ], Series №.1, 1999.12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lastRenderedPageBreak/>
              <w:t xml:space="preserve">(39) A Re-Study on Sa </w:t>
            </w:r>
            <w:proofErr w:type="spellStart"/>
            <w:r w:rsidRPr="00CC26E2">
              <w:rPr>
                <w:sz w:val="24"/>
                <w:szCs w:val="24"/>
              </w:rPr>
              <w:t>Bao</w:t>
            </w:r>
            <w:proofErr w:type="spellEnd"/>
            <w:r w:rsidRPr="00CC26E2">
              <w:rPr>
                <w:sz w:val="24"/>
                <w:szCs w:val="24"/>
              </w:rPr>
              <w:t xml:space="preserve">, HR, №.3, 2000 </w:t>
            </w:r>
            <w:r w:rsidRPr="00CC26E2">
              <w:rPr>
                <w:sz w:val="24"/>
                <w:szCs w:val="24"/>
              </w:rPr>
              <w:br/>
              <w:t xml:space="preserve">(40) On the Vegetarian Worship of Ancient China, CECLH, Series No.63, 2000.9 </w:t>
            </w:r>
            <w:r w:rsidRPr="00CC26E2">
              <w:rPr>
                <w:sz w:val="24"/>
                <w:szCs w:val="24"/>
              </w:rPr>
              <w:br/>
              <w:t xml:space="preserve">(41) On the Disturbance of Religious Groups in Ancient China, HR, №.3, 2001 </w:t>
            </w:r>
            <w:r w:rsidRPr="00CC26E2">
              <w:rPr>
                <w:sz w:val="24"/>
                <w:szCs w:val="24"/>
              </w:rPr>
              <w:br/>
              <w:t xml:space="preserve">(42) On the Religious Belief of Wu </w:t>
            </w:r>
            <w:proofErr w:type="spellStart"/>
            <w:r w:rsidRPr="00CC26E2">
              <w:rPr>
                <w:sz w:val="24"/>
                <w:szCs w:val="24"/>
              </w:rPr>
              <w:t>Zhetian</w:t>
            </w:r>
            <w:proofErr w:type="spellEnd"/>
            <w:r w:rsidRPr="00CC26E2">
              <w:rPr>
                <w:sz w:val="24"/>
                <w:szCs w:val="24"/>
              </w:rPr>
              <w:t xml:space="preserve">, CECLH, Series No.68, 2002.6 </w:t>
            </w:r>
            <w:r w:rsidRPr="00CC26E2">
              <w:rPr>
                <w:sz w:val="24"/>
                <w:szCs w:val="24"/>
              </w:rPr>
              <w:br/>
              <w:t xml:space="preserve">(43) Evolution of Tree as a Symbol of </w:t>
            </w:r>
            <w:proofErr w:type="spellStart"/>
            <w:r w:rsidRPr="00CC26E2">
              <w:rPr>
                <w:sz w:val="24"/>
                <w:szCs w:val="24"/>
              </w:rPr>
              <w:t>Manicheism</w:t>
            </w:r>
            <w:proofErr w:type="spellEnd"/>
            <w:r w:rsidRPr="00CC26E2">
              <w:rPr>
                <w:sz w:val="24"/>
                <w:szCs w:val="24"/>
              </w:rPr>
              <w:t xml:space="preserve"> in Eastern, HR, №.3, 2002 </w:t>
            </w:r>
            <w:r w:rsidRPr="00CC26E2">
              <w:rPr>
                <w:sz w:val="24"/>
                <w:szCs w:val="24"/>
              </w:rPr>
              <w:br/>
              <w:t xml:space="preserve">(44) Original Names of Horses in the Possession of Zhou </w:t>
            </w:r>
            <w:proofErr w:type="spellStart"/>
            <w:r w:rsidRPr="00CC26E2">
              <w:rPr>
                <w:sz w:val="24"/>
                <w:szCs w:val="24"/>
              </w:rPr>
              <w:t>Muwang</w:t>
            </w:r>
            <w:proofErr w:type="spellEnd"/>
            <w:r w:rsidRPr="00CC26E2">
              <w:rPr>
                <w:sz w:val="24"/>
                <w:szCs w:val="24"/>
              </w:rPr>
              <w:t xml:space="preserve"> and Tang </w:t>
            </w:r>
            <w:proofErr w:type="spellStart"/>
            <w:r w:rsidRPr="00CC26E2">
              <w:rPr>
                <w:sz w:val="24"/>
                <w:szCs w:val="24"/>
              </w:rPr>
              <w:t>Taizong</w:t>
            </w:r>
            <w:proofErr w:type="spellEnd"/>
            <w:r w:rsidRPr="00CC26E2">
              <w:rPr>
                <w:sz w:val="24"/>
                <w:szCs w:val="24"/>
              </w:rPr>
              <w:t xml:space="preserve">, Jinan History [ abbr. JH ], №.1, 2002.11 </w:t>
            </w:r>
            <w:r w:rsidRPr="00CC26E2">
              <w:rPr>
                <w:sz w:val="24"/>
                <w:szCs w:val="24"/>
              </w:rPr>
              <w:br/>
              <w:t xml:space="preserve">(45) Wartime Terrorism and Urban Crime ----A Review on The Shanghai Badlands, HR, №.3, 2003 </w:t>
            </w:r>
            <w:r w:rsidRPr="00CC26E2">
              <w:rPr>
                <w:sz w:val="24"/>
                <w:szCs w:val="24"/>
              </w:rPr>
              <w:br/>
              <w:t xml:space="preserve">(46) A Probe into the Origins of the Belief of “Salvation by Killing” in Ancient Time, Journal of Social Sciences[ abbr. JSS], №.9, 2003 </w:t>
            </w:r>
            <w:r w:rsidRPr="00CC26E2">
              <w:rPr>
                <w:sz w:val="24"/>
                <w:szCs w:val="24"/>
              </w:rPr>
              <w:br/>
              <w:t xml:space="preserve">(47) A Study of King of the Justice and Rebirth in </w:t>
            </w:r>
            <w:proofErr w:type="spellStart"/>
            <w:r w:rsidRPr="00CC26E2">
              <w:rPr>
                <w:sz w:val="24"/>
                <w:szCs w:val="24"/>
              </w:rPr>
              <w:t>Manicheism</w:t>
            </w:r>
            <w:proofErr w:type="spellEnd"/>
            <w:r w:rsidRPr="00CC26E2">
              <w:rPr>
                <w:sz w:val="24"/>
                <w:szCs w:val="24"/>
              </w:rPr>
              <w:t xml:space="preserve">, HR, №.6, 2003 </w:t>
            </w:r>
            <w:r w:rsidRPr="00CC26E2">
              <w:rPr>
                <w:sz w:val="24"/>
                <w:szCs w:val="24"/>
              </w:rPr>
              <w:br/>
              <w:t xml:space="preserve">(48) A Study on the Five Glories of </w:t>
            </w:r>
            <w:proofErr w:type="spellStart"/>
            <w:r w:rsidRPr="00CC26E2">
              <w:rPr>
                <w:sz w:val="24"/>
                <w:szCs w:val="24"/>
              </w:rPr>
              <w:t>Manicheism</w:t>
            </w:r>
            <w:proofErr w:type="spellEnd"/>
            <w:r w:rsidRPr="00CC26E2">
              <w:rPr>
                <w:sz w:val="24"/>
                <w:szCs w:val="24"/>
              </w:rPr>
              <w:t xml:space="preserve">, HR, №.6, 2004 </w:t>
            </w:r>
            <w:r w:rsidRPr="00CC26E2">
              <w:rPr>
                <w:sz w:val="24"/>
                <w:szCs w:val="24"/>
              </w:rPr>
              <w:br/>
              <w:t xml:space="preserve">(49) The Practice and Its Transformation of </w:t>
            </w:r>
            <w:proofErr w:type="spellStart"/>
            <w:r w:rsidRPr="00CC26E2">
              <w:rPr>
                <w:sz w:val="24"/>
                <w:szCs w:val="24"/>
              </w:rPr>
              <w:t>Manicheism</w:t>
            </w:r>
            <w:proofErr w:type="spellEnd"/>
            <w:r w:rsidRPr="00CC26E2">
              <w:rPr>
                <w:sz w:val="24"/>
                <w:szCs w:val="24"/>
              </w:rPr>
              <w:t xml:space="preserve"> in the East, </w:t>
            </w:r>
            <w:proofErr w:type="spellStart"/>
            <w:r w:rsidRPr="00CC26E2">
              <w:rPr>
                <w:sz w:val="24"/>
                <w:szCs w:val="24"/>
              </w:rPr>
              <w:t>Sinilogie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Francais</w:t>
            </w:r>
            <w:proofErr w:type="spellEnd"/>
            <w:r w:rsidRPr="00CC26E2">
              <w:rPr>
                <w:sz w:val="24"/>
                <w:szCs w:val="24"/>
              </w:rPr>
              <w:t xml:space="preserve">, Vol.10, 2005 </w:t>
            </w:r>
            <w:r w:rsidRPr="00CC26E2">
              <w:rPr>
                <w:sz w:val="24"/>
                <w:szCs w:val="24"/>
              </w:rPr>
              <w:br/>
              <w:t xml:space="preserve">(50) A Study on the Causes of the Sexual Concepts of </w:t>
            </w:r>
            <w:proofErr w:type="spellStart"/>
            <w:r w:rsidRPr="00CC26E2">
              <w:rPr>
                <w:sz w:val="24"/>
                <w:szCs w:val="24"/>
              </w:rPr>
              <w:t>Manicheism</w:t>
            </w:r>
            <w:proofErr w:type="spellEnd"/>
            <w:r w:rsidRPr="00CC26E2">
              <w:rPr>
                <w:sz w:val="24"/>
                <w:szCs w:val="24"/>
              </w:rPr>
              <w:t xml:space="preserve">, JSS, №.2, 2006 </w:t>
            </w:r>
            <w:r w:rsidRPr="00CC26E2">
              <w:rPr>
                <w:sz w:val="24"/>
                <w:szCs w:val="24"/>
              </w:rPr>
              <w:br/>
              <w:t xml:space="preserve">(51)On the </w:t>
            </w:r>
            <w:proofErr w:type="spellStart"/>
            <w:r w:rsidRPr="00CC26E2">
              <w:rPr>
                <w:sz w:val="24"/>
                <w:szCs w:val="24"/>
              </w:rPr>
              <w:t>Maitrya</w:t>
            </w:r>
            <w:proofErr w:type="spellEnd"/>
            <w:r w:rsidRPr="00CC26E2">
              <w:rPr>
                <w:sz w:val="24"/>
                <w:szCs w:val="24"/>
              </w:rPr>
              <w:t xml:space="preserve"> and </w:t>
            </w:r>
            <w:proofErr w:type="spellStart"/>
            <w:r w:rsidRPr="00CC26E2">
              <w:rPr>
                <w:sz w:val="24"/>
                <w:szCs w:val="24"/>
              </w:rPr>
              <w:t>Karuna</w:t>
            </w:r>
            <w:proofErr w:type="spellEnd"/>
            <w:r w:rsidRPr="00CC26E2">
              <w:rPr>
                <w:sz w:val="24"/>
                <w:szCs w:val="24"/>
              </w:rPr>
              <w:t xml:space="preserve"> of Buddhism and the Harmonious Society, in The Harmonious Society in the Pluralistic Cultures, ed. By </w:t>
            </w:r>
            <w:proofErr w:type="spellStart"/>
            <w:r w:rsidRPr="00CC26E2">
              <w:rPr>
                <w:sz w:val="24"/>
                <w:szCs w:val="24"/>
              </w:rPr>
              <w:t>Xiong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Yuezhi</w:t>
            </w:r>
            <w:proofErr w:type="spellEnd"/>
            <w:r w:rsidRPr="00CC26E2">
              <w:rPr>
                <w:sz w:val="24"/>
                <w:szCs w:val="24"/>
              </w:rPr>
              <w:t xml:space="preserve">, Shanghai Bookstore Publishing House, 2006 </w:t>
            </w:r>
            <w:r w:rsidRPr="00CC26E2">
              <w:rPr>
                <w:sz w:val="24"/>
                <w:szCs w:val="24"/>
              </w:rPr>
              <w:br/>
              <w:t xml:space="preserve">(52) A Study on </w:t>
            </w:r>
            <w:proofErr w:type="spellStart"/>
            <w:r w:rsidRPr="00CC26E2">
              <w:rPr>
                <w:sz w:val="24"/>
                <w:szCs w:val="24"/>
              </w:rPr>
              <w:t>Hylè</w:t>
            </w:r>
            <w:proofErr w:type="spellEnd"/>
            <w:r w:rsidRPr="00CC26E2">
              <w:rPr>
                <w:sz w:val="24"/>
                <w:szCs w:val="24"/>
              </w:rPr>
              <w:t xml:space="preserve">, </w:t>
            </w:r>
            <w:proofErr w:type="spellStart"/>
            <w:r w:rsidRPr="00CC26E2">
              <w:rPr>
                <w:sz w:val="24"/>
                <w:szCs w:val="24"/>
              </w:rPr>
              <w:t>Āz</w:t>
            </w:r>
            <w:proofErr w:type="spellEnd"/>
            <w:r w:rsidRPr="00CC26E2">
              <w:rPr>
                <w:sz w:val="24"/>
                <w:szCs w:val="24"/>
              </w:rPr>
              <w:t xml:space="preserve"> and Tan-Mo in </w:t>
            </w:r>
            <w:proofErr w:type="spellStart"/>
            <w:r w:rsidRPr="00CC26E2">
              <w:rPr>
                <w:sz w:val="24"/>
                <w:szCs w:val="24"/>
              </w:rPr>
              <w:t>Manicheism</w:t>
            </w:r>
            <w:proofErr w:type="spellEnd"/>
            <w:r w:rsidRPr="00CC26E2">
              <w:rPr>
                <w:sz w:val="24"/>
                <w:szCs w:val="24"/>
              </w:rPr>
              <w:t xml:space="preserve">, HR, №.5, 2006 </w:t>
            </w:r>
            <w:r w:rsidRPr="00CC26E2">
              <w:rPr>
                <w:sz w:val="24"/>
                <w:szCs w:val="24"/>
              </w:rPr>
              <w:br/>
              <w:t xml:space="preserve">(53)A Study on the Relations between </w:t>
            </w:r>
            <w:proofErr w:type="spellStart"/>
            <w:r w:rsidRPr="00CC26E2">
              <w:rPr>
                <w:sz w:val="24"/>
                <w:szCs w:val="24"/>
              </w:rPr>
              <w:t>Maitreya</w:t>
            </w:r>
            <w:proofErr w:type="spellEnd"/>
            <w:r w:rsidRPr="00CC26E2">
              <w:rPr>
                <w:sz w:val="24"/>
                <w:szCs w:val="24"/>
              </w:rPr>
              <w:t xml:space="preserve"> Worship and </w:t>
            </w:r>
            <w:proofErr w:type="spellStart"/>
            <w:r w:rsidRPr="00CC26E2">
              <w:rPr>
                <w:sz w:val="24"/>
                <w:szCs w:val="24"/>
              </w:rPr>
              <w:t>Manicheism</w:t>
            </w:r>
            <w:proofErr w:type="spellEnd"/>
            <w:r w:rsidRPr="00CC26E2">
              <w:rPr>
                <w:sz w:val="24"/>
                <w:szCs w:val="24"/>
              </w:rPr>
              <w:t xml:space="preserve">, Journal of Historical China Studies[ abbr. JHCS],, Vol.1, 2006,12 </w:t>
            </w:r>
            <w:r w:rsidRPr="00CC26E2">
              <w:rPr>
                <w:sz w:val="24"/>
                <w:szCs w:val="24"/>
              </w:rPr>
              <w:br/>
              <w:t xml:space="preserve">(54)A Study on the Relations between </w:t>
            </w:r>
            <w:proofErr w:type="spellStart"/>
            <w:r w:rsidRPr="00CC26E2">
              <w:rPr>
                <w:sz w:val="24"/>
                <w:szCs w:val="24"/>
              </w:rPr>
              <w:t>Taotie</w:t>
            </w:r>
            <w:proofErr w:type="spellEnd"/>
            <w:r w:rsidRPr="00CC26E2">
              <w:rPr>
                <w:sz w:val="24"/>
                <w:szCs w:val="24"/>
              </w:rPr>
              <w:t xml:space="preserve"> and Greed Demon, Journal of Historical China Studies[ abbr. JHCS],, Vol.1, 2006,12</w:t>
            </w:r>
          </w:p>
          <w:p w:rsidR="00FE1C7B" w:rsidRDefault="00FE1C7B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FE1C7B" w:rsidP="00AE3597">
            <w:pPr>
              <w:cnfStyle w:val="000000000000"/>
              <w:rPr>
                <w:rFonts w:ascii="MS Mincho" w:eastAsia="MS Mincho" w:hAnsi="MS Mincho" w:cs="MS Mincho"/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Academic Career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1980-1983: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University, as a graduate student for M.A. degree, at Department of History of History. </w:t>
            </w:r>
            <w:proofErr w:type="gramStart"/>
            <w:r w:rsidRPr="00CC26E2">
              <w:rPr>
                <w:sz w:val="24"/>
                <w:szCs w:val="24"/>
              </w:rPr>
              <w:t>Specialty :</w:t>
            </w:r>
            <w:proofErr w:type="gramEnd"/>
            <w:r w:rsidRPr="00CC26E2">
              <w:rPr>
                <w:sz w:val="24"/>
                <w:szCs w:val="24"/>
              </w:rPr>
              <w:t xml:space="preserve"> History of Relationship between Ancient China and the Foreign Regions. </w:t>
            </w:r>
            <w:r w:rsidRPr="00CC26E2">
              <w:rPr>
                <w:sz w:val="24"/>
                <w:szCs w:val="24"/>
              </w:rPr>
              <w:br/>
              <w:t xml:space="preserve">1983-1987: Suzhou Railway Teacher’s College, as an assistant professor, at Department of History. </w:t>
            </w:r>
            <w:r w:rsidRPr="00CC26E2">
              <w:rPr>
                <w:sz w:val="24"/>
                <w:szCs w:val="24"/>
              </w:rPr>
              <w:br/>
              <w:t xml:space="preserve">1987-1990: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University, as a graduate student for Ph.D. degree, at Department of History. Specialty: Ancient History of Central Asia. </w:t>
            </w:r>
            <w:r w:rsidRPr="00CC26E2">
              <w:rPr>
                <w:sz w:val="24"/>
                <w:szCs w:val="24"/>
              </w:rPr>
              <w:br/>
              <w:t xml:space="preserve">1990-----: Shanghai Academy of Social Sciences, at Institute of History, as a professor, and the deputy director of the Institute.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</w:t>
            </w:r>
            <w:proofErr w:type="spellStart"/>
            <w:r w:rsidRPr="00CC26E2">
              <w:rPr>
                <w:sz w:val="24"/>
                <w:szCs w:val="24"/>
              </w:rPr>
              <w:t>Speciality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History of Ancient </w:t>
            </w:r>
            <w:proofErr w:type="spellStart"/>
            <w:r w:rsidRPr="00CC26E2">
              <w:rPr>
                <w:sz w:val="24"/>
                <w:szCs w:val="24"/>
              </w:rPr>
              <w:t>Eurasia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；</w:t>
            </w:r>
            <w:r w:rsidRPr="00CC26E2">
              <w:rPr>
                <w:sz w:val="24"/>
                <w:szCs w:val="24"/>
              </w:rPr>
              <w:t>Relations</w:t>
            </w:r>
            <w:proofErr w:type="spellEnd"/>
            <w:r w:rsidRPr="00CC26E2">
              <w:rPr>
                <w:sz w:val="24"/>
                <w:szCs w:val="24"/>
              </w:rPr>
              <w:t xml:space="preserve"> between Ancient China and the Western </w:t>
            </w:r>
            <w:proofErr w:type="spellStart"/>
            <w:r w:rsidRPr="00CC26E2">
              <w:rPr>
                <w:sz w:val="24"/>
                <w:szCs w:val="24"/>
              </w:rPr>
              <w:t>Regions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；</w:t>
            </w:r>
            <w:r w:rsidRPr="00CC26E2">
              <w:rPr>
                <w:sz w:val="24"/>
                <w:szCs w:val="24"/>
              </w:rPr>
              <w:t>Religions</w:t>
            </w:r>
            <w:proofErr w:type="spellEnd"/>
            <w:r w:rsidRPr="00CC26E2">
              <w:rPr>
                <w:sz w:val="24"/>
                <w:szCs w:val="24"/>
              </w:rPr>
              <w:t xml:space="preserve"> and Cultures of Ancient China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；</w:t>
            </w:r>
          </w:p>
          <w:p w:rsidR="00FE1C7B" w:rsidRDefault="00FE1C7B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048EE"/>
    <w:rsid w:val="00B254D6"/>
    <w:rsid w:val="00CB5ABB"/>
    <w:rsid w:val="00CB5C1A"/>
    <w:rsid w:val="00FE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2011-08-06T05:55:00Z</dcterms:created>
  <dcterms:modified xsi:type="dcterms:W3CDTF">2011-08-06T05:55:00Z</dcterms:modified>
</cp:coreProperties>
</file>