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16061E" w:rsidP="00AE3597">
            <w:pPr>
              <w:cnfStyle w:val="000000100000"/>
            </w:pPr>
            <w:r w:rsidRPr="0016061E">
              <w:drawing>
                <wp:inline distT="0" distB="0" distL="0" distR="0">
                  <wp:extent cx="1215094" cy="1438275"/>
                  <wp:effectExtent l="19050" t="0" r="4106" b="0"/>
                  <wp:docPr id="318" name="Picture 318" descr="http://history.uzsci.net/otdel/etnos/q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history.uzsci.net/otdel/etnos/q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94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16061E" w:rsidP="0016061E">
            <w:pPr>
              <w:cnfStyle w:val="000000100000"/>
            </w:pPr>
            <w:proofErr w:type="spellStart"/>
            <w:r w:rsidRPr="00C46197">
              <w:t>Kayumov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Asror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Rayimovich</w:t>
            </w:r>
            <w:proofErr w:type="spellEnd"/>
            <w:r w:rsidRPr="00C46197">
              <w:t> 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7B55B4" w:rsidP="007B55B4">
            <w:pPr>
              <w:cnfStyle w:val="000000000000"/>
            </w:pPr>
            <w:r w:rsidRPr="00C46197">
              <w:t xml:space="preserve">31.01.1970 г., </w:t>
            </w:r>
            <w:proofErr w:type="spellStart"/>
            <w:r w:rsidRPr="00C46197">
              <w:t>Surkhan</w:t>
            </w:r>
            <w:proofErr w:type="spellEnd"/>
            <w:r w:rsidRPr="00C46197">
              <w:t>-Darya province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7B55B4" w:rsidRPr="00C46197" w:rsidRDefault="007B55B4" w:rsidP="007B55B4">
            <w:pPr>
              <w:cnfStyle w:val="000000000000"/>
            </w:pPr>
            <w:r w:rsidRPr="00C46197">
              <w:t>Graduated from College of History at Tashkent State University (1994)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7B55B4" w:rsidRPr="00C46197" w:rsidRDefault="007B55B4" w:rsidP="007B55B4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Шеробод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аси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олиси</w:t>
            </w:r>
            <w:proofErr w:type="spellEnd"/>
            <w:r w:rsidRPr="00C46197">
              <w:rPr>
                <w:rFonts w:ascii="Calibri" w:hAnsi="Calibri" w:cs="Calibri"/>
              </w:rPr>
              <w:t xml:space="preserve"> (Х1Х-ХХ </w:t>
            </w:r>
            <w:proofErr w:type="spellStart"/>
            <w:r w:rsidRPr="00C46197">
              <w:rPr>
                <w:rFonts w:ascii="Calibri" w:hAnsi="Calibri" w:cs="Calibri"/>
              </w:rPr>
              <w:t>аср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бошлари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) // ОНУ. 1998. №3. 34-39 </w:t>
            </w:r>
            <w:proofErr w:type="spellStart"/>
            <w:r w:rsidRPr="00C46197">
              <w:rPr>
                <w:rFonts w:ascii="Calibri" w:hAnsi="Calibri" w:cs="Calibri"/>
              </w:rPr>
              <w:t>бетлар</w:t>
            </w:r>
            <w:proofErr w:type="spellEnd"/>
            <w:r w:rsidRPr="00C46197">
              <w:rPr>
                <w:rFonts w:ascii="Calibri" w:hAnsi="Calibri" w:cs="Calibri"/>
              </w:rPr>
              <w:t>.</w:t>
            </w:r>
          </w:p>
          <w:p w:rsidR="007B55B4" w:rsidRPr="00C46197" w:rsidRDefault="007B55B4" w:rsidP="007B55B4">
            <w:pPr>
              <w:numPr>
                <w:ilvl w:val="0"/>
                <w:numId w:val="2"/>
              </w:numPr>
              <w:cnfStyle w:val="000000100000"/>
            </w:pPr>
            <w:r w:rsidRPr="00C46197">
              <w:t xml:space="preserve">Х1Х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охири</w:t>
            </w:r>
            <w:proofErr w:type="spellEnd"/>
            <w:r w:rsidRPr="00C46197">
              <w:t xml:space="preserve">-ХХ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бошларида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Сурхон-Шерабод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водийсидаги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этник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жараёнларнинг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баъзи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омиллари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Ozbekiston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tarixi</w:t>
            </w:r>
            <w:proofErr w:type="spellEnd"/>
            <w:r w:rsidRPr="00C46197">
              <w:t xml:space="preserve"> №4 2001.</w:t>
            </w:r>
          </w:p>
          <w:p w:rsidR="007B55B4" w:rsidRPr="00C46197" w:rsidRDefault="007B55B4" w:rsidP="007B55B4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Некоторые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особенности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этнического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состояния</w:t>
            </w:r>
            <w:proofErr w:type="spellEnd"/>
            <w:r w:rsidRPr="00C46197">
              <w:t xml:space="preserve"> и </w:t>
            </w:r>
            <w:proofErr w:type="spellStart"/>
            <w:r w:rsidRPr="00C46197">
              <w:t>традиционный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культуры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населений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Байсуна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Анъанавий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хал</w:t>
            </w:r>
            <w:r w:rsidRPr="00C46197">
              <w:rPr>
                <w:rFonts w:ascii="Arial" w:hAnsi="Arial" w:cs="Arial"/>
              </w:rPr>
              <w:t>қ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маданиятини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са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лаш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муаммолари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аро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илмий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конференция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материаллари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spellStart"/>
            <w:r w:rsidRPr="00C46197">
              <w:rPr>
                <w:rFonts w:ascii="Calibri" w:hAnsi="Calibri" w:cs="Calibri"/>
              </w:rPr>
              <w:t>Boysun</w:t>
            </w:r>
            <w:proofErr w:type="spellEnd"/>
            <w:r w:rsidRPr="00C46197">
              <w:rPr>
                <w:rFonts w:ascii="Calibri" w:hAnsi="Calibri" w:cs="Calibri"/>
              </w:rPr>
              <w:t xml:space="preserve">, 2003 </w:t>
            </w:r>
            <w:proofErr w:type="spellStart"/>
            <w:r w:rsidRPr="00C46197">
              <w:rPr>
                <w:rFonts w:ascii="Calibri" w:hAnsi="Calibri" w:cs="Calibri"/>
              </w:rPr>
              <w:t>yili</w:t>
            </w:r>
            <w:proofErr w:type="spellEnd"/>
            <w:r w:rsidRPr="00C46197">
              <w:rPr>
                <w:rFonts w:ascii="Calibri" w:hAnsi="Calibri" w:cs="Calibri"/>
              </w:rPr>
              <w:t xml:space="preserve"> 14-19 may.</w:t>
            </w:r>
          </w:p>
          <w:p w:rsidR="007B55B4" w:rsidRPr="00C46197" w:rsidRDefault="007B55B4" w:rsidP="007B55B4">
            <w:pPr>
              <w:numPr>
                <w:ilvl w:val="0"/>
                <w:numId w:val="2"/>
              </w:numPr>
              <w:cnfStyle w:val="000000100000"/>
            </w:pPr>
            <w:r w:rsidRPr="00C46197">
              <w:t xml:space="preserve">Х1Х-ХХ </w:t>
            </w:r>
            <w:proofErr w:type="spellStart"/>
            <w:r w:rsidRPr="00C46197">
              <w:t>аср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бошларида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Ўзбекистон</w:t>
            </w:r>
            <w:proofErr w:type="spellEnd"/>
            <w:r w:rsidRPr="00C46197">
              <w:t xml:space="preserve"> </w:t>
            </w:r>
            <w:proofErr w:type="spellStart"/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удудида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баъзи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хусусиятлари</w:t>
            </w:r>
            <w:proofErr w:type="spellEnd"/>
            <w:r w:rsidRPr="00C46197">
              <w:rPr>
                <w:rFonts w:ascii="Calibri" w:hAnsi="Calibri" w:cs="Calibri"/>
              </w:rPr>
              <w:t xml:space="preserve"> (</w:t>
            </w:r>
            <w:proofErr w:type="spellStart"/>
            <w:r w:rsidRPr="00C46197">
              <w:rPr>
                <w:rFonts w:ascii="Calibri" w:hAnsi="Calibri" w:cs="Calibri"/>
              </w:rPr>
              <w:t>Ўзбек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хал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>ининг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этник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тарихига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оид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муло</w:t>
            </w:r>
            <w:r w:rsidRPr="00C46197">
              <w:rPr>
                <w:rFonts w:ascii="Arial" w:hAnsi="Arial" w:cs="Arial"/>
              </w:rPr>
              <w:t>ҳ</w:t>
            </w:r>
            <w:r w:rsidRPr="00C46197">
              <w:rPr>
                <w:rFonts w:ascii="Calibri" w:hAnsi="Calibri" w:cs="Calibri"/>
              </w:rPr>
              <w:t>азалар</w:t>
            </w:r>
            <w:proofErr w:type="spellEnd"/>
            <w:r w:rsidRPr="00C46197">
              <w:rPr>
                <w:rFonts w:ascii="Calibri" w:hAnsi="Calibri" w:cs="Calibri"/>
              </w:rPr>
              <w:t xml:space="preserve">) // </w:t>
            </w:r>
            <w:proofErr w:type="spellStart"/>
            <w:r w:rsidRPr="00C46197">
              <w:rPr>
                <w:rFonts w:ascii="Calibri" w:hAnsi="Calibri" w:cs="Calibri"/>
              </w:rPr>
              <w:t>Марказий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Осиёда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анъанавий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ва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замонавий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этномаданий</w:t>
            </w:r>
            <w:proofErr w:type="spellEnd"/>
            <w:r w:rsidRPr="00C46197">
              <w:rPr>
                <w:rFonts w:ascii="Calibri" w:hAnsi="Calibri" w:cs="Calibri"/>
              </w:rPr>
              <w:t xml:space="preserve"> </w:t>
            </w:r>
            <w:proofErr w:type="spellStart"/>
            <w:r w:rsidRPr="00C46197">
              <w:rPr>
                <w:rFonts w:ascii="Calibri" w:hAnsi="Calibri" w:cs="Calibri"/>
              </w:rPr>
              <w:t>жараёнлар</w:t>
            </w:r>
            <w:proofErr w:type="spellEnd"/>
            <w:r w:rsidRPr="00C46197">
              <w:rPr>
                <w:rFonts w:ascii="Calibri" w:hAnsi="Calibri" w:cs="Calibri"/>
              </w:rPr>
              <w:t xml:space="preserve">. – </w:t>
            </w:r>
            <w:proofErr w:type="gramStart"/>
            <w:r w:rsidRPr="00C46197">
              <w:rPr>
                <w:rFonts w:ascii="Calibri" w:hAnsi="Calibri" w:cs="Calibri"/>
              </w:rPr>
              <w:t>Т.,</w:t>
            </w:r>
            <w:proofErr w:type="gramEnd"/>
            <w:r w:rsidRPr="00C46197">
              <w:rPr>
                <w:rFonts w:ascii="Calibri" w:hAnsi="Calibri" w:cs="Calibri"/>
              </w:rPr>
              <w:t xml:space="preserve"> 2005. 1-</w:t>
            </w:r>
            <w:r w:rsidRPr="00C46197">
              <w:rPr>
                <w:rFonts w:ascii="Arial" w:hAnsi="Arial" w:cs="Arial"/>
              </w:rPr>
              <w:t>қ</w:t>
            </w:r>
            <w:r w:rsidRPr="00C46197">
              <w:rPr>
                <w:rFonts w:ascii="Calibri" w:hAnsi="Calibri" w:cs="Calibri"/>
              </w:rPr>
              <w:t xml:space="preserve">исм. 44-51 </w:t>
            </w:r>
            <w:proofErr w:type="spellStart"/>
            <w:r w:rsidRPr="00C46197">
              <w:rPr>
                <w:rFonts w:ascii="Calibri" w:hAnsi="Calibri" w:cs="Calibri"/>
              </w:rPr>
              <w:t>бетлар</w:t>
            </w:r>
            <w:proofErr w:type="spellEnd"/>
            <w:r w:rsidRPr="00C46197">
              <w:rPr>
                <w:rFonts w:ascii="Calibri" w:hAnsi="Calibri" w:cs="Calibri"/>
              </w:rPr>
              <w:t>.</w:t>
            </w:r>
          </w:p>
          <w:p w:rsidR="007B55B4" w:rsidRPr="00C46197" w:rsidRDefault="007B55B4" w:rsidP="007B55B4">
            <w:pPr>
              <w:numPr>
                <w:ilvl w:val="0"/>
                <w:numId w:val="2"/>
              </w:numPr>
              <w:cnfStyle w:val="000000100000"/>
            </w:pPr>
            <w:proofErr w:type="spellStart"/>
            <w:r w:rsidRPr="00C46197">
              <w:t>Особенности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этнического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состава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населения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Байсуна</w:t>
            </w:r>
            <w:proofErr w:type="spellEnd"/>
            <w:r w:rsidRPr="00C46197">
              <w:t xml:space="preserve"> // </w:t>
            </w:r>
            <w:proofErr w:type="spellStart"/>
            <w:r w:rsidRPr="00C46197">
              <w:t>Труды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Байсунской</w:t>
            </w:r>
            <w:proofErr w:type="spellEnd"/>
            <w:r w:rsidRPr="00C46197">
              <w:t xml:space="preserve"> </w:t>
            </w:r>
            <w:proofErr w:type="spellStart"/>
            <w:r w:rsidRPr="00C46197">
              <w:t>экспедиции</w:t>
            </w:r>
            <w:proofErr w:type="spellEnd"/>
            <w:r w:rsidRPr="00C46197">
              <w:t xml:space="preserve">. </w:t>
            </w:r>
            <w:proofErr w:type="spellStart"/>
            <w:r w:rsidRPr="00C46197">
              <w:t>Вып</w:t>
            </w:r>
            <w:proofErr w:type="spellEnd"/>
            <w:r w:rsidRPr="00C46197">
              <w:t xml:space="preserve">. 1. – </w:t>
            </w:r>
            <w:proofErr w:type="gramStart"/>
            <w:r w:rsidRPr="00C46197">
              <w:t>Т.,</w:t>
            </w:r>
            <w:proofErr w:type="gramEnd"/>
            <w:r w:rsidRPr="00C46197">
              <w:t xml:space="preserve"> 2003.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7B55B4" w:rsidP="007B55B4">
            <w:pPr>
              <w:cnfStyle w:val="000000100000"/>
            </w:pPr>
            <w:hyperlink r:id="rId6" w:history="1">
              <w:r w:rsidRPr="00C46197">
                <w:rPr>
                  <w:rStyle w:val="Hyperlink"/>
                </w:rPr>
                <w:t>asrork3@yandex.ru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1F4E"/>
    <w:multiLevelType w:val="multilevel"/>
    <w:tmpl w:val="4A46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16061E"/>
    <w:rsid w:val="00360676"/>
    <w:rsid w:val="00535692"/>
    <w:rsid w:val="007B55B4"/>
    <w:rsid w:val="0096785D"/>
    <w:rsid w:val="00B254D6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rork3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3</cp:revision>
  <dcterms:created xsi:type="dcterms:W3CDTF">2011-08-07T11:04:00Z</dcterms:created>
  <dcterms:modified xsi:type="dcterms:W3CDTF">2011-08-07T11:04:00Z</dcterms:modified>
</cp:coreProperties>
</file>