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5146D" w:rsidP="00AE3597">
            <w:pPr>
              <w:cnfStyle w:val="000000100000"/>
            </w:pPr>
            <w:r w:rsidRPr="0055146D">
              <w:drawing>
                <wp:inline distT="0" distB="0" distL="0" distR="0">
                  <wp:extent cx="1428750" cy="1781175"/>
                  <wp:effectExtent l="19050" t="0" r="0" b="0"/>
                  <wp:docPr id="3883" name="Picture 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5146D" w:rsidP="0055146D">
            <w:pPr>
              <w:spacing w:before="100" w:beforeAutospacing="1" w:after="100" w:afterAutospacing="1"/>
              <w:cnfStyle w:val="000000100000"/>
              <w:rPr>
                <w:rFonts w:hint="cs"/>
                <w:rtl/>
                <w:lang w:bidi="fa-IR"/>
              </w:rPr>
            </w:pPr>
            <w:r w:rsidRPr="00CB0E6C">
              <w:t>Gregory Reichberg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2011. '</w:t>
            </w:r>
            <w:hyperlink r:id="rId6" w:history="1">
              <w:r w:rsidRPr="00CB0E6C">
                <w:rPr>
                  <w:rStyle w:val="Hyperlink"/>
                </w:rPr>
                <w:t>Aquinas' Moral Typology of Peace and War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Review of Metaphysics</w:t>
            </w:r>
            <w:r w:rsidRPr="00CB0E6C">
              <w:t xml:space="preserve"> 64(1): 467–487.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2010. '</w:t>
            </w:r>
            <w:hyperlink r:id="rId7" w:history="1">
              <w:r w:rsidRPr="00CB0E6C">
                <w:rPr>
                  <w:rStyle w:val="Hyperlink"/>
                </w:rPr>
                <w:t>Aquinas on Battlefield Courage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The Thomist</w:t>
            </w:r>
            <w:r w:rsidRPr="00CB0E6C">
              <w:t xml:space="preserve"> 74(3): 337–368.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2010. '</w:t>
            </w:r>
            <w:hyperlink r:id="rId8" w:history="1">
              <w:r w:rsidRPr="00CB0E6C">
                <w:rPr>
                  <w:rStyle w:val="Hyperlink"/>
                </w:rPr>
                <w:t>Thomas Aquinas on Military Prudence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 xml:space="preserve">Journal of Military </w:t>
            </w:r>
            <w:proofErr w:type="gramStart"/>
            <w:r w:rsidRPr="00CB0E6C">
              <w:rPr>
                <w:i/>
                <w:iCs/>
              </w:rPr>
              <w:t xml:space="preserve">Ethics </w:t>
            </w:r>
            <w:r w:rsidRPr="00CB0E6C">
              <w:t> 9</w:t>
            </w:r>
            <w:proofErr w:type="gramEnd"/>
            <w:r w:rsidRPr="00CB0E6C">
              <w:t xml:space="preserve">(3): 261–274.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2010. '</w:t>
            </w:r>
            <w:hyperlink r:id="rId9" w:history="1">
              <w:r w:rsidRPr="00CB0E6C">
                <w:rPr>
                  <w:rStyle w:val="Hyperlink"/>
                </w:rPr>
                <w:t>Thomas Aquinas Between Just War and Pacifism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Religious Ethics</w:t>
            </w:r>
            <w:r w:rsidRPr="00CB0E6C">
              <w:t xml:space="preserve"> 38(2): 219–241.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2009. '</w:t>
            </w:r>
            <w:hyperlink r:id="rId10" w:history="1">
              <w:r w:rsidRPr="00CB0E6C">
                <w:rPr>
                  <w:rStyle w:val="Hyperlink"/>
                </w:rPr>
                <w:t>Norms of War in Roman Catholic Christianity</w:t>
              </w:r>
            </w:hyperlink>
            <w:r w:rsidRPr="00CB0E6C">
              <w:t xml:space="preserve">' in Vesselin Popovski &amp; Nicholas Turner, eds, </w:t>
            </w:r>
            <w:r w:rsidRPr="00CB0E6C">
              <w:rPr>
                <w:i/>
                <w:iCs/>
              </w:rPr>
              <w:t>World Religions and Norms of War</w:t>
            </w:r>
            <w:r w:rsidRPr="00CB0E6C">
              <w:t xml:space="preserve">. Tokyo: (142–165).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Gregory; Nicholas Turner &amp; Vesselin Popovski, 2009. '</w:t>
            </w:r>
            <w:hyperlink r:id="rId11" w:history="1">
              <w:r w:rsidRPr="00CB0E6C">
                <w:rPr>
                  <w:rStyle w:val="Hyperlink"/>
                </w:rPr>
                <w:t>Norms of War in Cross-Religious Perspective</w:t>
              </w:r>
            </w:hyperlink>
            <w:r w:rsidRPr="00CB0E6C">
              <w:t xml:space="preserve">' in Vesselin Popovski, Gregory Reichberg &amp; Nicholas Turner, eds, </w:t>
            </w:r>
            <w:r w:rsidRPr="00CB0E6C">
              <w:rPr>
                <w:i/>
                <w:iCs/>
              </w:rPr>
              <w:t>World Religions and Norms of War</w:t>
            </w:r>
            <w:r w:rsidRPr="00CB0E6C">
              <w:t xml:space="preserve">. Tokyo: (303–315).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Roy, Kaushik, 2009. '</w:t>
            </w:r>
            <w:hyperlink r:id="rId12" w:history="1">
              <w:r w:rsidRPr="00CB0E6C">
                <w:rPr>
                  <w:rStyle w:val="Hyperlink"/>
                </w:rPr>
                <w:t>Norms of war in Hinduism</w:t>
              </w:r>
            </w:hyperlink>
            <w:r w:rsidRPr="00CB0E6C">
              <w:t xml:space="preserve">' in Vesselin Popovski, Gregory Reichberg &amp; Nicholas Turner, eds, </w:t>
            </w:r>
            <w:r w:rsidRPr="00CB0E6C">
              <w:rPr>
                <w:i/>
                <w:iCs/>
              </w:rPr>
              <w:t>World Religions and Norms of War</w:t>
            </w:r>
            <w:r w:rsidRPr="00CB0E6C">
              <w:t xml:space="preserve">. Tokyo: (30–59).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2008. '</w:t>
            </w:r>
            <w:hyperlink r:id="rId13" w:history="1">
              <w:r w:rsidRPr="00CB0E6C">
                <w:rPr>
                  <w:rStyle w:val="Hyperlink"/>
                </w:rPr>
                <w:t>"Jacques Maritain"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 xml:space="preserve">Moderne teologi: Tradisjon og nytnkning hos det 20. </w:t>
            </w:r>
            <w:proofErr w:type="gramStart"/>
            <w:r w:rsidRPr="00CB0E6C">
              <w:rPr>
                <w:i/>
                <w:iCs/>
              </w:rPr>
              <w:t>århundrets</w:t>
            </w:r>
            <w:proofErr w:type="gramEnd"/>
            <w:r w:rsidRPr="00CB0E6C">
              <w:rPr>
                <w:i/>
                <w:iCs/>
              </w:rPr>
              <w:t xml:space="preserve"> teologer</w:t>
            </w:r>
            <w:r w:rsidRPr="00CB0E6C">
              <w:t xml:space="preserve">. Oslo: (653–665).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2008. '</w:t>
            </w:r>
            <w:hyperlink r:id="rId14" w:history="1">
              <w:r w:rsidRPr="00CB0E6C">
                <w:rPr>
                  <w:rStyle w:val="Hyperlink"/>
                </w:rPr>
                <w:t>Jus ad Bellum</w:t>
              </w:r>
            </w:hyperlink>
            <w:r w:rsidRPr="00CB0E6C">
              <w:t xml:space="preserve">' in Larry May, ed., </w:t>
            </w:r>
            <w:r w:rsidRPr="00CB0E6C">
              <w:rPr>
                <w:i/>
                <w:iCs/>
              </w:rPr>
              <w:t>War: Essays in Political Philosophy</w:t>
            </w:r>
            <w:r w:rsidRPr="00CB0E6C">
              <w:t xml:space="preserve">. Cambridge/New York: (11–46).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2008. '</w:t>
            </w:r>
            <w:hyperlink r:id="rId15" w:history="1">
              <w:r w:rsidRPr="00CB0E6C">
                <w:rPr>
                  <w:rStyle w:val="Hyperlink"/>
                </w:rPr>
                <w:t>Just War and Regular War: Competing Paradigms</w:t>
              </w:r>
            </w:hyperlink>
            <w:r w:rsidRPr="00CB0E6C">
              <w:t xml:space="preserve">' in David Rodin &amp; Henry Shue, eds, </w:t>
            </w:r>
            <w:r w:rsidRPr="00CB0E6C">
              <w:rPr>
                <w:i/>
                <w:iCs/>
              </w:rPr>
              <w:t>Just and Unjust Warriors: The Moral and Legal Status of Soldiers</w:t>
            </w:r>
            <w:r w:rsidRPr="00CB0E6C">
              <w:t xml:space="preserve">. Oxford: (194–213).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2007. '</w:t>
            </w:r>
            <w:hyperlink r:id="rId16" w:history="1">
              <w:r w:rsidRPr="00CB0E6C">
                <w:rPr>
                  <w:rStyle w:val="Hyperlink"/>
                </w:rPr>
                <w:t>Is There a ‘Presumption Against War’ in Aquinas’s Ethics?</w:t>
              </w:r>
            </w:hyperlink>
            <w:proofErr w:type="gramStart"/>
            <w:r w:rsidRPr="00CB0E6C">
              <w:t>' in</w:t>
            </w:r>
            <w:proofErr w:type="gramEnd"/>
            <w:r w:rsidRPr="00CB0E6C">
              <w:t xml:space="preserve"> Henrik Syse &amp; Gregory Reichberg, eds, </w:t>
            </w:r>
            <w:r w:rsidRPr="00CB0E6C">
              <w:rPr>
                <w:i/>
                <w:iCs/>
              </w:rPr>
              <w:t>Ethics, Nationalism, and Just War: Medieval and Contemporary Perspectives</w:t>
            </w:r>
            <w:r w:rsidRPr="00CB0E6C">
              <w:t xml:space="preserve">. Washington, DC: (72–98).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 &amp; Henrik Syse, 2007. '</w:t>
            </w:r>
            <w:hyperlink r:id="rId17" w:history="1">
              <w:r w:rsidRPr="00CB0E6C">
                <w:rPr>
                  <w:rStyle w:val="Hyperlink"/>
                </w:rPr>
                <w:t xml:space="preserve">Protecting the Natural Environment in Wartime: Ethical </w:t>
              </w:r>
              <w:r w:rsidRPr="00CB0E6C">
                <w:rPr>
                  <w:rStyle w:val="Hyperlink"/>
                </w:rPr>
                <w:lastRenderedPageBreak/>
                <w:t>Considerations from the Just War Tradition</w:t>
              </w:r>
            </w:hyperlink>
            <w:r w:rsidRPr="00CB0E6C">
              <w:t xml:space="preserve">' in Gregory Reichberg &amp; Henrik Syse, eds, </w:t>
            </w:r>
            <w:r w:rsidRPr="00CB0E6C">
              <w:rPr>
                <w:i/>
                <w:iCs/>
              </w:rPr>
              <w:t>Ethics, Nationalism, and Just War: Medieval and Contemporary Perspectives</w:t>
            </w:r>
            <w:r w:rsidRPr="00CB0E6C">
              <w:t xml:space="preserve">. Washington, DC: (190–217).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2007. '</w:t>
            </w:r>
            <w:hyperlink r:id="rId18" w:history="1">
              <w:r w:rsidRPr="00CB0E6C">
                <w:rPr>
                  <w:rStyle w:val="Hyperlink"/>
                </w:rPr>
                <w:t>Preventive War in Classical Just War Theory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the History of International Law</w:t>
            </w:r>
            <w:r w:rsidRPr="00CB0E6C">
              <w:t xml:space="preserve"> 9(1): 3–33.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2005. '</w:t>
            </w:r>
            <w:hyperlink r:id="rId19" w:history="1">
              <w:r w:rsidRPr="00CB0E6C">
                <w:rPr>
                  <w:rStyle w:val="Hyperlink"/>
                </w:rPr>
                <w:t>Aquinas on Defensive Killing: A Case of Double-Effect?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The Thomist</w:t>
            </w:r>
            <w:r w:rsidRPr="00CB0E6C">
              <w:t xml:space="preserve"> 67(3): 341–370.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2005. '</w:t>
            </w:r>
            <w:hyperlink r:id="rId20" w:history="1">
              <w:r w:rsidRPr="00CB0E6C">
                <w:rPr>
                  <w:rStyle w:val="Hyperlink"/>
                </w:rPr>
                <w:t>Authority, Just Cause, and the Decision to Invade Iraq</w:t>
              </w:r>
            </w:hyperlink>
            <w:r w:rsidRPr="00CB0E6C">
              <w:t xml:space="preserve">' in J. Gunning &amp; S. Holm, eds, </w:t>
            </w:r>
            <w:r w:rsidRPr="00CB0E6C">
              <w:rPr>
                <w:i/>
                <w:iCs/>
              </w:rPr>
              <w:t xml:space="preserve">Ethics, Law and </w:t>
            </w:r>
            <w:proofErr w:type="gramStart"/>
            <w:r w:rsidRPr="00CB0E6C">
              <w:rPr>
                <w:i/>
                <w:iCs/>
              </w:rPr>
              <w:t xml:space="preserve">Society </w:t>
            </w:r>
            <w:r w:rsidRPr="00CB0E6C">
              <w:t>.</w:t>
            </w:r>
            <w:proofErr w:type="gramEnd"/>
            <w:r w:rsidRPr="00CB0E6C">
              <w:t xml:space="preserve"> Aldershot: (243–247).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2005. '</w:t>
            </w:r>
            <w:hyperlink r:id="rId21" w:history="1">
              <w:r w:rsidRPr="00CB0E6C">
                <w:rPr>
                  <w:rStyle w:val="Hyperlink"/>
                </w:rPr>
                <w:t>‘Unterzeichnen Sie oder wir werden Sie bombardieren!’ Zur Ethik der Zwangsdiplomatie</w:t>
              </w:r>
            </w:hyperlink>
            <w:r w:rsidRPr="00CB0E6C">
              <w:t xml:space="preserve">' [‘Sign or We’ll Bomb!’ Ethics and Coercive Diplomacy] in Jean-Christophe Merle, ed., </w:t>
            </w:r>
            <w:r w:rsidRPr="00CB0E6C">
              <w:rPr>
                <w:i/>
                <w:iCs/>
              </w:rPr>
              <w:t>Globale Gerechtigkeit–Global Justice</w:t>
            </w:r>
            <w:r w:rsidRPr="00CB0E6C">
              <w:t>. Stuttgart, Bad-</w:t>
            </w:r>
            <w:proofErr w:type="gramStart"/>
            <w:r w:rsidRPr="00CB0E6C">
              <w:t>Cannstatt :</w:t>
            </w:r>
            <w:proofErr w:type="gramEnd"/>
            <w:r w:rsidRPr="00CB0E6C">
              <w:t xml:space="preserve"> (129–149).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 &amp; Henrik Syse, 2004. '</w:t>
            </w:r>
            <w:hyperlink r:id="rId22" w:history="1">
              <w:r w:rsidRPr="00CB0E6C">
                <w:rPr>
                  <w:rStyle w:val="Hyperlink"/>
                </w:rPr>
                <w:t>The Idea of Double Effect – in War and in Business</w:t>
              </w:r>
            </w:hyperlink>
            <w:r w:rsidRPr="00CB0E6C">
              <w:t xml:space="preserve">' in Lene Bomann-Larsen, ed., </w:t>
            </w:r>
            <w:r w:rsidRPr="00CB0E6C">
              <w:rPr>
                <w:i/>
                <w:iCs/>
              </w:rPr>
              <w:t>Responsibility in World Business: Managing Harmful Side-Effects of Corporate Activity</w:t>
            </w:r>
            <w:r w:rsidRPr="00CB0E6C">
              <w:t xml:space="preserve">. Tokyo: (17–38).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Syse, Henrik &amp; Gregory Reichberg, 2004. '</w:t>
            </w:r>
            <w:hyperlink r:id="rId23" w:history="1">
              <w:r w:rsidRPr="00CB0E6C">
                <w:rPr>
                  <w:rStyle w:val="Hyperlink"/>
                </w:rPr>
                <w:t>Introduction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Military Ethics</w:t>
            </w:r>
            <w:r w:rsidRPr="00CB0E6C">
              <w:t xml:space="preserve"> 3(2): 79–81.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2004. '</w:t>
            </w:r>
            <w:hyperlink r:id="rId24" w:history="1">
              <w:r w:rsidRPr="00CB0E6C">
                <w:rPr>
                  <w:rStyle w:val="Hyperlink"/>
                </w:rPr>
                <w:t>Preemptive War: What would Aquinas say?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Commonwealth</w:t>
            </w:r>
            <w:r w:rsidRPr="00CB0E6C">
              <w:t xml:space="preserve">, 30 January.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2003. '</w:t>
            </w:r>
            <w:hyperlink r:id="rId25" w:history="1">
              <w:r w:rsidRPr="00CB0E6C">
                <w:rPr>
                  <w:rStyle w:val="Hyperlink"/>
                </w:rPr>
                <w:t>Francisco de Vittoria, De Indis and De jure belli relectiones: Philosophy Meets War</w:t>
              </w:r>
            </w:hyperlink>
            <w:r w:rsidRPr="00CB0E6C">
              <w:t xml:space="preserve">' in Jorge Gracia &amp; Bernard Schumacher, eds, </w:t>
            </w:r>
            <w:r w:rsidRPr="00CB0E6C">
              <w:rPr>
                <w:i/>
                <w:iCs/>
              </w:rPr>
              <w:t>The Classics of Western Philosophy: A Reader's Guide</w:t>
            </w:r>
            <w:r w:rsidRPr="00CB0E6C">
              <w:t xml:space="preserve">. Oxford: (197–203).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Gregory; Kristian Berg Harpviken &amp; Cecilie Hellestveit, 2003. '</w:t>
            </w:r>
            <w:hyperlink r:id="rId26" w:history="1">
              <w:r w:rsidRPr="00CB0E6C">
                <w:rPr>
                  <w:rStyle w:val="Hyperlink"/>
                </w:rPr>
                <w:t>Er klasebomber et legitimt virkelmiddel i krig?</w:t>
              </w:r>
            </w:hyperlink>
            <w:proofErr w:type="gramStart"/>
            <w:r w:rsidRPr="00CB0E6C">
              <w:t>' [</w:t>
            </w:r>
            <w:proofErr w:type="gramEnd"/>
            <w:r w:rsidRPr="00CB0E6C">
              <w:t xml:space="preserve">Is it Legitimate to Use Clusterbombs in Times of War], </w:t>
            </w:r>
            <w:r w:rsidRPr="00CB0E6C">
              <w:rPr>
                <w:i/>
                <w:iCs/>
              </w:rPr>
              <w:t>Dagbladet</w:t>
            </w:r>
            <w:r w:rsidRPr="00CB0E6C">
              <w:t xml:space="preserve">, 20 July 2003.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2003. '</w:t>
            </w:r>
            <w:hyperlink r:id="rId27" w:history="1">
              <w:r w:rsidRPr="00CB0E6C">
                <w:rPr>
                  <w:rStyle w:val="Hyperlink"/>
                </w:rPr>
                <w:t>Legitimate Authority, Just Cause, and the Decision to Invade Iraq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Cardiff Centre for Ethics, Law and Society</w:t>
            </w:r>
            <w:r w:rsidRPr="00CB0E6C">
              <w:t xml:space="preserve">, 14 April.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Syse, Henrik &amp; Gregory Reichberg, 2003. '</w:t>
            </w:r>
            <w:hyperlink r:id="rId28" w:history="1">
              <w:r w:rsidRPr="00CB0E6C">
                <w:rPr>
                  <w:rStyle w:val="Hyperlink"/>
                </w:rPr>
                <w:t>Folkerett og etikk</w:t>
              </w:r>
            </w:hyperlink>
            <w:r w:rsidRPr="00CB0E6C">
              <w:t xml:space="preserve">' [International Law and Ethics], </w:t>
            </w:r>
            <w:r w:rsidRPr="00CB0E6C">
              <w:rPr>
                <w:i/>
                <w:iCs/>
              </w:rPr>
              <w:t>Dagens Næringsliv</w:t>
            </w:r>
            <w:r w:rsidRPr="00CB0E6C">
              <w:t xml:space="preserve">, 30 January.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2002. '</w:t>
            </w:r>
            <w:hyperlink r:id="rId29" w:history="1">
              <w:r w:rsidRPr="00CB0E6C">
                <w:rPr>
                  <w:rStyle w:val="Hyperlink"/>
                </w:rPr>
                <w:t>Just War or Perpetual Peace?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Military Ethics</w:t>
            </w:r>
            <w:r w:rsidRPr="00CB0E6C">
              <w:t xml:space="preserve"> 1(1): 16–35.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2002. '</w:t>
            </w:r>
            <w:hyperlink r:id="rId30" w:history="1">
              <w:r w:rsidRPr="00CB0E6C">
                <w:rPr>
                  <w:rStyle w:val="Hyperlink"/>
                </w:rPr>
                <w:t>Is There a ‘Presumption Against War’ in Aquinas’s Ethics?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The Thomist</w:t>
            </w:r>
            <w:r w:rsidRPr="00CB0E6C">
              <w:t xml:space="preserve"> 66(3): 337–367.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2002. '</w:t>
            </w:r>
            <w:hyperlink r:id="rId31" w:history="1">
              <w:r w:rsidRPr="00CB0E6C">
                <w:rPr>
                  <w:rStyle w:val="Hyperlink"/>
                </w:rPr>
                <w:t>The Intellectual Virtues (Ia IIae, qq. 57–58)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Essays on the Ethics of St. Thomas Aquinas</w:t>
            </w:r>
            <w:r w:rsidRPr="00CB0E6C">
              <w:t xml:space="preserve">. Washington DC: (131–147).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2002. '</w:t>
            </w:r>
            <w:hyperlink r:id="rId32" w:history="1">
              <w:r w:rsidRPr="00CB0E6C">
                <w:rPr>
                  <w:rStyle w:val="Hyperlink"/>
                </w:rPr>
                <w:t>The Hard Questions of International Business: Some Guidelines from the Ethics of War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Business Ethics and Leadership in Action</w:t>
            </w:r>
            <w:r w:rsidRPr="00CB0E6C">
              <w:t xml:space="preserve">. Cheltenham; Northampton: (304–318).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2002. '</w:t>
            </w:r>
            <w:hyperlink r:id="rId33" w:history="1">
              <w:r w:rsidRPr="00CB0E6C">
                <w:rPr>
                  <w:rStyle w:val="Hyperlink"/>
                </w:rPr>
                <w:t>Beyond Privation: Moral Evil in Aquinas’s De malo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Review of Metaphysics</w:t>
            </w:r>
            <w:r w:rsidRPr="00CB0E6C">
              <w:t xml:space="preserve"> 55(3): 731–764.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lastRenderedPageBreak/>
              <w:t>Reichberg, Gregory, 2002. '</w:t>
            </w:r>
            <w:hyperlink r:id="rId34" w:history="1">
              <w:r w:rsidRPr="00CB0E6C">
                <w:rPr>
                  <w:rStyle w:val="Hyperlink"/>
                </w:rPr>
                <w:t>Francisco de Vitoria, De Indis and De jure belli relectiones: Philosophy Meets War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The Classics of Western Philosophy: A Reader's Guide</w:t>
            </w:r>
            <w:r w:rsidRPr="00CB0E6C">
              <w:t xml:space="preserve">. Oxford: (197–203).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Begby, Endre, 2003. '</w:t>
            </w:r>
            <w:hyperlink r:id="rId35" w:history="1">
              <w:r w:rsidRPr="00CB0E6C">
                <w:rPr>
                  <w:rStyle w:val="Hyperlink"/>
                </w:rPr>
                <w:t>Thomas S. Kuhn, The Structure of Scientific Revolutions (1962): 'Relativism' Hits the Headlines</w:t>
              </w:r>
            </w:hyperlink>
            <w:r w:rsidRPr="00CB0E6C">
              <w:t xml:space="preserve">' in Bernard Schumacher, Jorge Gracia &amp; Gregory Reichberg, eds, </w:t>
            </w:r>
            <w:r w:rsidRPr="00CB0E6C">
              <w:rPr>
                <w:i/>
                <w:iCs/>
              </w:rPr>
              <w:t>The Classics of Western Philosophy: A Reader's Guide</w:t>
            </w:r>
            <w:r w:rsidRPr="00CB0E6C">
              <w:t xml:space="preserve">. Oxford: (580–586).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Syse, Henrik, 2003. '</w:t>
            </w:r>
            <w:hyperlink r:id="rId36" w:history="1">
              <w:r w:rsidRPr="00CB0E6C">
                <w:rPr>
                  <w:rStyle w:val="Hyperlink"/>
                </w:rPr>
                <w:t>Thomas Hobbes, Leviathan (1651): The Right of Nature and the Problem of Civil War</w:t>
              </w:r>
            </w:hyperlink>
            <w:r w:rsidRPr="00CB0E6C">
              <w:t xml:space="preserve">' in Bernard Schumacher, Gregory Reichberg &amp; Jorge Gracia, eds, </w:t>
            </w:r>
            <w:r w:rsidRPr="00CB0E6C">
              <w:rPr>
                <w:i/>
                <w:iCs/>
              </w:rPr>
              <w:t>The Classics of Western Philosophy: A Reader's Guide</w:t>
            </w:r>
            <w:r w:rsidRPr="00CB0E6C">
              <w:t xml:space="preserve">. Oxford: (234–244).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 &amp; Henrik Syse, 2002. '</w:t>
            </w:r>
            <w:hyperlink r:id="rId37" w:history="1">
              <w:r w:rsidRPr="00CB0E6C">
                <w:rPr>
                  <w:rStyle w:val="Hyperlink"/>
                </w:rPr>
                <w:t>Humanitarian Intervention: A Case of Offensive Force?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Security Dialogue</w:t>
            </w:r>
            <w:r w:rsidRPr="00CB0E6C">
              <w:t xml:space="preserve"> 33(3).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38" w:history="1">
              <w:r w:rsidRPr="00CB0E6C">
                <w:rPr>
                  <w:rStyle w:val="Hyperlink"/>
                </w:rPr>
                <w:t>‘Dobbel effect’ og sivile tap</w:t>
              </w:r>
            </w:hyperlink>
            <w:r w:rsidRPr="00CB0E6C">
              <w:t xml:space="preserve">' [‘Double-effect’ and harm to </w:t>
            </w:r>
            <w:proofErr w:type="gramStart"/>
            <w:r w:rsidRPr="00CB0E6C">
              <w:t>civilians ]</w:t>
            </w:r>
            <w:proofErr w:type="gramEnd"/>
            <w:r w:rsidRPr="00CB0E6C">
              <w:t xml:space="preserve">, </w:t>
            </w:r>
            <w:r w:rsidRPr="00CB0E6C">
              <w:rPr>
                <w:i/>
                <w:iCs/>
              </w:rPr>
              <w:t>Dagbladet</w:t>
            </w:r>
            <w:r w:rsidRPr="00CB0E6C">
              <w:t xml:space="preserve">, 22 November 2001.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 &amp; Henrik Syse, 2001. '</w:t>
            </w:r>
            <w:hyperlink r:id="rId39" w:history="1">
              <w:r w:rsidRPr="00CB0E6C">
                <w:rPr>
                  <w:rStyle w:val="Hyperlink"/>
                </w:rPr>
                <w:t>What Kind of War? 11 September and Beyond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Security Dialogue</w:t>
            </w:r>
            <w:r w:rsidRPr="00CB0E6C">
              <w:t xml:space="preserve"> 32(4): 499–501.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40" w:history="1">
              <w:r w:rsidRPr="00CB0E6C">
                <w:rPr>
                  <w:rStyle w:val="Hyperlink"/>
                </w:rPr>
                <w:t>Rettferdig krig eller evig fred?</w:t>
              </w:r>
            </w:hyperlink>
            <w:proofErr w:type="gramStart"/>
            <w:r w:rsidRPr="00CB0E6C">
              <w:t>' [</w:t>
            </w:r>
            <w:proofErr w:type="gramEnd"/>
            <w:r w:rsidRPr="00CB0E6C">
              <w:t xml:space="preserve">Just war or perpetual peace?], </w:t>
            </w:r>
            <w:r w:rsidRPr="00CB0E6C">
              <w:rPr>
                <w:i/>
                <w:iCs/>
              </w:rPr>
              <w:t>Norsk statsvitenskapelig tidsskrift</w:t>
            </w:r>
            <w:r w:rsidRPr="00CB0E6C">
              <w:t xml:space="preserve"> 17(2): 196–220.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41" w:history="1">
              <w:r w:rsidRPr="00CB0E6C">
                <w:rPr>
                  <w:rStyle w:val="Hyperlink"/>
                </w:rPr>
                <w:t>Rettferdig krig eller evig fred? [Just war or perpetual peace?]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Norsk statsvitenskapelig tidsskrift</w:t>
            </w:r>
            <w:r w:rsidRPr="00CB0E6C">
              <w:t xml:space="preserve"> 17(2): 196–220.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42" w:history="1">
              <w:r w:rsidRPr="00CB0E6C">
                <w:rPr>
                  <w:rStyle w:val="Hyperlink"/>
                </w:rPr>
                <w:t>Le mal moral d'après le De malo de Thomas d'Aquin [Moral evil in the De malo of Thomas Aquinas]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Le mystère du mal. Péché, souffrance et rédemption</w:t>
            </w:r>
            <w:r w:rsidRPr="00CB0E6C">
              <w:t>. Toulouse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Syse, Henrik &amp; Gregory Reichberg, 2000. '</w:t>
            </w:r>
            <w:hyperlink r:id="rId43" w:history="1">
              <w:r w:rsidRPr="00CB0E6C">
                <w:rPr>
                  <w:rStyle w:val="Hyperlink"/>
                </w:rPr>
                <w:t>Ethics of War and Peace: An Introduction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Peace Research</w:t>
            </w:r>
            <w:r w:rsidRPr="00CB0E6C">
              <w:t xml:space="preserve"> 37(4): 419–420.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Syse, Henrik &amp; Gregory Reichberg, 2000. '</w:t>
            </w:r>
            <w:hyperlink r:id="rId44" w:history="1">
              <w:r w:rsidRPr="00CB0E6C">
                <w:rPr>
                  <w:rStyle w:val="Hyperlink"/>
                </w:rPr>
                <w:t>Protecting the Natural Environment in Wartime: Ethical Considerations from the Just War Tradition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Peace Research</w:t>
            </w:r>
            <w:r w:rsidRPr="00CB0E6C">
              <w:t xml:space="preserve"> 37(4): 449–468.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1999. '</w:t>
            </w:r>
            <w:hyperlink r:id="rId45" w:history="1">
              <w:r w:rsidRPr="00CB0E6C">
                <w:rPr>
                  <w:rStyle w:val="Hyperlink"/>
                </w:rPr>
                <w:t>Ancient and Early Medieval Thinking about Religion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Philosophy of Religion: A Guide to the Subject</w:t>
            </w:r>
            <w:r w:rsidRPr="00CB0E6C">
              <w:t xml:space="preserve">. London &amp; Washington DC: (5–11).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1999. '</w:t>
            </w:r>
            <w:hyperlink r:id="rId46" w:history="1">
              <w:r w:rsidRPr="00CB0E6C">
                <w:rPr>
                  <w:rStyle w:val="Hyperlink"/>
                </w:rPr>
                <w:t>Studiositas, the Virtue of Attention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The Common Things: Essays in Thomism and Education</w:t>
            </w:r>
            <w:r w:rsidRPr="00CB0E6C">
              <w:t xml:space="preserve">. Washington, DC: (143–152).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Syse, Henrik &amp; Gregory Reichberg, 1999. '</w:t>
            </w:r>
            <w:hyperlink r:id="rId47" w:history="1">
              <w:r w:rsidRPr="00CB0E6C">
                <w:rPr>
                  <w:rStyle w:val="Hyperlink"/>
                </w:rPr>
                <w:t>Conducting Business Amidst Human Rights Abuses: Some Lessons from the Just War Tradition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Proceedings of the Tenth Annual Meeting of the International Association for Business and Society</w:t>
            </w:r>
            <w:r w:rsidRPr="00CB0E6C">
              <w:t xml:space="preserve">. ##: (71–76).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 xml:space="preserve">Other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Ingierd, Helene Christiansen, 2010. '</w:t>
            </w:r>
            <w:hyperlink r:id="rId48" w:history="1">
              <w:r w:rsidRPr="00CB0E6C">
                <w:rPr>
                  <w:rStyle w:val="Hyperlink"/>
                </w:rPr>
                <w:t>Moral Responsibility in War: A Normative Analysis Focusing on Peacekeepers</w:t>
              </w:r>
            </w:hyperlink>
            <w:r w:rsidRPr="00CB0E6C">
              <w:t xml:space="preserve">', Department of Political Science, University of Oslo. Supervisor: Gregory Reichberg. Defended submitted July 2010.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lastRenderedPageBreak/>
              <w:t xml:space="preserve">Reichberg, Gregory &amp; Henrik Syse, eds, 2006. </w:t>
            </w:r>
            <w:hyperlink r:id="rId49" w:history="1">
              <w:r w:rsidRPr="00CB0E6C">
                <w:rPr>
                  <w:rStyle w:val="Hyperlink"/>
                  <w:i/>
                  <w:iCs/>
                </w:rPr>
                <w:t>Journal of Military Ethics</w:t>
              </w:r>
            </w:hyperlink>
            <w:r w:rsidRPr="00CB0E6C">
              <w:t xml:space="preserve"> 5(4), February.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Skjelsbæk, Inger, 2007. '</w:t>
            </w:r>
            <w:hyperlink r:id="rId50" w:history="1">
              <w:r w:rsidRPr="00CB0E6C">
                <w:rPr>
                  <w:rStyle w:val="Hyperlink"/>
                </w:rPr>
                <w:t>Voicing Silence: A Political-psychological Analysis of the Aftermath of the Bosnian War-rapes</w:t>
              </w:r>
            </w:hyperlink>
            <w:r w:rsidRPr="00CB0E6C">
              <w:t xml:space="preserve">', Department of Psychology, NTNU. Supervisors: Hjørdis Kaul, Berit Schei &amp; Gregory Reichberg. Defended 5 February.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2005. '</w:t>
            </w:r>
            <w:hyperlink r:id="rId51" w:history="1">
              <w:r w:rsidRPr="00CB0E6C">
                <w:rPr>
                  <w:rStyle w:val="Hyperlink"/>
                </w:rPr>
                <w:t>Just War and Regular War: Competing Paradigms</w:t>
              </w:r>
            </w:hyperlink>
            <w:r w:rsidRPr="00CB0E6C">
              <w:t xml:space="preserve">', presented at Workshop on the Moral Asymmetry of Combatants, Oxford University, 23–25 </w:t>
            </w:r>
            <w:proofErr w:type="gramStart"/>
            <w:r w:rsidRPr="00CB0E6C">
              <w:t>June .</w:t>
            </w:r>
            <w:proofErr w:type="gramEnd"/>
            <w:r w:rsidRPr="00CB0E6C">
              <w:t xml:space="preserve">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 xml:space="preserve">Reichberg, Gregory &amp; Henrik Syse, eds, 2004. </w:t>
            </w:r>
            <w:hyperlink r:id="rId52" w:history="1">
              <w:r w:rsidRPr="00CB0E6C">
                <w:rPr>
                  <w:rStyle w:val="Hyperlink"/>
                  <w:i/>
                  <w:iCs/>
                </w:rPr>
                <w:t>Journal of Military Ethics</w:t>
              </w:r>
            </w:hyperlink>
            <w:r w:rsidRPr="00CB0E6C">
              <w:t xml:space="preserve"> 3(2), September.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2003. Review of Andrew J. Bacevich, ed., '</w:t>
            </w:r>
            <w:hyperlink r:id="rId53" w:history="1">
              <w:r w:rsidRPr="00CB0E6C">
                <w:rPr>
                  <w:rStyle w:val="Hyperlink"/>
                </w:rPr>
                <w:t>American Empire: The Realities and Consequences of U.S. Diplomacy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Ethics &amp; International Affairs</w:t>
            </w:r>
            <w:r w:rsidRPr="00CB0E6C">
              <w:t xml:space="preserve"> 17(2): 131–135.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2003. Review of Justin Vaïsse &amp; Pierre Hassner, eds, '</w:t>
            </w:r>
            <w:hyperlink r:id="rId54" w:history="1">
              <w:r w:rsidRPr="00CB0E6C">
                <w:rPr>
                  <w:rStyle w:val="Hyperlink"/>
                </w:rPr>
                <w:t>Washington et le monde: Dilemmes d'une superpuissance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Ethics &amp; International Affairs</w:t>
            </w:r>
            <w:r w:rsidRPr="00CB0E6C">
              <w:t xml:space="preserve"> 17(2): 131–135.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55" w:history="1">
              <w:r w:rsidRPr="00CB0E6C">
                <w:rPr>
                  <w:rStyle w:val="Hyperlink"/>
                </w:rPr>
                <w:t>“Legitimate Authority” Under Fire</w:t>
              </w:r>
            </w:hyperlink>
            <w:r w:rsidRPr="00CB0E6C">
              <w:t xml:space="preserve">', Royal Military Academy, 1 January. </w:t>
            </w:r>
          </w:p>
          <w:p w:rsidR="0055146D" w:rsidRPr="00CB0E6C" w:rsidRDefault="0055146D" w:rsidP="0055146D">
            <w:pP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56" w:history="1">
              <w:r w:rsidRPr="00CB0E6C">
                <w:rPr>
                  <w:rStyle w:val="Hyperlink"/>
                </w:rPr>
                <w:t>Jacques Maritain and the Ethics of Civil War</w:t>
              </w:r>
            </w:hyperlink>
            <w:r w:rsidRPr="00CB0E6C">
              <w:t xml:space="preserve">', Florida, 1 January. </w:t>
            </w:r>
          </w:p>
          <w:p w:rsidR="0055146D" w:rsidRPr="00CB0E6C" w:rsidRDefault="0055146D" w:rsidP="0055146D">
            <w:pPr>
              <w:pBdr>
                <w:bottom w:val="single" w:sz="6" w:space="1" w:color="auto"/>
              </w:pBdr>
              <w:spacing w:before="100" w:beforeAutospacing="1" w:after="100" w:afterAutospacing="1"/>
              <w:cnfStyle w:val="000000100000"/>
            </w:pPr>
            <w:r w:rsidRPr="00CB0E6C">
              <w:t>Reichberg, Gregory, 2001. '</w:t>
            </w:r>
            <w:hyperlink r:id="rId57" w:history="1">
              <w:r w:rsidRPr="00CB0E6C">
                <w:rPr>
                  <w:rStyle w:val="Hyperlink"/>
                </w:rPr>
                <w:t>The Ethical Downside of Wealth</w:t>
              </w:r>
            </w:hyperlink>
            <w:r w:rsidRPr="00CB0E6C">
              <w:t xml:space="preserve">', Scotland, 1 January.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55146D" w:rsidP="0055146D">
            <w:pPr>
              <w:spacing w:before="100" w:beforeAutospacing="1" w:after="100" w:afterAutospacing="1"/>
              <w:cnfStyle w:val="000000100000"/>
              <w:rPr>
                <w:rFonts w:hint="cs"/>
                <w:rtl/>
                <w:lang w:bidi="fa-IR"/>
              </w:rPr>
            </w:pPr>
            <w:r w:rsidRPr="00CB0E6C">
              <w:t>Gregory Reichberg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55146D" w:rsidP="00AE3597">
            <w:pPr>
              <w:cnfStyle w:val="000000100000"/>
            </w:pPr>
            <w:r w:rsidRPr="00CB0E6C">
              <w:t>+ 357 99 626550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5146D"/>
    <w:rsid w:val="008965EC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io.no/Research-and-Publications/Publication/?oid=185043" TargetMode="External"/><Relationship Id="rId18" Type="http://schemas.openxmlformats.org/officeDocument/2006/relationships/hyperlink" Target="http://www.prio.no/Research-and-Publications/Publication/?oid=178036" TargetMode="External"/><Relationship Id="rId26" Type="http://schemas.openxmlformats.org/officeDocument/2006/relationships/hyperlink" Target="http://www.prio.no/Research-and-Publications/Publication/?oid=160421" TargetMode="External"/><Relationship Id="rId39" Type="http://schemas.openxmlformats.org/officeDocument/2006/relationships/hyperlink" Target="http://www.prio.no/Research-and-Publications/Publication/?oid=152236" TargetMode="External"/><Relationship Id="rId21" Type="http://schemas.openxmlformats.org/officeDocument/2006/relationships/hyperlink" Target="http://www.prio.no/Research-and-Publications/Publication/?oid=170048" TargetMode="External"/><Relationship Id="rId34" Type="http://schemas.openxmlformats.org/officeDocument/2006/relationships/hyperlink" Target="http://www.prio.no/Research-and-Publications/Publication/?oid=159037" TargetMode="External"/><Relationship Id="rId42" Type="http://schemas.openxmlformats.org/officeDocument/2006/relationships/hyperlink" Target="http://www.prio.no/Research-and-Publications/Publication/?oid=144049" TargetMode="External"/><Relationship Id="rId47" Type="http://schemas.openxmlformats.org/officeDocument/2006/relationships/hyperlink" Target="http://www.prio.no/Research-and-Publications/Publication/?oid=122882" TargetMode="External"/><Relationship Id="rId50" Type="http://schemas.openxmlformats.org/officeDocument/2006/relationships/hyperlink" Target="http://www.prio.no/Research-and-Publications/Publication/?oid=180951" TargetMode="External"/><Relationship Id="rId55" Type="http://schemas.openxmlformats.org/officeDocument/2006/relationships/hyperlink" Target="http://www.prio.no/Research-and-Publications/Publication/?oid=144823" TargetMode="External"/><Relationship Id="rId7" Type="http://schemas.openxmlformats.org/officeDocument/2006/relationships/hyperlink" Target="http://www.prio.no/Research-and-Publications/Publication/?oid=194438" TargetMode="External"/><Relationship Id="rId12" Type="http://schemas.openxmlformats.org/officeDocument/2006/relationships/hyperlink" Target="http://www.prio.no/Research-and-Publications/Publication/?oid=188463" TargetMode="External"/><Relationship Id="rId17" Type="http://schemas.openxmlformats.org/officeDocument/2006/relationships/hyperlink" Target="http://www.prio.no/Research-and-Publications/Publication/?oid=180228" TargetMode="External"/><Relationship Id="rId25" Type="http://schemas.openxmlformats.org/officeDocument/2006/relationships/hyperlink" Target="http://www.prio.no/Research-and-Publications/Publication/?oid=163082" TargetMode="External"/><Relationship Id="rId33" Type="http://schemas.openxmlformats.org/officeDocument/2006/relationships/hyperlink" Target="http://www.prio.no/Research-and-Publications/Publication/?oid=157744" TargetMode="External"/><Relationship Id="rId38" Type="http://schemas.openxmlformats.org/officeDocument/2006/relationships/hyperlink" Target="http://www.prio.no/Research-and-Publications/Publication/?oid=161703" TargetMode="External"/><Relationship Id="rId46" Type="http://schemas.openxmlformats.org/officeDocument/2006/relationships/hyperlink" Target="http://www.prio.no/Research-and-Publications/Publication/?oid=119746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io.no/Research-and-Publications/Publication/?oid=180219" TargetMode="External"/><Relationship Id="rId20" Type="http://schemas.openxmlformats.org/officeDocument/2006/relationships/hyperlink" Target="http://www.prio.no/Research-and-Publications/Publication/?oid=170063" TargetMode="External"/><Relationship Id="rId29" Type="http://schemas.openxmlformats.org/officeDocument/2006/relationships/hyperlink" Target="http://www.prio.no/Research-and-Publications/Publication/?oid=156610" TargetMode="External"/><Relationship Id="rId41" Type="http://schemas.openxmlformats.org/officeDocument/2006/relationships/hyperlink" Target="http://www.prio.no/Research-and-Publications/Publication/?oid=144037" TargetMode="External"/><Relationship Id="rId54" Type="http://schemas.openxmlformats.org/officeDocument/2006/relationships/hyperlink" Target="http://www.prio.no/Research-and-Publications/Publication/?oid=163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501721" TargetMode="External"/><Relationship Id="rId11" Type="http://schemas.openxmlformats.org/officeDocument/2006/relationships/hyperlink" Target="http://www.prio.no/Research-and-Publications/Publication/?oid=188369" TargetMode="External"/><Relationship Id="rId24" Type="http://schemas.openxmlformats.org/officeDocument/2006/relationships/hyperlink" Target="http://www.prio.no/Research-and-Publications/Publication/?oid=166679" TargetMode="External"/><Relationship Id="rId32" Type="http://schemas.openxmlformats.org/officeDocument/2006/relationships/hyperlink" Target="http://www.prio.no/Research-and-Publications/Publication/?oid=156766" TargetMode="External"/><Relationship Id="rId37" Type="http://schemas.openxmlformats.org/officeDocument/2006/relationships/hyperlink" Target="http://www.prio.no/Research-and-Publications/Publication/?oid=155863" TargetMode="External"/><Relationship Id="rId40" Type="http://schemas.openxmlformats.org/officeDocument/2006/relationships/hyperlink" Target="http://www.prio.no/Research-and-Publications/Publication/?oid=124857" TargetMode="External"/><Relationship Id="rId45" Type="http://schemas.openxmlformats.org/officeDocument/2006/relationships/hyperlink" Target="http://www.prio.no/Research-and-Publications/Publication/?oid=119323" TargetMode="External"/><Relationship Id="rId53" Type="http://schemas.openxmlformats.org/officeDocument/2006/relationships/hyperlink" Target="http://www.prio.no/Research-and-Publications/Publication/?oid=163211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prio.no/Research-and-Publications/Publication/?oid=183903" TargetMode="External"/><Relationship Id="rId23" Type="http://schemas.openxmlformats.org/officeDocument/2006/relationships/hyperlink" Target="http://www.prio.no/Research-and-Publications/Publication/?oid=164714" TargetMode="External"/><Relationship Id="rId28" Type="http://schemas.openxmlformats.org/officeDocument/2006/relationships/hyperlink" Target="http://www.prio.no/Research-and-Publications/Publication/?oid=159331" TargetMode="External"/><Relationship Id="rId36" Type="http://schemas.openxmlformats.org/officeDocument/2006/relationships/hyperlink" Target="http://www.prio.no/Research-and-Publications/Publication/?oid=159049" TargetMode="External"/><Relationship Id="rId49" Type="http://schemas.openxmlformats.org/officeDocument/2006/relationships/hyperlink" Target="http://www.prio.no/Research-and-Publications/Publication/?oid=176839" TargetMode="External"/><Relationship Id="rId57" Type="http://schemas.openxmlformats.org/officeDocument/2006/relationships/hyperlink" Target="http://www.prio.no/Research-and-Publications/Publication/?oid=144847" TargetMode="External"/><Relationship Id="rId10" Type="http://schemas.openxmlformats.org/officeDocument/2006/relationships/hyperlink" Target="http://www.prio.no/Research-and-Publications/Publication/?oid=188361" TargetMode="External"/><Relationship Id="rId19" Type="http://schemas.openxmlformats.org/officeDocument/2006/relationships/hyperlink" Target="http://www.prio.no/Research-and-Publications/Publication/?oid=170036" TargetMode="External"/><Relationship Id="rId31" Type="http://schemas.openxmlformats.org/officeDocument/2006/relationships/hyperlink" Target="http://www.prio.no/Research-and-Publications/Publication/?oid=156754" TargetMode="External"/><Relationship Id="rId44" Type="http://schemas.openxmlformats.org/officeDocument/2006/relationships/hyperlink" Target="http://www.prio.no/Research-and-Publications/Publication/?oid=136382" TargetMode="External"/><Relationship Id="rId52" Type="http://schemas.openxmlformats.org/officeDocument/2006/relationships/hyperlink" Target="http://www.prio.no/Research-and-Publications/Publication/?oid=165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92168" TargetMode="External"/><Relationship Id="rId14" Type="http://schemas.openxmlformats.org/officeDocument/2006/relationships/hyperlink" Target="http://www.prio.no/Research-and-Publications/Publication/?oid=183895" TargetMode="External"/><Relationship Id="rId22" Type="http://schemas.openxmlformats.org/officeDocument/2006/relationships/hyperlink" Target="http://www.prio.no/Research-and-Publications/Publication/?oid=165071" TargetMode="External"/><Relationship Id="rId27" Type="http://schemas.openxmlformats.org/officeDocument/2006/relationships/hyperlink" Target="http://www.prio.no/Research-and-Publications/Publication/?oid=159502" TargetMode="External"/><Relationship Id="rId30" Type="http://schemas.openxmlformats.org/officeDocument/2006/relationships/hyperlink" Target="http://www.prio.no/Research-and-Publications/Publication/?oid=156622" TargetMode="External"/><Relationship Id="rId35" Type="http://schemas.openxmlformats.org/officeDocument/2006/relationships/hyperlink" Target="http://www.prio.no/Research-and-Publications/Publication/?oid=158956" TargetMode="External"/><Relationship Id="rId43" Type="http://schemas.openxmlformats.org/officeDocument/2006/relationships/hyperlink" Target="http://www.prio.no/Research-and-Publications/Publication/?oid=130345" TargetMode="External"/><Relationship Id="rId48" Type="http://schemas.openxmlformats.org/officeDocument/2006/relationships/hyperlink" Target="http://www.prio.no/Research-and-Publications/Publication/?oid=193616" TargetMode="External"/><Relationship Id="rId56" Type="http://schemas.openxmlformats.org/officeDocument/2006/relationships/hyperlink" Target="http://www.prio.no/Research-and-Publications/Publication/?oid=144835" TargetMode="External"/><Relationship Id="rId8" Type="http://schemas.openxmlformats.org/officeDocument/2006/relationships/hyperlink" Target="http://www.prio.no/Research-and-Publications/Publication/?oid=193534" TargetMode="External"/><Relationship Id="rId51" Type="http://schemas.openxmlformats.org/officeDocument/2006/relationships/hyperlink" Target="http://www.prio.no/Research-and-Publications/Publication/?oid=1700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10934</Characters>
  <Application>Microsoft Office Word</Application>
  <DocSecurity>0</DocSecurity>
  <Lines>91</Lines>
  <Paragraphs>25</Paragraphs>
  <ScaleCrop>false</ScaleCrop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2011-08-02T10:09:00Z</dcterms:created>
  <dcterms:modified xsi:type="dcterms:W3CDTF">2011-08-02T10:09:00Z</dcterms:modified>
</cp:coreProperties>
</file>