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360676" w:rsidP="00685C30">
            <w:pPr>
              <w:bidi/>
              <w:cnfStyle w:val="000000100000"/>
              <w:rPr>
                <w:rFonts w:hint="cs"/>
                <w:rtl/>
              </w:rPr>
            </w:pPr>
          </w:p>
          <w:p w:rsidR="009A0E23" w:rsidRDefault="009A0E23" w:rsidP="009A0E23">
            <w:pPr>
              <w:bidi/>
              <w:cnfStyle w:val="000000100000"/>
            </w:pPr>
            <w:r>
              <w:rPr>
                <w:rFonts w:hint="cs"/>
                <w:rtl/>
              </w:rPr>
              <w:t xml:space="preserve">     </w:t>
            </w: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074762" cy="1362075"/>
                  <wp:effectExtent l="19050" t="0" r="0" b="0"/>
                  <wp:docPr id="2" name="Picture 2" descr="C:\Documents and Settings\asnad\My Documents\My Pictures\100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snad\My Documents\My Pictures\100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762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9A0E23" w:rsidRDefault="009A0E23" w:rsidP="00685C30">
            <w:pPr>
              <w:bidi/>
              <w:rPr>
                <w:rFonts w:cs="B Zar"/>
                <w:b w:val="0"/>
                <w:bCs w:val="0"/>
                <w:color w:val="auto"/>
              </w:rPr>
            </w:pPr>
            <w:r w:rsidRPr="009A0E23"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دكتر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ميرجلال الدين كزازي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9A0E23" w:rsidRDefault="009A0E23" w:rsidP="00685C30">
            <w:pPr>
              <w:bidi/>
              <w:rPr>
                <w:rFonts w:cs="B Zar"/>
                <w:b w:val="0"/>
                <w:bCs w:val="0"/>
                <w:color w:val="auto"/>
              </w:rPr>
            </w:pPr>
            <w:r w:rsidRPr="009A0E23">
              <w:rPr>
                <w:rFonts w:cs="B Zar" w:hint="cs"/>
                <w:b w:val="0"/>
                <w:bCs w:val="0"/>
                <w:color w:val="auto"/>
                <w:rtl/>
              </w:rPr>
              <w:t>1327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9A0E23" w:rsidRDefault="009A0E23" w:rsidP="00685C30">
            <w:pPr>
              <w:bidi/>
              <w:rPr>
                <w:rFonts w:cs="B Zar"/>
                <w:b w:val="0"/>
                <w:bCs w:val="0"/>
                <w:color w:val="auto"/>
              </w:rPr>
            </w:pPr>
            <w:r w:rsidRPr="009A0E23">
              <w:rPr>
                <w:rFonts w:cs="B Zar" w:hint="cs"/>
                <w:b w:val="0"/>
                <w:bCs w:val="0"/>
                <w:color w:val="auto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9A0E23" w:rsidRDefault="009A0E23" w:rsidP="00685C30">
            <w:pPr>
              <w:bidi/>
              <w:rPr>
                <w:rFonts w:cs="B Zar"/>
                <w:b w:val="0"/>
                <w:bCs w:val="0"/>
                <w:color w:val="auto"/>
              </w:rPr>
            </w:pPr>
            <w:r w:rsidRPr="009A0E23">
              <w:rPr>
                <w:rFonts w:cs="B Zar" w:hint="cs"/>
                <w:b w:val="0"/>
                <w:bCs w:val="0"/>
                <w:color w:val="auto"/>
                <w:rtl/>
              </w:rPr>
              <w:t>زبان و ادب پارسي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9A0E23" w:rsidRDefault="00360676" w:rsidP="009A0E23">
            <w:pPr>
              <w:bidi/>
              <w:rPr>
                <w:rFonts w:cs="B Zar" w:hint="cs"/>
                <w:b w:val="0"/>
                <w:bCs w:val="0"/>
                <w:color w:val="auto"/>
                <w:rtl/>
              </w:rPr>
            </w:pPr>
          </w:p>
          <w:p w:rsidR="009A0E23" w:rsidRPr="009A0E23" w:rsidRDefault="009A0E23" w:rsidP="009A0E23">
            <w:pPr>
              <w:bidi/>
              <w:rPr>
                <w:rFonts w:cs="B Zar"/>
                <w:b w:val="0"/>
                <w:bCs w:val="0"/>
                <w:color w:val="auto"/>
              </w:rPr>
            </w:pPr>
            <w:r w:rsidRPr="009A0E23">
              <w:rPr>
                <w:rFonts w:cs="B Zar" w:hint="cs"/>
                <w:b w:val="0"/>
                <w:bCs w:val="0"/>
                <w:color w:val="auto"/>
                <w:rtl/>
              </w:rPr>
              <w:t>دكتراي زبان و ادب پارسي از دانشگاه تهران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9A0E23" w:rsidRDefault="00360676" w:rsidP="009A0E23">
            <w:pPr>
              <w:bidi/>
              <w:rPr>
                <w:rFonts w:cs="B Zar" w:hint="cs"/>
                <w:b w:val="0"/>
                <w:bCs w:val="0"/>
                <w:color w:val="auto"/>
                <w:rtl/>
              </w:rPr>
            </w:pPr>
          </w:p>
          <w:p w:rsidR="009A0E23" w:rsidRDefault="009A0E23" w:rsidP="009A0E23">
            <w:pPr>
              <w:bidi/>
              <w:rPr>
                <w:rFonts w:ascii="Tahoma" w:hAnsi="Tahoma" w:cs="B Zar" w:hint="cs"/>
                <w:b w:val="0"/>
                <w:bCs w:val="0"/>
                <w:color w:val="auto"/>
                <w:rtl/>
              </w:rPr>
            </w:pP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آثار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: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1.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آب و آيينه (مجموعه مقاله</w:t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>)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2.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آتا لا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ورنه</w:t>
            </w:r>
            <w:r>
              <w:rPr>
                <w:rFonts w:ascii="Tahoma" w:hAnsi="Tahoma" w:cs="B Zar"/>
                <w:b w:val="0"/>
                <w:bCs w:val="0"/>
                <w:color w:val="auto"/>
              </w:rPr>
              <w:br/>
              <w:t> </w:t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3.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آنه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ايد</w:t>
            </w:r>
          </w:p>
          <w:p w:rsidR="009A0E23" w:rsidRDefault="009A0E23" w:rsidP="009A0E23">
            <w:pPr>
              <w:bidi/>
              <w:rPr>
                <w:rFonts w:ascii="Tahoma" w:hAnsi="Tahoma" w:cs="B Zar" w:hint="cs"/>
                <w:b w:val="0"/>
                <w:bCs w:val="0"/>
                <w:color w:val="auto"/>
                <w:rtl/>
              </w:rPr>
            </w:pP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4.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اديسه</w:t>
            </w:r>
          </w:p>
          <w:p w:rsidR="009A0E23" w:rsidRDefault="009A0E23" w:rsidP="009A0E23">
            <w:pPr>
              <w:bidi/>
              <w:rPr>
                <w:rFonts w:ascii="Tahoma" w:hAnsi="Tahoma" w:cs="B Zar" w:hint="cs"/>
                <w:b w:val="0"/>
                <w:bCs w:val="0"/>
                <w:color w:val="auto"/>
                <w:rtl/>
              </w:rPr>
            </w:pP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>5.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> 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از دهلي نو تا آتن كهن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6.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از گونه اي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ديگر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7.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ايلياد</w:t>
            </w:r>
          </w:p>
          <w:p w:rsidR="009A0E23" w:rsidRDefault="009A0E23" w:rsidP="009A0E23">
            <w:pPr>
              <w:bidi/>
              <w:rPr>
                <w:rFonts w:ascii="Tahoma" w:hAnsi="Tahoma" w:cs="B Zar" w:hint="cs"/>
                <w:b w:val="0"/>
                <w:bCs w:val="0"/>
                <w:color w:val="auto"/>
                <w:rtl/>
              </w:rPr>
            </w:pP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>8.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> 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بدايع الافكار في صنايع الاشعار</w:t>
            </w:r>
          </w:p>
          <w:p w:rsidR="009A0E23" w:rsidRDefault="009A0E23" w:rsidP="009A0E23">
            <w:pPr>
              <w:bidi/>
              <w:rPr>
                <w:rFonts w:ascii="Tahoma" w:hAnsi="Tahoma" w:cs="B Zar" w:hint="cs"/>
                <w:b w:val="0"/>
                <w:bCs w:val="0"/>
                <w:color w:val="auto"/>
                <w:rtl/>
              </w:rPr>
            </w:pP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>9.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> 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بهار خسرو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10.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پارسا و ترسا</w:t>
            </w:r>
          </w:p>
          <w:p w:rsidR="009A0E23" w:rsidRDefault="009A0E23" w:rsidP="009A0E23">
            <w:pPr>
              <w:bidi/>
              <w:rPr>
                <w:rFonts w:ascii="Tahoma" w:hAnsi="Tahoma" w:cs="B Zar" w:hint="cs"/>
                <w:b w:val="0"/>
                <w:bCs w:val="0"/>
                <w:color w:val="auto"/>
                <w:rtl/>
              </w:rPr>
            </w:pP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>11.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> 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پرنيان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پندار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12.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پند و پيوند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13.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تَرجُماني و تَرزَباني (هنر ترجمه</w:t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>)</w:t>
            </w:r>
          </w:p>
          <w:p w:rsidR="009A0E23" w:rsidRDefault="009A0E23" w:rsidP="009A0E23">
            <w:pPr>
              <w:bidi/>
              <w:rPr>
                <w:rFonts w:ascii="Tahoma" w:hAnsi="Tahoma" w:cs="B Zar" w:hint="cs"/>
                <w:b w:val="0"/>
                <w:bCs w:val="0"/>
                <w:color w:val="auto"/>
                <w:rtl/>
              </w:rPr>
            </w:pP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>14.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> 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تلماك</w:t>
            </w:r>
          </w:p>
          <w:p w:rsidR="009A0E23" w:rsidRDefault="009A0E23" w:rsidP="009A0E23">
            <w:pPr>
              <w:bidi/>
              <w:rPr>
                <w:rFonts w:ascii="Tahoma" w:hAnsi="Tahoma" w:cs="B Zar" w:hint="cs"/>
                <w:b w:val="0"/>
                <w:bCs w:val="0"/>
                <w:color w:val="auto"/>
                <w:rtl/>
              </w:rPr>
            </w:pP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>15.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> 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تندبادي از كنج (شاهنامه شناسي</w:t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>)</w:t>
            </w:r>
          </w:p>
          <w:p w:rsidR="009A0E23" w:rsidRPr="009A0E23" w:rsidRDefault="009A0E23" w:rsidP="009A0E23">
            <w:pPr>
              <w:bidi/>
              <w:rPr>
                <w:rFonts w:cs="B Zar"/>
                <w:b w:val="0"/>
                <w:bCs w:val="0"/>
                <w:color w:val="auto"/>
              </w:rPr>
            </w:pP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>16.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> 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توان</w:t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>‌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هاي نهاني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در آدمي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>17.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> 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جهان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اشباح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18.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جهان پس از مرگ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19.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خاقاني شرواني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20.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در درياي دري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21.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دستان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مستان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22.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ديدار با اژدها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23.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دير مغان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24.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ديوان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خاقاني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lastRenderedPageBreak/>
              <w:t xml:space="preserve">25.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ديوان ميرزا محمد باقر حسيني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سپاهاني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26.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رباعيات خيام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27.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رخسار صبح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28.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روزهاي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كاتالونيا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29.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رويا ، حماسه ، اسطوره (شاهنامه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شناسي</w:t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>)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30.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رويدادهاي شهر سنگي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31.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زيبا شناسي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32.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زيبا شناسي سخن(2) معاني</w:t>
            </w:r>
            <w:r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33.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زيبا شناسي سخن(3)بديع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34.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زيباشناسي سخن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پارسي -1- بيان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35.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سراچه آوا و رنگ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36.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سه داستان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37.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سوزن عيسي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38.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سيلوي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39.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غزل هاي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سعدي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40.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گزارش دشواريهاي ديوان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خاقاني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41.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گزيده اي از سروده هاي شيخ الرئيس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قاجار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42.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مازهاي راز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43.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نامه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باستان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44.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نامه باستان در هشت جلد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br/>
              <w:t>      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lastRenderedPageBreak/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9A0E23" w:rsidRDefault="00360676" w:rsidP="009A0E23">
            <w:pPr>
              <w:bidi/>
              <w:rPr>
                <w:rFonts w:cs="B Zar" w:hint="cs"/>
                <w:b w:val="0"/>
                <w:bCs w:val="0"/>
                <w:color w:val="auto"/>
                <w:rtl/>
              </w:rPr>
            </w:pPr>
          </w:p>
          <w:p w:rsidR="009A0E23" w:rsidRPr="009A0E23" w:rsidRDefault="009A0E23" w:rsidP="00FB4866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  <w:color w:val="auto"/>
              </w:rPr>
            </w:pP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برنده جايزه نخستين در پژوهش</w:t>
            </w:r>
            <w:r w:rsidR="00FB4866"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>‌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هاي بنيادين در هيجدهمين جشنواره بين المللي خوارزمي،</w:t>
            </w:r>
            <w:r w:rsidR="00FB4866"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براي نوشتن زنجيره</w:t>
            </w:r>
            <w:r w:rsidR="00FB4866"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>‌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اي</w:t>
            </w:r>
            <w:r w:rsidR="00FB4866">
              <w:rPr>
                <w:rFonts w:ascii="Tahoma" w:hAnsi="Tahoma" w:cs="B Zar"/>
                <w:b w:val="0"/>
                <w:bCs w:val="0"/>
                <w:color w:val="auto"/>
                <w:rtl/>
              </w:rPr>
              <w:t xml:space="preserve"> از كتاب بنام " نامه باستان "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بهمن 1383 است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>.</w:t>
            </w:r>
          </w:p>
          <w:p w:rsidR="00FB4866" w:rsidRPr="00FB4866" w:rsidRDefault="009A0E23" w:rsidP="00FB4866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  <w:color w:val="auto"/>
              </w:rPr>
            </w:pP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برنده جايزه كتاب سال جمهوري اسلامي ايران از طرف وزارت فرهنگ و ارشاد اسلامي</w:t>
            </w:r>
            <w:r w:rsidR="00FB4866"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 (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دوره نهم)</w:t>
            </w:r>
            <w:r w:rsidR="00FB4866">
              <w:rPr>
                <w:rFonts w:ascii="Tahoma" w:hAnsi="Tahoma" w:cs="B Zar" w:hint="cs"/>
                <w:b w:val="0"/>
                <w:bCs w:val="0"/>
                <w:color w:val="auto"/>
                <w:rtl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براي ترجمه كتاب "انه ايد "در سال 1369</w:t>
            </w:r>
          </w:p>
          <w:p w:rsidR="00FB4866" w:rsidRPr="00FB4866" w:rsidRDefault="009A0E23" w:rsidP="00FB4866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  <w:color w:val="auto"/>
              </w:rPr>
            </w:pP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چهره برگزيده در نخستين همايش تجليل از برگزيدگان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استان</w:t>
            </w:r>
          </w:p>
          <w:p w:rsidR="00FB4866" w:rsidRPr="00FB4866" w:rsidRDefault="009A0E23" w:rsidP="00FB4866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  <w:color w:val="auto"/>
              </w:rPr>
            </w:pP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نشان زرين و سپاسنامه از بزرگترين انجمن ادبي و فرهنگي يونان ، پارناسوس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، به عنوان برجسته ترين ايراني در گسترش و شناسانيدن فرهنگ و ادب يونان</w:t>
            </w:r>
            <w:r w:rsidR="00FB4866">
              <w:rPr>
                <w:rFonts w:ascii="Tahoma" w:hAnsi="Tahoma" w:cs="B Zar"/>
                <w:b w:val="0"/>
                <w:bCs w:val="0"/>
                <w:color w:val="auto"/>
              </w:rPr>
              <w:t xml:space="preserve"> </w:t>
            </w:r>
            <w:r w:rsidRPr="009A0E23">
              <w:rPr>
                <w:rFonts w:ascii="Tahoma" w:hAnsi="Tahoma" w:cs="B Zar"/>
                <w:b w:val="0"/>
                <w:bCs w:val="0"/>
                <w:color w:val="auto"/>
                <w:rtl/>
              </w:rPr>
              <w:t>زمستان</w:t>
            </w:r>
            <w:r w:rsidR="00FB4866">
              <w:rPr>
                <w:rFonts w:ascii="Tahoma" w:hAnsi="Tahoma" w:cs="B Zar"/>
                <w:b w:val="0"/>
                <w:bCs w:val="0"/>
                <w:color w:val="auto"/>
              </w:rPr>
              <w:t>1384</w:t>
            </w:r>
          </w:p>
          <w:p w:rsidR="00FB4866" w:rsidRPr="00FB4866" w:rsidRDefault="009A0E23" w:rsidP="00FB4866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  <w:color w:val="auto"/>
              </w:rPr>
            </w:pPr>
            <w:r w:rsidRPr="00FB4866">
              <w:rPr>
                <w:rFonts w:ascii="Tahoma" w:hAnsi="Tahoma" w:cs="B Zar"/>
                <w:b w:val="0"/>
                <w:bCs w:val="0"/>
                <w:rtl/>
              </w:rPr>
              <w:t>پژوهشگر برگزيده در دانشكده ادبيات فارسي و زبان هاي خارجي دانشگاه علامه</w:t>
            </w:r>
            <w:r w:rsidRPr="00FB4866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FB4866">
              <w:rPr>
                <w:rFonts w:ascii="Tahoma" w:hAnsi="Tahoma" w:cs="B Zar"/>
                <w:b w:val="0"/>
                <w:bCs w:val="0"/>
                <w:rtl/>
              </w:rPr>
              <w:t>طباطبايي در سال 1385</w:t>
            </w:r>
          </w:p>
          <w:p w:rsidR="009A0E23" w:rsidRPr="00FB4866" w:rsidRDefault="009A0E23" w:rsidP="00FB4866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  <w:color w:val="auto"/>
              </w:rPr>
            </w:pPr>
            <w:r w:rsidRPr="00FB4866">
              <w:rPr>
                <w:rFonts w:ascii="Tahoma" w:hAnsi="Tahoma" w:cs="B Zar"/>
                <w:b w:val="0"/>
                <w:bCs w:val="0"/>
                <w:rtl/>
              </w:rPr>
              <w:t>چهره ماندگار فرهنگ و ادب ايران در پنجمين همايش آن به</w:t>
            </w:r>
            <w:r w:rsidRPr="00FB4866">
              <w:rPr>
                <w:rFonts w:ascii="Tahoma" w:hAnsi="Tahoma" w:cs="B Zar"/>
                <w:b w:val="0"/>
                <w:bCs w:val="0"/>
              </w:rPr>
              <w:t xml:space="preserve"> </w:t>
            </w:r>
            <w:r w:rsidRPr="00FB4866">
              <w:rPr>
                <w:rFonts w:ascii="Tahoma" w:hAnsi="Tahoma" w:cs="B Zar"/>
                <w:b w:val="0"/>
                <w:bCs w:val="0"/>
                <w:rtl/>
              </w:rPr>
              <w:t>سال 1384</w:t>
            </w:r>
          </w:p>
          <w:p w:rsidR="009A0E23" w:rsidRPr="009A0E23" w:rsidRDefault="009A0E23" w:rsidP="00FB4866">
            <w:pPr>
              <w:pStyle w:val="ListParagraph"/>
              <w:bidi/>
              <w:rPr>
                <w:rFonts w:cs="B Zar"/>
                <w:b w:val="0"/>
                <w:bCs w:val="0"/>
                <w:color w:val="auto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9A0E23" w:rsidRDefault="00360676" w:rsidP="009A0E23">
            <w:pPr>
              <w:bidi/>
              <w:rPr>
                <w:rFonts w:cs="B Zar"/>
                <w:b w:val="0"/>
                <w:bCs w:val="0"/>
                <w:color w:val="auto"/>
              </w:rPr>
            </w:pPr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9A0E23" w:rsidRDefault="00360676" w:rsidP="009A0E23">
            <w:pPr>
              <w:bidi/>
              <w:rPr>
                <w:rFonts w:cs="B Zar"/>
                <w:b w:val="0"/>
                <w:bCs w:val="0"/>
                <w:color w:val="auto"/>
              </w:rPr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9A0E23" w:rsidRDefault="00360676" w:rsidP="009A0E23">
            <w:pPr>
              <w:bidi/>
              <w:rPr>
                <w:rFonts w:cs="B Zar"/>
                <w:b w:val="0"/>
                <w:bCs w:val="0"/>
                <w:color w:val="auto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9A0E23" w:rsidRDefault="00360676" w:rsidP="009A0E23">
            <w:pPr>
              <w:bidi/>
              <w:rPr>
                <w:rFonts w:cs="B Zar"/>
                <w:b w:val="0"/>
                <w:bCs w:val="0"/>
                <w:color w:val="auto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6727E"/>
    <w:multiLevelType w:val="hybridMultilevel"/>
    <w:tmpl w:val="2C60C48E"/>
    <w:lvl w:ilvl="0" w:tplc="834A1DA8">
      <w:start w:val="26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467B4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360676"/>
    <w:rsid w:val="00434B8A"/>
    <w:rsid w:val="00535692"/>
    <w:rsid w:val="00685C30"/>
    <w:rsid w:val="0077176C"/>
    <w:rsid w:val="00773B43"/>
    <w:rsid w:val="009A0E23"/>
    <w:rsid w:val="00A910B9"/>
    <w:rsid w:val="00AF073F"/>
    <w:rsid w:val="00B254D6"/>
    <w:rsid w:val="00CB5ABB"/>
    <w:rsid w:val="00CB5C1A"/>
    <w:rsid w:val="00FB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2</cp:revision>
  <dcterms:created xsi:type="dcterms:W3CDTF">2011-08-09T20:03:00Z</dcterms:created>
  <dcterms:modified xsi:type="dcterms:W3CDTF">2011-08-09T20:03:00Z</dcterms:modified>
</cp:coreProperties>
</file>